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84BB" w14:textId="6B953B39" w:rsidR="0015672A" w:rsidRDefault="0015672A" w:rsidP="0015672A">
      <w:pPr>
        <w:pStyle w:val="Heading3"/>
      </w:pPr>
      <w:bookmarkStart w:id="0" w:name="_GoBack"/>
      <w:bookmarkEnd w:id="0"/>
      <w:r w:rsidRPr="00A846ED">
        <w:t xml:space="preserve">THE </w:t>
      </w:r>
      <w:r w:rsidR="003E0188">
        <w:t xml:space="preserve">HIVE-PED </w:t>
      </w:r>
      <w:r w:rsidRPr="00A846ED">
        <w:t>SEMINAR PROGRAMME</w:t>
      </w:r>
      <w:r w:rsidR="003E0188">
        <w:tab/>
      </w:r>
      <w:r w:rsidR="003E0188">
        <w:tab/>
      </w:r>
      <w:r w:rsidR="003E0188">
        <w:tab/>
      </w:r>
      <w:r w:rsidR="003E0188">
        <w:tab/>
      </w:r>
      <w:r>
        <w:t xml:space="preserve"> </w:t>
      </w:r>
      <w:r w:rsidR="003E0188">
        <w:rPr>
          <w:noProof/>
          <w:lang w:eastAsia="en-GB"/>
        </w:rPr>
        <w:drawing>
          <wp:inline distT="0" distB="0" distL="0" distR="0" wp14:anchorId="20921B57" wp14:editId="202FA7F5">
            <wp:extent cx="1101725" cy="92327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R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80" cy="9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1EF0D" w14:textId="77777777" w:rsidR="0015672A" w:rsidRPr="006B2A35" w:rsidRDefault="0015672A" w:rsidP="0015672A">
      <w:pPr>
        <w:pStyle w:val="Heading4"/>
      </w:pPr>
    </w:p>
    <w:p w14:paraId="104C7588" w14:textId="77777777" w:rsidR="0015672A" w:rsidRDefault="0015672A" w:rsidP="0015672A">
      <w:pPr>
        <w:pStyle w:val="Heading5"/>
        <w:spacing w:before="0"/>
        <w:rPr>
          <w:sz w:val="24"/>
        </w:rPr>
      </w:pPr>
      <w:r w:rsidRPr="0015672A">
        <w:rPr>
          <w:b/>
        </w:rPr>
        <w:t>CONFERENCE - Journeys to Higher Education</w:t>
      </w:r>
      <w:r>
        <w:rPr>
          <w:rStyle w:val="Heading6Char"/>
        </w:rPr>
        <w:t xml:space="preserve"> - </w:t>
      </w:r>
      <w:r w:rsidRPr="00C77E6D">
        <w:rPr>
          <w:rFonts w:asciiTheme="minorHAnsi" w:hAnsiTheme="minorHAnsi"/>
          <w:caps w:val="0"/>
          <w:color w:val="auto"/>
        </w:rPr>
        <w:t>BIS Conference Centre, London</w:t>
      </w:r>
      <w:r>
        <w:rPr>
          <w:rFonts w:asciiTheme="minorHAnsi" w:hAnsiTheme="minorHAnsi"/>
          <w:caps w:val="0"/>
          <w:color w:val="auto"/>
        </w:rPr>
        <w:t>.</w:t>
      </w:r>
      <w:r w:rsidRPr="00C77E6D">
        <w:rPr>
          <w:rFonts w:asciiTheme="minorHAnsi" w:hAnsiTheme="minorHAnsi"/>
          <w:caps w:val="0"/>
          <w:color w:val="auto"/>
        </w:rPr>
        <w:t xml:space="preserve"> 4 October 2013</w:t>
      </w:r>
      <w:r w:rsidRPr="00C77E6D">
        <w:rPr>
          <w:caps w:val="0"/>
          <w:color w:val="auto"/>
          <w:sz w:val="24"/>
        </w:rPr>
        <w:t xml:space="preserve"> </w:t>
      </w:r>
    </w:p>
    <w:p w14:paraId="60459189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>The HIVE-PED team</w:t>
      </w:r>
      <w:r>
        <w:t>, University of Greenwich.</w:t>
      </w:r>
    </w:p>
    <w:p w14:paraId="67ED1846" w14:textId="77777777" w:rsidR="0015672A" w:rsidRDefault="0015672A" w:rsidP="0015672A">
      <w:pPr>
        <w:spacing w:after="0"/>
      </w:pPr>
      <w:r w:rsidRPr="00C77E6D">
        <w:rPr>
          <w:rStyle w:val="Heading4Char"/>
        </w:rPr>
        <w:t>Focus</w:t>
      </w:r>
      <w:r>
        <w:t xml:space="preserve"> P</w:t>
      </w:r>
      <w:r w:rsidRPr="0005491F">
        <w:t>rogression to higher education of apprentices and FE students from London colleges.</w:t>
      </w:r>
      <w:r>
        <w:t xml:space="preserve">  </w:t>
      </w:r>
    </w:p>
    <w:p w14:paraId="0DC917AA" w14:textId="77777777" w:rsidR="0015672A" w:rsidRDefault="0015672A" w:rsidP="0015672A">
      <w:pPr>
        <w:spacing w:after="0"/>
      </w:pPr>
      <w:r w:rsidRPr="00C77E6D">
        <w:rPr>
          <w:rStyle w:val="Heading4Char"/>
        </w:rPr>
        <w:t>Presentations</w:t>
      </w:r>
      <w:r>
        <w:t xml:space="preserve"> </w:t>
      </w:r>
    </w:p>
    <w:p w14:paraId="769D8D40" w14:textId="77777777" w:rsidR="0015672A" w:rsidRDefault="0015672A" w:rsidP="0015672A">
      <w:pPr>
        <w:spacing w:after="0" w:line="240" w:lineRule="auto"/>
      </w:pPr>
      <w:r w:rsidRPr="00C77E6D">
        <w:rPr>
          <w:b/>
        </w:rPr>
        <w:t>Professor Joy Carter</w:t>
      </w:r>
      <w:r>
        <w:t xml:space="preserve">, Vice Chancellor, University of Winchester; </w:t>
      </w:r>
      <w:r w:rsidRPr="00C77E6D">
        <w:rPr>
          <w:b/>
        </w:rPr>
        <w:t xml:space="preserve">Sharon Smith </w:t>
      </w:r>
      <w:r w:rsidRPr="006B4380">
        <w:t>and</w:t>
      </w:r>
      <w:r w:rsidRPr="00C77E6D">
        <w:rPr>
          <w:b/>
        </w:rPr>
        <w:t xml:space="preserve"> Hugh Joslin</w:t>
      </w:r>
      <w:r>
        <w:t xml:space="preserve">, University of Greenwich; </w:t>
      </w:r>
      <w:r w:rsidRPr="00F93EBF">
        <w:rPr>
          <w:b/>
        </w:rPr>
        <w:t>Natasha Chopra</w:t>
      </w:r>
      <w:r>
        <w:t xml:space="preserve">, BIS/DFE Apprenticeships Policy Unit; </w:t>
      </w:r>
      <w:r w:rsidRPr="00C77E6D">
        <w:rPr>
          <w:b/>
        </w:rPr>
        <w:t>Sarah Benioff</w:t>
      </w:r>
      <w:r>
        <w:t xml:space="preserve">, National Apprenticeships Service; </w:t>
      </w:r>
      <w:r w:rsidRPr="00C77E6D">
        <w:rPr>
          <w:b/>
        </w:rPr>
        <w:t>Professor Alison Fuller</w:t>
      </w:r>
      <w:r>
        <w:t xml:space="preserve">, Institute of Education, University College London; </w:t>
      </w:r>
      <w:r w:rsidRPr="00C77E6D">
        <w:rPr>
          <w:b/>
        </w:rPr>
        <w:t>Sue Betts</w:t>
      </w:r>
      <w:r>
        <w:t xml:space="preserve">, Linking London; </w:t>
      </w:r>
      <w:r w:rsidRPr="00F93EBF">
        <w:rPr>
          <w:b/>
        </w:rPr>
        <w:t>Yolande Burgess</w:t>
      </w:r>
      <w:r>
        <w:t xml:space="preserve">, London Councils Young People’s Education and Skills; </w:t>
      </w:r>
      <w:r w:rsidRPr="00C77E6D">
        <w:rPr>
          <w:b/>
        </w:rPr>
        <w:t>Caroline Neville</w:t>
      </w:r>
      <w:r>
        <w:t xml:space="preserve">, Association of Colleges; </w:t>
      </w:r>
      <w:r w:rsidRPr="00C77E6D">
        <w:rPr>
          <w:b/>
        </w:rPr>
        <w:t>Professor Jill Jameson</w:t>
      </w:r>
      <w:r>
        <w:t>, University of Greenwich.</w:t>
      </w:r>
    </w:p>
    <w:p w14:paraId="1540CECF" w14:textId="77777777" w:rsidR="0015672A" w:rsidRDefault="0015672A" w:rsidP="0015672A">
      <w:pPr>
        <w:spacing w:after="0" w:line="240" w:lineRule="auto"/>
      </w:pPr>
    </w:p>
    <w:p w14:paraId="724A86BB" w14:textId="77777777" w:rsidR="0015672A" w:rsidRPr="006B2A35" w:rsidRDefault="0015672A" w:rsidP="0015672A">
      <w:pPr>
        <w:spacing w:after="0" w:line="240" w:lineRule="auto"/>
      </w:pPr>
      <w:r w:rsidRPr="0015672A">
        <w:rPr>
          <w:rStyle w:val="Heading5Char"/>
          <w:b/>
        </w:rPr>
        <w:t>Seminar One - Higher Vocational Education</w:t>
      </w:r>
      <w:r>
        <w:t>. University of Greenwich. 28 February 2014</w:t>
      </w:r>
    </w:p>
    <w:p w14:paraId="301FA23B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>The HIVE-PED team</w:t>
      </w:r>
      <w:r>
        <w:t>, University of Greenwich.</w:t>
      </w:r>
    </w:p>
    <w:p w14:paraId="489F734C" w14:textId="77777777" w:rsidR="0015672A" w:rsidRDefault="0015672A" w:rsidP="0015672A">
      <w:pPr>
        <w:spacing w:after="0"/>
      </w:pPr>
      <w:r w:rsidRPr="00C77E6D">
        <w:rPr>
          <w:rStyle w:val="Heading4Char"/>
        </w:rPr>
        <w:t>Focus</w:t>
      </w:r>
      <w:r>
        <w:t xml:space="preserve"> Higher Vocational Education  </w:t>
      </w:r>
    </w:p>
    <w:p w14:paraId="2816F77D" w14:textId="77777777" w:rsidR="0015672A" w:rsidRPr="006B2A35" w:rsidRDefault="0015672A" w:rsidP="0015672A">
      <w:pPr>
        <w:pStyle w:val="Heading5"/>
      </w:pPr>
      <w:r w:rsidRPr="00C77E6D">
        <w:rPr>
          <w:rStyle w:val="Heading4Char"/>
          <w:caps w:val="0"/>
        </w:rPr>
        <w:t>Presentations</w:t>
      </w:r>
    </w:p>
    <w:p w14:paraId="142137D3" w14:textId="77777777" w:rsidR="0015672A" w:rsidRDefault="0015672A" w:rsidP="0015672A">
      <w:pPr>
        <w:spacing w:after="0"/>
      </w:pPr>
      <w:r w:rsidRPr="006B4380">
        <w:rPr>
          <w:b/>
        </w:rPr>
        <w:t xml:space="preserve">Professor Jill Jameson </w:t>
      </w:r>
      <w:r w:rsidRPr="006B4380">
        <w:t xml:space="preserve">and </w:t>
      </w:r>
      <w:r w:rsidRPr="006B4380">
        <w:rPr>
          <w:b/>
        </w:rPr>
        <w:t>Hugh Joslin</w:t>
      </w:r>
      <w:r>
        <w:t>, University of Greenwich</w:t>
      </w:r>
      <w:r w:rsidRPr="006B4380">
        <w:rPr>
          <w:b/>
        </w:rPr>
        <w:t>; Debi Hayes</w:t>
      </w:r>
      <w:r>
        <w:t xml:space="preserve">, GSM London; </w:t>
      </w:r>
      <w:r w:rsidRPr="006B4380">
        <w:rPr>
          <w:b/>
        </w:rPr>
        <w:t>Professor Gareth Parry</w:t>
      </w:r>
      <w:r>
        <w:t xml:space="preserve">, University of Sheffield; </w:t>
      </w:r>
      <w:r w:rsidRPr="006B4380">
        <w:rPr>
          <w:b/>
        </w:rPr>
        <w:t>Dr Suzie Dent</w:t>
      </w:r>
      <w:r>
        <w:t xml:space="preserve">, Higher Education Statistics Agency (HESA); </w:t>
      </w:r>
      <w:r w:rsidRPr="006B4380">
        <w:rPr>
          <w:b/>
        </w:rPr>
        <w:t>Sharon Smith</w:t>
      </w:r>
      <w:r>
        <w:t xml:space="preserve">, University of Greenwich; </w:t>
      </w:r>
      <w:r w:rsidRPr="006B4380">
        <w:rPr>
          <w:b/>
        </w:rPr>
        <w:t xml:space="preserve">Professor Patrick </w:t>
      </w:r>
      <w:proofErr w:type="spellStart"/>
      <w:r w:rsidRPr="006B4380">
        <w:rPr>
          <w:b/>
        </w:rPr>
        <w:t>Ainley</w:t>
      </w:r>
      <w:proofErr w:type="spellEnd"/>
      <w:r>
        <w:t xml:space="preserve">, University of Greenwich; </w:t>
      </w:r>
      <w:r w:rsidRPr="006B4380">
        <w:rPr>
          <w:b/>
        </w:rPr>
        <w:t>Dr Martin Allen</w:t>
      </w:r>
      <w:r>
        <w:t>.</w:t>
      </w:r>
    </w:p>
    <w:p w14:paraId="59676315" w14:textId="77777777" w:rsidR="0015672A" w:rsidRDefault="0015672A" w:rsidP="0015672A">
      <w:pPr>
        <w:pStyle w:val="Heading5"/>
      </w:pPr>
    </w:p>
    <w:p w14:paraId="6E50F6C4" w14:textId="77777777" w:rsidR="0015672A" w:rsidRDefault="0015672A" w:rsidP="0015672A">
      <w:pPr>
        <w:pStyle w:val="Heading5"/>
      </w:pPr>
      <w:r w:rsidRPr="006B4380">
        <w:rPr>
          <w:b/>
        </w:rPr>
        <w:t xml:space="preserve">Seminar Two </w:t>
      </w:r>
      <w:proofErr w:type="gramStart"/>
      <w:r w:rsidRPr="006B4380">
        <w:rPr>
          <w:b/>
        </w:rPr>
        <w:t>-  Parity</w:t>
      </w:r>
      <w:proofErr w:type="gramEnd"/>
      <w:r w:rsidRPr="006B4380">
        <w:rPr>
          <w:b/>
        </w:rPr>
        <w:t>, progression and social mobility: critical issues for higher vocational education pathways</w:t>
      </w:r>
      <w:r>
        <w:rPr>
          <w:b/>
        </w:rPr>
        <w:t xml:space="preserve">. </w:t>
      </w:r>
      <w:r w:rsidRPr="006B2A35">
        <w:t xml:space="preserve"> </w:t>
      </w:r>
      <w:r w:rsidRPr="006B4380">
        <w:rPr>
          <w:rFonts w:asciiTheme="minorHAnsi" w:hAnsiTheme="minorHAnsi"/>
          <w:caps w:val="0"/>
          <w:color w:val="auto"/>
        </w:rPr>
        <w:t>University of Birmingham</w:t>
      </w:r>
      <w:r>
        <w:rPr>
          <w:rFonts w:asciiTheme="minorHAnsi" w:hAnsiTheme="minorHAnsi"/>
          <w:caps w:val="0"/>
          <w:color w:val="auto"/>
        </w:rPr>
        <w:t>.</w:t>
      </w:r>
      <w:r w:rsidRPr="006B4380">
        <w:rPr>
          <w:rFonts w:asciiTheme="minorHAnsi" w:hAnsiTheme="minorHAnsi"/>
          <w:caps w:val="0"/>
          <w:color w:val="auto"/>
        </w:rPr>
        <w:t xml:space="preserve"> 23 June 2014</w:t>
      </w:r>
    </w:p>
    <w:p w14:paraId="3317AAC0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 xml:space="preserve">Professor Ann-Marie </w:t>
      </w:r>
      <w:proofErr w:type="spellStart"/>
      <w:r w:rsidRPr="00F93EBF">
        <w:rPr>
          <w:b/>
        </w:rPr>
        <w:t>Bathmaker</w:t>
      </w:r>
      <w:proofErr w:type="spellEnd"/>
      <w:r>
        <w:t>, University of Birmingham</w:t>
      </w:r>
    </w:p>
    <w:p w14:paraId="2DFE50CE" w14:textId="77777777" w:rsidR="0015672A" w:rsidRPr="0065242D" w:rsidRDefault="0015672A" w:rsidP="0015672A">
      <w:pPr>
        <w:spacing w:after="0"/>
        <w:rPr>
          <w:rStyle w:val="Heading4Char"/>
          <w:color w:val="auto"/>
        </w:rPr>
      </w:pPr>
      <w:r w:rsidRPr="00C77E6D">
        <w:rPr>
          <w:rStyle w:val="Heading4Char"/>
        </w:rPr>
        <w:t>Focus</w:t>
      </w:r>
      <w:r>
        <w:t xml:space="preserve"> </w:t>
      </w:r>
      <w:r w:rsidRPr="006B4380">
        <w:rPr>
          <w:rStyle w:val="Heading4Char"/>
          <w:color w:val="auto"/>
        </w:rPr>
        <w:t>International perspectives on vocational education pathways</w:t>
      </w:r>
    </w:p>
    <w:p w14:paraId="106ECC80" w14:textId="77777777" w:rsidR="0015672A" w:rsidRPr="006B4380" w:rsidRDefault="0015672A" w:rsidP="0015672A">
      <w:pPr>
        <w:spacing w:after="0"/>
        <w:rPr>
          <w:rFonts w:eastAsiaTheme="majorEastAsia" w:cstheme="majorBidi"/>
          <w:sz w:val="24"/>
          <w:szCs w:val="24"/>
        </w:rPr>
      </w:pPr>
      <w:r w:rsidRPr="00C77E6D">
        <w:rPr>
          <w:rStyle w:val="Heading4Char"/>
        </w:rPr>
        <w:t>Presentations</w:t>
      </w:r>
    </w:p>
    <w:p w14:paraId="05A7FFEE" w14:textId="77777777" w:rsidR="0015672A" w:rsidRDefault="0015672A" w:rsidP="0015672A">
      <w:pPr>
        <w:spacing w:after="0"/>
      </w:pPr>
      <w:r w:rsidRPr="006B4380">
        <w:rPr>
          <w:b/>
        </w:rPr>
        <w:t xml:space="preserve">Professor Ann-Marie </w:t>
      </w:r>
      <w:proofErr w:type="spellStart"/>
      <w:r w:rsidRPr="006B4380">
        <w:rPr>
          <w:b/>
        </w:rPr>
        <w:t>Bathmaker</w:t>
      </w:r>
      <w:proofErr w:type="spellEnd"/>
      <w:r>
        <w:t xml:space="preserve">, University of Birmingham; </w:t>
      </w:r>
      <w:r w:rsidRPr="006B4380">
        <w:rPr>
          <w:b/>
        </w:rPr>
        <w:t>Professor Jill Jameson</w:t>
      </w:r>
      <w:r>
        <w:t xml:space="preserve">, University of Greenwich; </w:t>
      </w:r>
      <w:r w:rsidRPr="006B4380">
        <w:rPr>
          <w:b/>
        </w:rPr>
        <w:t>Dr Kevin Orr</w:t>
      </w:r>
      <w:r>
        <w:t xml:space="preserve">, University of Huddersfield; </w:t>
      </w:r>
      <w:r w:rsidRPr="006B4380">
        <w:rPr>
          <w:b/>
        </w:rPr>
        <w:t xml:space="preserve">Professor </w:t>
      </w:r>
      <w:proofErr w:type="spellStart"/>
      <w:r w:rsidRPr="006B4380">
        <w:rPr>
          <w:b/>
        </w:rPr>
        <w:t>Leesa</w:t>
      </w:r>
      <w:proofErr w:type="spellEnd"/>
      <w:r w:rsidRPr="006B4380">
        <w:rPr>
          <w:b/>
        </w:rPr>
        <w:t xml:space="preserve"> </w:t>
      </w:r>
      <w:proofErr w:type="spellStart"/>
      <w:r w:rsidRPr="006B4380">
        <w:rPr>
          <w:b/>
        </w:rPr>
        <w:t>Wheelahan</w:t>
      </w:r>
      <w:proofErr w:type="spellEnd"/>
      <w:r>
        <w:t xml:space="preserve">, University of Toronto, Canada; </w:t>
      </w:r>
      <w:r w:rsidRPr="006B4380">
        <w:rPr>
          <w:b/>
        </w:rPr>
        <w:t>Professor Debra Bragg</w:t>
      </w:r>
      <w:r>
        <w:t>, University of Illinois, USA.</w:t>
      </w:r>
    </w:p>
    <w:p w14:paraId="1911EE22" w14:textId="77777777" w:rsidR="0015672A" w:rsidRDefault="0015672A" w:rsidP="0015672A">
      <w:pPr>
        <w:spacing w:after="0"/>
      </w:pPr>
    </w:p>
    <w:p w14:paraId="5FE94952" w14:textId="77777777" w:rsidR="0015672A" w:rsidRPr="006B2A35" w:rsidRDefault="0015672A" w:rsidP="0015672A">
      <w:pPr>
        <w:pStyle w:val="Heading5"/>
      </w:pPr>
      <w:r w:rsidRPr="00CD6C06">
        <w:rPr>
          <w:b/>
        </w:rPr>
        <w:t>Seminar Three -Apprenticeships and Progression</w:t>
      </w:r>
      <w:r>
        <w:rPr>
          <w:rFonts w:asciiTheme="minorHAnsi" w:hAnsiTheme="minorHAnsi"/>
          <w:caps w:val="0"/>
          <w:color w:val="auto"/>
        </w:rPr>
        <w:t>. University o</w:t>
      </w:r>
      <w:r w:rsidRPr="00CD6C06">
        <w:rPr>
          <w:rFonts w:asciiTheme="minorHAnsi" w:hAnsiTheme="minorHAnsi"/>
          <w:caps w:val="0"/>
          <w:color w:val="auto"/>
        </w:rPr>
        <w:t>f Greenwich</w:t>
      </w:r>
      <w:r>
        <w:rPr>
          <w:rFonts w:asciiTheme="minorHAnsi" w:hAnsiTheme="minorHAnsi"/>
          <w:caps w:val="0"/>
          <w:color w:val="auto"/>
        </w:rPr>
        <w:t xml:space="preserve">. </w:t>
      </w:r>
      <w:r w:rsidRPr="00CD6C06">
        <w:rPr>
          <w:rFonts w:asciiTheme="minorHAnsi" w:hAnsiTheme="minorHAnsi"/>
          <w:caps w:val="0"/>
          <w:color w:val="auto"/>
        </w:rPr>
        <w:t>10 October 2014</w:t>
      </w:r>
    </w:p>
    <w:p w14:paraId="13AEA6C2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>The HIVE-PED team</w:t>
      </w:r>
      <w:r>
        <w:t>, University of Greenwich.</w:t>
      </w:r>
    </w:p>
    <w:p w14:paraId="2E401D65" w14:textId="77777777" w:rsidR="0015672A" w:rsidRDefault="0015672A" w:rsidP="0015672A">
      <w:pPr>
        <w:spacing w:after="0"/>
      </w:pPr>
      <w:r w:rsidRPr="00C77E6D">
        <w:rPr>
          <w:rStyle w:val="Heading4Char"/>
        </w:rPr>
        <w:t>Focus</w:t>
      </w:r>
      <w:r>
        <w:t xml:space="preserve"> Apprentices, progression and vocational pathways</w:t>
      </w:r>
    </w:p>
    <w:p w14:paraId="6CB47904" w14:textId="77777777" w:rsidR="0015672A" w:rsidRPr="006B2A35" w:rsidRDefault="0015672A" w:rsidP="0015672A">
      <w:pPr>
        <w:pStyle w:val="Heading5"/>
      </w:pPr>
      <w:r w:rsidRPr="00C77E6D">
        <w:rPr>
          <w:rStyle w:val="Heading4Char"/>
          <w:caps w:val="0"/>
        </w:rPr>
        <w:t>Presentations</w:t>
      </w:r>
    </w:p>
    <w:p w14:paraId="629379AC" w14:textId="77777777" w:rsidR="0015672A" w:rsidRDefault="0015672A" w:rsidP="0015672A">
      <w:r w:rsidRPr="006B4380">
        <w:rPr>
          <w:b/>
        </w:rPr>
        <w:t>Professor Jill Jameson</w:t>
      </w:r>
      <w:r>
        <w:t xml:space="preserve">, University of Greenwich; </w:t>
      </w:r>
      <w:r w:rsidRPr="00F93EBF">
        <w:rPr>
          <w:b/>
        </w:rPr>
        <w:t>Alison Morris</w:t>
      </w:r>
      <w:r>
        <w:t xml:space="preserve">, UK Commission for Employment and Skills (UKCES); </w:t>
      </w:r>
      <w:r w:rsidRPr="00F93EBF">
        <w:rPr>
          <w:b/>
        </w:rPr>
        <w:t>Hugh Joslin</w:t>
      </w:r>
      <w:r>
        <w:t xml:space="preserve"> and </w:t>
      </w:r>
      <w:r w:rsidRPr="00F93EBF">
        <w:rPr>
          <w:b/>
        </w:rPr>
        <w:t>Sharon Smith</w:t>
      </w:r>
      <w:r>
        <w:t xml:space="preserve">, University of Greenwich; </w:t>
      </w:r>
      <w:r w:rsidRPr="00F93EBF">
        <w:rPr>
          <w:b/>
        </w:rPr>
        <w:t>Professor Alison Fuller</w:t>
      </w:r>
      <w:r>
        <w:t>, Institute of Education, University College London.</w:t>
      </w:r>
    </w:p>
    <w:p w14:paraId="4EAFB8FD" w14:textId="77777777" w:rsidR="0015672A" w:rsidRPr="006B2A35" w:rsidRDefault="0015672A" w:rsidP="0015672A">
      <w:pPr>
        <w:pStyle w:val="Heading5"/>
      </w:pPr>
      <w:r w:rsidRPr="00BD6332">
        <w:rPr>
          <w:b/>
        </w:rPr>
        <w:t>Seminar Four – CRAFTY WORK: RE-FORMING, RE-MAKING AND RE-THINKING VOCATIONAL AND TECHNICAL EDUCATION 2010-2015</w:t>
      </w:r>
      <w:r>
        <w:t xml:space="preserve">.  </w:t>
      </w:r>
      <w:r>
        <w:rPr>
          <w:rFonts w:asciiTheme="minorHAnsi" w:hAnsiTheme="minorHAnsi"/>
          <w:caps w:val="0"/>
          <w:color w:val="auto"/>
        </w:rPr>
        <w:t>University of Greenwich</w:t>
      </w:r>
      <w:r w:rsidRPr="00BD6332">
        <w:rPr>
          <w:rFonts w:asciiTheme="minorHAnsi" w:hAnsiTheme="minorHAnsi"/>
          <w:caps w:val="0"/>
          <w:color w:val="auto"/>
        </w:rPr>
        <w:t>.  6 March 2015</w:t>
      </w:r>
    </w:p>
    <w:p w14:paraId="4658A544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>Tony Forster</w:t>
      </w:r>
      <w:r>
        <w:t>, City and Guilds, London</w:t>
      </w:r>
    </w:p>
    <w:p w14:paraId="51C8F5FF" w14:textId="77777777" w:rsidR="0015672A" w:rsidRDefault="0015672A" w:rsidP="0015672A">
      <w:pPr>
        <w:spacing w:after="0"/>
      </w:pPr>
      <w:r w:rsidRPr="00C77E6D">
        <w:rPr>
          <w:rStyle w:val="Heading4Char"/>
        </w:rPr>
        <w:lastRenderedPageBreak/>
        <w:t>Focus</w:t>
      </w:r>
      <w:r>
        <w:rPr>
          <w:rStyle w:val="Heading4Char"/>
        </w:rPr>
        <w:t xml:space="preserve"> </w:t>
      </w:r>
      <w:r>
        <w:t>Vocational pedagogy, the future of vocational education in England and collaboration on the HIVE-PED MOOC</w:t>
      </w:r>
    </w:p>
    <w:p w14:paraId="25921EBD" w14:textId="77777777" w:rsidR="0015672A" w:rsidRPr="006B2A35" w:rsidRDefault="0015672A" w:rsidP="0015672A">
      <w:pPr>
        <w:pStyle w:val="Heading5"/>
      </w:pPr>
      <w:r w:rsidRPr="00C77E6D">
        <w:rPr>
          <w:rStyle w:val="Heading4Char"/>
          <w:caps w:val="0"/>
        </w:rPr>
        <w:t>Presentations</w:t>
      </w:r>
      <w:r>
        <w:rPr>
          <w:rStyle w:val="Heading4Char"/>
          <w:caps w:val="0"/>
        </w:rPr>
        <w:t xml:space="preserve"> </w:t>
      </w:r>
    </w:p>
    <w:p w14:paraId="71B21019" w14:textId="77777777" w:rsidR="0015672A" w:rsidRDefault="0015672A" w:rsidP="0015672A">
      <w:pPr>
        <w:spacing w:after="0"/>
      </w:pPr>
      <w:r w:rsidRPr="006B4380">
        <w:rPr>
          <w:b/>
        </w:rPr>
        <w:t>Professor Jill Jameson</w:t>
      </w:r>
      <w:r>
        <w:t xml:space="preserve">, University of Greenwich; </w:t>
      </w:r>
      <w:r w:rsidRPr="00F93EBF">
        <w:rPr>
          <w:b/>
        </w:rPr>
        <w:t>Professor Bill Lucas</w:t>
      </w:r>
      <w:r>
        <w:t xml:space="preserve">, University of Winchester; </w:t>
      </w:r>
      <w:r w:rsidRPr="00F93EBF">
        <w:rPr>
          <w:b/>
        </w:rPr>
        <w:t>Tony Forster</w:t>
      </w:r>
      <w:r>
        <w:t>, City and Guilds, London.</w:t>
      </w:r>
    </w:p>
    <w:p w14:paraId="57208E4F" w14:textId="77777777" w:rsidR="0015672A" w:rsidRDefault="0015672A" w:rsidP="0015672A">
      <w:pPr>
        <w:pStyle w:val="Heading5"/>
      </w:pPr>
    </w:p>
    <w:p w14:paraId="17005706" w14:textId="77777777" w:rsidR="0015672A" w:rsidRPr="006B2A35" w:rsidRDefault="0015672A" w:rsidP="0015672A">
      <w:pPr>
        <w:pStyle w:val="Heading5"/>
      </w:pPr>
      <w:r w:rsidRPr="00BD6332">
        <w:rPr>
          <w:b/>
        </w:rPr>
        <w:t xml:space="preserve">Seminar FIVE </w:t>
      </w:r>
      <w:r>
        <w:rPr>
          <w:b/>
        </w:rPr>
        <w:t>–</w:t>
      </w:r>
      <w:r w:rsidRPr="00BD6332">
        <w:rPr>
          <w:b/>
        </w:rPr>
        <w:t xml:space="preserve"> </w:t>
      </w:r>
      <w:r>
        <w:rPr>
          <w:b/>
        </w:rPr>
        <w:t>international perspectives on policy, pedagogy and practice in higher vocational education</w:t>
      </w:r>
      <w:r>
        <w:t>.</w:t>
      </w:r>
      <w:r w:rsidRPr="00BD6332">
        <w:t xml:space="preserve"> </w:t>
      </w:r>
      <w:r>
        <w:rPr>
          <w:rFonts w:asciiTheme="minorHAnsi" w:hAnsiTheme="minorHAnsi"/>
          <w:caps w:val="0"/>
          <w:color w:val="auto"/>
        </w:rPr>
        <w:t>University o</w:t>
      </w:r>
      <w:r w:rsidRPr="00BD6332">
        <w:rPr>
          <w:rFonts w:asciiTheme="minorHAnsi" w:hAnsiTheme="minorHAnsi"/>
          <w:caps w:val="0"/>
          <w:color w:val="auto"/>
        </w:rPr>
        <w:t>f Huddersfield October 2015</w:t>
      </w:r>
    </w:p>
    <w:p w14:paraId="0317515B" w14:textId="77777777" w:rsidR="0015672A" w:rsidRPr="0065242D" w:rsidRDefault="0015672A" w:rsidP="0015672A">
      <w:pPr>
        <w:spacing w:after="0"/>
        <w:rPr>
          <w:rStyle w:val="Heading6Char"/>
          <w:i w:val="0"/>
          <w:iCs w:val="0"/>
          <w:caps w:val="0"/>
        </w:rPr>
      </w:pPr>
      <w:r>
        <w:rPr>
          <w:rStyle w:val="Heading4Char"/>
        </w:rPr>
        <w:t>Organiser</w:t>
      </w:r>
      <w:r>
        <w:t xml:space="preserve"> </w:t>
      </w:r>
      <w:r w:rsidRPr="00F93EBF">
        <w:rPr>
          <w:b/>
        </w:rPr>
        <w:t>Professor Kevin Orr</w:t>
      </w:r>
      <w:r>
        <w:t>, University of Huddersfield</w:t>
      </w:r>
    </w:p>
    <w:p w14:paraId="3098D12C" w14:textId="77777777" w:rsidR="0015672A" w:rsidRPr="0065242D" w:rsidRDefault="0015672A" w:rsidP="0015672A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C77E6D">
        <w:rPr>
          <w:rStyle w:val="Heading4Char"/>
        </w:rPr>
        <w:t>Focus</w:t>
      </w:r>
      <w:r>
        <w:rPr>
          <w:rStyle w:val="Heading4Char"/>
        </w:rPr>
        <w:t xml:space="preserve"> </w:t>
      </w:r>
      <w:proofErr w:type="gramStart"/>
      <w:r>
        <w:rPr>
          <w:rStyle w:val="Heading4Char"/>
          <w:color w:val="auto"/>
        </w:rPr>
        <w:t>How</w:t>
      </w:r>
      <w:proofErr w:type="gramEnd"/>
      <w:r>
        <w:rPr>
          <w:rStyle w:val="Heading4Char"/>
          <w:color w:val="auto"/>
        </w:rPr>
        <w:t xml:space="preserve"> d</w:t>
      </w:r>
      <w:r w:rsidRPr="00860CD7">
        <w:rPr>
          <w:rStyle w:val="Heading4Char"/>
          <w:color w:val="auto"/>
        </w:rPr>
        <w:t>iffering conceptions of vocational education and its purpose</w:t>
      </w:r>
      <w:r>
        <w:rPr>
          <w:rStyle w:val="Heading4Char"/>
          <w:color w:val="auto"/>
        </w:rPr>
        <w:t xml:space="preserve"> shape its organisation, delivery and assessment in Denmark, Finland and the UK.</w:t>
      </w:r>
    </w:p>
    <w:p w14:paraId="719D58E7" w14:textId="77777777" w:rsidR="0015672A" w:rsidRPr="006B2A35" w:rsidRDefault="0015672A" w:rsidP="0015672A">
      <w:pPr>
        <w:pStyle w:val="Heading5"/>
        <w:spacing w:line="240" w:lineRule="auto"/>
      </w:pPr>
      <w:r w:rsidRPr="00C77E6D">
        <w:rPr>
          <w:rStyle w:val="Heading4Char"/>
          <w:caps w:val="0"/>
        </w:rPr>
        <w:t>Presentations</w:t>
      </w:r>
      <w:r>
        <w:rPr>
          <w:rStyle w:val="Heading4Char"/>
          <w:caps w:val="0"/>
        </w:rPr>
        <w:t xml:space="preserve"> </w:t>
      </w:r>
    </w:p>
    <w:p w14:paraId="3C68978B" w14:textId="77777777" w:rsidR="0015672A" w:rsidRDefault="0015672A" w:rsidP="0015672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F93EBF">
        <w:rPr>
          <w:rFonts w:cs="Times New Roman"/>
          <w:b/>
          <w:bCs/>
        </w:rPr>
        <w:t>Maarit</w:t>
      </w:r>
      <w:proofErr w:type="spellEnd"/>
      <w:r w:rsidRPr="00F93EBF">
        <w:rPr>
          <w:rFonts w:cs="Times New Roman"/>
          <w:b/>
          <w:bCs/>
        </w:rPr>
        <w:t xml:space="preserve"> </w:t>
      </w:r>
      <w:proofErr w:type="spellStart"/>
      <w:r w:rsidRPr="00F93EBF">
        <w:rPr>
          <w:rFonts w:cs="Times New Roman"/>
          <w:b/>
          <w:bCs/>
        </w:rPr>
        <w:t>Virolainen</w:t>
      </w:r>
      <w:proofErr w:type="spellEnd"/>
      <w:r w:rsidRPr="00860CD7">
        <w:rPr>
          <w:rFonts w:cs="Times New Roman"/>
          <w:bCs/>
        </w:rPr>
        <w:t xml:space="preserve">, </w:t>
      </w:r>
      <w:r w:rsidRPr="00860CD7">
        <w:rPr>
          <w:rFonts w:cs="Times New Roman"/>
        </w:rPr>
        <w:t xml:space="preserve">University of </w:t>
      </w:r>
      <w:proofErr w:type="spellStart"/>
      <w:r w:rsidRPr="00860CD7">
        <w:rPr>
          <w:rFonts w:cs="Times New Roman"/>
        </w:rPr>
        <w:t>Jyväskylä</w:t>
      </w:r>
      <w:proofErr w:type="spellEnd"/>
      <w:r>
        <w:rPr>
          <w:rFonts w:cs="Times New Roman"/>
        </w:rPr>
        <w:t xml:space="preserve">, Finland; </w:t>
      </w:r>
      <w:r w:rsidRPr="00F93EBF">
        <w:rPr>
          <w:rFonts w:cs="Times New Roman"/>
          <w:b/>
        </w:rPr>
        <w:t xml:space="preserve">Christian Helms </w:t>
      </w:r>
      <w:proofErr w:type="spellStart"/>
      <w:r w:rsidRPr="00F93EBF">
        <w:rPr>
          <w:rFonts w:cs="Times New Roman"/>
          <w:b/>
        </w:rPr>
        <w:t>Jørgensen</w:t>
      </w:r>
      <w:proofErr w:type="spellEnd"/>
      <w:r w:rsidRPr="00110D73">
        <w:rPr>
          <w:rFonts w:cs="Times New Roman"/>
        </w:rPr>
        <w:t>, Roskilde University</w:t>
      </w:r>
      <w:r>
        <w:rPr>
          <w:rFonts w:cs="Times New Roman"/>
        </w:rPr>
        <w:t>; Professor</w:t>
      </w:r>
      <w:r w:rsidRPr="00F93EBF">
        <w:rPr>
          <w:rFonts w:cs="Times New Roman"/>
          <w:b/>
        </w:rPr>
        <w:t xml:space="preserve"> James Avis</w:t>
      </w:r>
      <w:r>
        <w:rPr>
          <w:rFonts w:cs="Times New Roman"/>
        </w:rPr>
        <w:t>, University of Huddersfield.</w:t>
      </w:r>
    </w:p>
    <w:p w14:paraId="138A92A1" w14:textId="77777777" w:rsidR="0015672A" w:rsidRDefault="0015672A" w:rsidP="0015672A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14:paraId="4627E9E1" w14:textId="77777777" w:rsidR="0015672A" w:rsidRDefault="0015672A" w:rsidP="0015672A">
      <w:pPr>
        <w:shd w:val="clear" w:color="auto" w:fill="FFFFFF" w:themeFill="background1"/>
        <w:spacing w:after="0"/>
        <w:rPr>
          <w:rStyle w:val="Heading5Char"/>
          <w:b/>
        </w:rPr>
      </w:pPr>
      <w:r w:rsidRPr="00A4616A">
        <w:rPr>
          <w:rStyle w:val="Heading5Char"/>
          <w:b/>
        </w:rPr>
        <w:t>Seminar Six - Adult Learning in a time of Austerity</w:t>
      </w:r>
      <w:r>
        <w:rPr>
          <w:rFonts w:eastAsia="Times New Roman"/>
        </w:rPr>
        <w:t xml:space="preserve">. </w:t>
      </w:r>
      <w:r w:rsidRPr="00FE1BB1">
        <w:rPr>
          <w:rFonts w:eastAsia="Times New Roman"/>
        </w:rPr>
        <w:t xml:space="preserve"> </w:t>
      </w:r>
      <w:r>
        <w:rPr>
          <w:rFonts w:eastAsia="Times New Roman"/>
        </w:rPr>
        <w:t xml:space="preserve">University of Wolverhampton. </w:t>
      </w:r>
      <w:r w:rsidRPr="00A4616A">
        <w:rPr>
          <w:rFonts w:eastAsia="Times New Roman"/>
          <w:b/>
        </w:rPr>
        <w:t>Friday 12 February 2016</w:t>
      </w:r>
      <w:r w:rsidRPr="00A4616A">
        <w:rPr>
          <w:rStyle w:val="Heading5Char"/>
          <w:b/>
        </w:rPr>
        <w:t xml:space="preserve">.  </w:t>
      </w:r>
    </w:p>
    <w:p w14:paraId="044429D8" w14:textId="77777777" w:rsidR="0015672A" w:rsidRDefault="0015672A" w:rsidP="0015672A">
      <w:pPr>
        <w:shd w:val="clear" w:color="auto" w:fill="FFFFFF" w:themeFill="background1"/>
        <w:spacing w:after="0"/>
      </w:pPr>
      <w:r w:rsidRPr="00A4616A">
        <w:rPr>
          <w:rStyle w:val="Heading5Char"/>
        </w:rPr>
        <w:t>Organiser</w:t>
      </w:r>
      <w:r>
        <w:rPr>
          <w:rStyle w:val="Heading5Char"/>
          <w:b/>
        </w:rPr>
        <w:t xml:space="preserve">: </w:t>
      </w:r>
      <w:r w:rsidRPr="00942263">
        <w:rPr>
          <w:b/>
        </w:rPr>
        <w:t>Professor</w:t>
      </w:r>
      <w:r>
        <w:rPr>
          <w:rStyle w:val="Heading5Char"/>
          <w:b/>
        </w:rPr>
        <w:t xml:space="preserve"> </w:t>
      </w:r>
      <w:r w:rsidRPr="009B2BE6">
        <w:rPr>
          <w:b/>
        </w:rPr>
        <w:t xml:space="preserve">Alan </w:t>
      </w:r>
      <w:proofErr w:type="spellStart"/>
      <w:r w:rsidRPr="009B2BE6">
        <w:rPr>
          <w:b/>
        </w:rPr>
        <w:t>Tuckett</w:t>
      </w:r>
      <w:proofErr w:type="spellEnd"/>
      <w:r>
        <w:t>, University of Wolverhampton.</w:t>
      </w:r>
    </w:p>
    <w:p w14:paraId="4605F36C" w14:textId="77777777" w:rsidR="0015672A" w:rsidRDefault="0015672A" w:rsidP="0015672A">
      <w:pPr>
        <w:shd w:val="clear" w:color="auto" w:fill="FFFFFF" w:themeFill="background1"/>
        <w:spacing w:after="0"/>
        <w:rPr>
          <w:rStyle w:val="Heading5Char"/>
          <w:b/>
        </w:rPr>
      </w:pPr>
    </w:p>
    <w:p w14:paraId="6D5859A9" w14:textId="77777777" w:rsidR="0015672A" w:rsidRDefault="0015672A" w:rsidP="0015672A">
      <w:pPr>
        <w:shd w:val="clear" w:color="auto" w:fill="FFFFFF" w:themeFill="background1"/>
        <w:spacing w:after="0"/>
        <w:rPr>
          <w:rStyle w:val="Heading5Char"/>
        </w:rPr>
      </w:pPr>
      <w:r w:rsidRPr="00C750FD">
        <w:rPr>
          <w:rStyle w:val="Heading5Char"/>
          <w:b/>
        </w:rPr>
        <w:t xml:space="preserve">Seminar Seven </w:t>
      </w:r>
      <w:proofErr w:type="gramStart"/>
      <w:r w:rsidRPr="00C750FD">
        <w:rPr>
          <w:rStyle w:val="Heading5Char"/>
          <w:b/>
        </w:rPr>
        <w:t>-  Perspectives</w:t>
      </w:r>
      <w:proofErr w:type="gramEnd"/>
      <w:r w:rsidRPr="00C750FD">
        <w:rPr>
          <w:rStyle w:val="Heading5Char"/>
          <w:b/>
        </w:rPr>
        <w:t xml:space="preserve"> on Further and Higher Education in London</w:t>
      </w:r>
      <w:r>
        <w:rPr>
          <w:rFonts w:eastAsia="Times New Roman"/>
        </w:rPr>
        <w:t xml:space="preserve">. Linking London, </w:t>
      </w:r>
      <w:proofErr w:type="spellStart"/>
      <w:r w:rsidRPr="00A846ED">
        <w:rPr>
          <w:rFonts w:eastAsia="Times New Roman"/>
        </w:rPr>
        <w:t>Birkbeck</w:t>
      </w:r>
      <w:proofErr w:type="spellEnd"/>
      <w:r w:rsidRPr="00A846ED">
        <w:rPr>
          <w:rFonts w:eastAsia="Times New Roman"/>
        </w:rPr>
        <w:t xml:space="preserve">, </w:t>
      </w:r>
      <w:r>
        <w:rPr>
          <w:rFonts w:eastAsia="Times New Roman"/>
        </w:rPr>
        <w:t xml:space="preserve">University College </w:t>
      </w:r>
      <w:r w:rsidRPr="00A846ED">
        <w:rPr>
          <w:rFonts w:eastAsia="Times New Roman"/>
        </w:rPr>
        <w:t>London</w:t>
      </w:r>
      <w:r>
        <w:rPr>
          <w:rFonts w:eastAsia="Times New Roman"/>
        </w:rPr>
        <w:t>.</w:t>
      </w:r>
      <w:r w:rsidRPr="00780E90">
        <w:rPr>
          <w:rFonts w:eastAsia="Times New Roman"/>
        </w:rPr>
        <w:t xml:space="preserve"> </w:t>
      </w:r>
      <w:r w:rsidRPr="009B2BE6">
        <w:rPr>
          <w:rFonts w:eastAsia="Times New Roman"/>
          <w:b/>
        </w:rPr>
        <w:t>Friday 4 March 2016</w:t>
      </w:r>
      <w:r>
        <w:rPr>
          <w:rFonts w:eastAsia="Times New Roman"/>
        </w:rPr>
        <w:t>.</w:t>
      </w:r>
      <w:r w:rsidRPr="009B2BE6">
        <w:rPr>
          <w:rStyle w:val="Heading5Char"/>
        </w:rPr>
        <w:t xml:space="preserve"> </w:t>
      </w:r>
    </w:p>
    <w:p w14:paraId="7174AA05" w14:textId="77777777" w:rsidR="0015672A" w:rsidRDefault="0015672A" w:rsidP="0015672A">
      <w:pPr>
        <w:shd w:val="clear" w:color="auto" w:fill="FFFFFF" w:themeFill="background1"/>
        <w:spacing w:after="0" w:line="240" w:lineRule="auto"/>
      </w:pPr>
      <w:r w:rsidRPr="00A4616A">
        <w:rPr>
          <w:rStyle w:val="Heading5Char"/>
        </w:rPr>
        <w:t>Organiser</w:t>
      </w:r>
      <w:r w:rsidRPr="009B2BE6">
        <w:t xml:space="preserve">: </w:t>
      </w:r>
      <w:r w:rsidRPr="009B2BE6">
        <w:rPr>
          <w:b/>
        </w:rPr>
        <w:t>Sue Betts</w:t>
      </w:r>
      <w:r w:rsidRPr="009B2BE6">
        <w:t>, Linking London</w:t>
      </w:r>
      <w:r>
        <w:t>.</w:t>
      </w:r>
    </w:p>
    <w:p w14:paraId="23AB64F3" w14:textId="77777777" w:rsidR="0015672A" w:rsidRDefault="0015672A" w:rsidP="0015672A">
      <w:pPr>
        <w:shd w:val="clear" w:color="auto" w:fill="FFFFFF" w:themeFill="background1"/>
        <w:spacing w:after="0" w:line="240" w:lineRule="auto"/>
      </w:pPr>
    </w:p>
    <w:p w14:paraId="014C7DBF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Fonts w:eastAsia="Times New Roman"/>
        </w:rPr>
      </w:pPr>
      <w:r w:rsidRPr="00C750FD">
        <w:rPr>
          <w:rStyle w:val="Heading5Char"/>
          <w:b/>
        </w:rPr>
        <w:t>Seminar Eight - Higher Vocational Education: Parity and Success.</w:t>
      </w:r>
      <w:r w:rsidRPr="00FE1BB1">
        <w:rPr>
          <w:rFonts w:eastAsia="Times New Roman"/>
        </w:rPr>
        <w:t xml:space="preserve"> </w:t>
      </w:r>
      <w:r>
        <w:rPr>
          <w:rFonts w:eastAsia="Times New Roman"/>
        </w:rPr>
        <w:t>UCL Institute of Education, University College London.</w:t>
      </w:r>
      <w:r w:rsidRPr="006B2A35">
        <w:rPr>
          <w:rFonts w:eastAsia="Times New Roman"/>
        </w:rPr>
        <w:t xml:space="preserve"> </w:t>
      </w:r>
      <w:r w:rsidRPr="009B2BE6">
        <w:rPr>
          <w:rFonts w:eastAsia="Times New Roman"/>
          <w:b/>
        </w:rPr>
        <w:t>Friday 13 May 2016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Pr="00A846ED">
        <w:rPr>
          <w:rFonts w:eastAsia="Times New Roman"/>
        </w:rPr>
        <w:t xml:space="preserve"> </w:t>
      </w:r>
    </w:p>
    <w:p w14:paraId="6E80B617" w14:textId="77777777" w:rsidR="0015672A" w:rsidRDefault="0015672A" w:rsidP="0015672A">
      <w:pPr>
        <w:shd w:val="clear" w:color="auto" w:fill="FFFFFF" w:themeFill="background1"/>
        <w:spacing w:after="0" w:line="240" w:lineRule="auto"/>
      </w:pPr>
      <w:r w:rsidRPr="00A4616A">
        <w:rPr>
          <w:rStyle w:val="Heading5Char"/>
        </w:rPr>
        <w:t>Organiser</w:t>
      </w:r>
      <w:r>
        <w:rPr>
          <w:rStyle w:val="Heading5Char"/>
          <w:b/>
        </w:rPr>
        <w:t xml:space="preserve">: </w:t>
      </w:r>
      <w:r w:rsidRPr="00C750FD">
        <w:rPr>
          <w:b/>
        </w:rPr>
        <w:t>Dr N</w:t>
      </w:r>
      <w:r>
        <w:rPr>
          <w:b/>
        </w:rPr>
        <w:t xml:space="preserve">atasha </w:t>
      </w:r>
      <w:proofErr w:type="spellStart"/>
      <w:r>
        <w:rPr>
          <w:b/>
        </w:rPr>
        <w:t>Kers</w:t>
      </w:r>
      <w:r w:rsidRPr="00C750FD">
        <w:rPr>
          <w:b/>
        </w:rPr>
        <w:t>h</w:t>
      </w:r>
      <w:proofErr w:type="spellEnd"/>
      <w:r>
        <w:rPr>
          <w:b/>
        </w:rPr>
        <w:t>,</w:t>
      </w:r>
      <w:r>
        <w:rPr>
          <w:rFonts w:eastAsia="Times New Roman"/>
        </w:rPr>
        <w:t xml:space="preserve"> Institute of Education, University College London.</w:t>
      </w:r>
    </w:p>
    <w:p w14:paraId="5AD688EA" w14:textId="77777777" w:rsidR="0015672A" w:rsidRDefault="0015672A" w:rsidP="0015672A">
      <w:pPr>
        <w:shd w:val="clear" w:color="auto" w:fill="FFFFFF" w:themeFill="background1"/>
        <w:spacing w:after="0" w:line="240" w:lineRule="auto"/>
      </w:pPr>
    </w:p>
    <w:p w14:paraId="734F686C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Style w:val="Heading5Char"/>
        </w:rPr>
      </w:pPr>
      <w:r w:rsidRPr="00C750FD">
        <w:rPr>
          <w:rStyle w:val="Heading5Char"/>
          <w:b/>
        </w:rPr>
        <w:t xml:space="preserve">Conference </w:t>
      </w:r>
      <w:proofErr w:type="gramStart"/>
      <w:r w:rsidRPr="00C750FD">
        <w:rPr>
          <w:rStyle w:val="Heading5Char"/>
          <w:b/>
        </w:rPr>
        <w:t>-  Vocational</w:t>
      </w:r>
      <w:proofErr w:type="gramEnd"/>
      <w:r w:rsidRPr="00C750FD">
        <w:rPr>
          <w:rStyle w:val="Heading5Char"/>
          <w:b/>
        </w:rPr>
        <w:t xml:space="preserve"> Education.  </w:t>
      </w:r>
      <w:r w:rsidRPr="00C750FD">
        <w:rPr>
          <w:b/>
        </w:rPr>
        <w:t>Keynote by Professor Alison Wolf</w:t>
      </w:r>
      <w:r w:rsidRPr="00C750FD">
        <w:rPr>
          <w:rStyle w:val="Heading5Char"/>
          <w:b/>
        </w:rPr>
        <w:t>.</w:t>
      </w:r>
      <w:r>
        <w:rPr>
          <w:rFonts w:eastAsia="Times New Roman"/>
        </w:rPr>
        <w:t xml:space="preserve">  </w:t>
      </w:r>
      <w:r w:rsidRPr="00C750FD">
        <w:rPr>
          <w:rFonts w:eastAsia="Times New Roman"/>
          <w:b/>
        </w:rPr>
        <w:t>Wednesday 29 June 2016</w:t>
      </w:r>
      <w:r>
        <w:rPr>
          <w:rFonts w:eastAsia="Times New Roman"/>
          <w:b/>
        </w:rPr>
        <w:t>.</w:t>
      </w:r>
      <w:r w:rsidRPr="009B2BE6">
        <w:rPr>
          <w:rStyle w:val="Heading5Char"/>
        </w:rPr>
        <w:t xml:space="preserve"> </w:t>
      </w:r>
    </w:p>
    <w:p w14:paraId="4865FB42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Fonts w:eastAsia="Times New Roman"/>
        </w:rPr>
      </w:pPr>
      <w:r w:rsidRPr="00A4616A">
        <w:rPr>
          <w:rStyle w:val="Heading5Char"/>
        </w:rPr>
        <w:t>Organiser</w:t>
      </w:r>
      <w:r w:rsidRPr="00C750FD">
        <w:t xml:space="preserve">: </w:t>
      </w:r>
      <w:r w:rsidRPr="0065242D">
        <w:rPr>
          <w:b/>
        </w:rPr>
        <w:t xml:space="preserve">Dr Camille </w:t>
      </w:r>
      <w:proofErr w:type="spellStart"/>
      <w:r w:rsidRPr="0065242D">
        <w:rPr>
          <w:b/>
        </w:rPr>
        <w:t>Kandiko</w:t>
      </w:r>
      <w:proofErr w:type="spellEnd"/>
      <w:r w:rsidRPr="0065242D">
        <w:rPr>
          <w:b/>
        </w:rPr>
        <w:t>-Howson</w:t>
      </w:r>
      <w:r>
        <w:t xml:space="preserve">, </w:t>
      </w:r>
      <w:r w:rsidRPr="00A846ED">
        <w:rPr>
          <w:rFonts w:eastAsia="Times New Roman"/>
        </w:rPr>
        <w:t>King’s</w:t>
      </w:r>
      <w:r>
        <w:rPr>
          <w:rFonts w:eastAsia="Times New Roman"/>
        </w:rPr>
        <w:t xml:space="preserve"> College</w:t>
      </w:r>
      <w:r w:rsidRPr="00A846ED">
        <w:rPr>
          <w:rFonts w:eastAsia="Times New Roman"/>
        </w:rPr>
        <w:t>, University of London</w:t>
      </w:r>
      <w:r>
        <w:rPr>
          <w:rFonts w:eastAsia="Times New Roman"/>
        </w:rPr>
        <w:t xml:space="preserve"> and </w:t>
      </w:r>
      <w:r w:rsidRPr="00517E11">
        <w:rPr>
          <w:rFonts w:eastAsia="Times New Roman"/>
          <w:b/>
        </w:rPr>
        <w:t>SRHE</w:t>
      </w:r>
      <w:r>
        <w:rPr>
          <w:rFonts w:eastAsia="Times New Roman"/>
        </w:rPr>
        <w:t>.</w:t>
      </w:r>
    </w:p>
    <w:p w14:paraId="0B64EEEB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Fonts w:eastAsia="Times New Roman"/>
        </w:rPr>
      </w:pPr>
    </w:p>
    <w:p w14:paraId="3A2E5BFA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Style w:val="Heading5Char"/>
        </w:rPr>
      </w:pPr>
      <w:r w:rsidRPr="00C750FD">
        <w:rPr>
          <w:rStyle w:val="Heading5Char"/>
          <w:b/>
        </w:rPr>
        <w:t>Seminar nine - The HIVE-PED Project: Research Overview</w:t>
      </w:r>
      <w:r>
        <w:rPr>
          <w:rFonts w:eastAsia="Times New Roman"/>
        </w:rPr>
        <w:t xml:space="preserve">. </w:t>
      </w:r>
      <w:r w:rsidRPr="00A846ED">
        <w:rPr>
          <w:rFonts w:eastAsia="Times New Roman"/>
        </w:rPr>
        <w:t>University of Greenwich</w:t>
      </w:r>
      <w:r>
        <w:rPr>
          <w:rFonts w:eastAsia="Times New Roman"/>
        </w:rPr>
        <w:t>.</w:t>
      </w:r>
      <w:r w:rsidRPr="006B2A35">
        <w:rPr>
          <w:rFonts w:eastAsia="Times New Roman"/>
        </w:rPr>
        <w:t xml:space="preserve"> </w:t>
      </w:r>
      <w:r w:rsidRPr="00C73ABD">
        <w:rPr>
          <w:rFonts w:eastAsia="Times New Roman"/>
          <w:b/>
        </w:rPr>
        <w:t>Friday 30</w:t>
      </w:r>
      <w:r>
        <w:rPr>
          <w:rFonts w:eastAsia="Times New Roman"/>
        </w:rPr>
        <w:t xml:space="preserve"> </w:t>
      </w:r>
      <w:r w:rsidRPr="00C750FD">
        <w:rPr>
          <w:rFonts w:eastAsia="Times New Roman"/>
          <w:b/>
        </w:rPr>
        <w:t>September 2016</w:t>
      </w:r>
      <w:r w:rsidRPr="009B2BE6">
        <w:rPr>
          <w:rStyle w:val="Heading5Char"/>
        </w:rPr>
        <w:t xml:space="preserve"> </w:t>
      </w:r>
    </w:p>
    <w:p w14:paraId="1F8B5EEA" w14:textId="77777777" w:rsidR="0015672A" w:rsidRDefault="0015672A" w:rsidP="0015672A">
      <w:pPr>
        <w:shd w:val="clear" w:color="auto" w:fill="FFFFFF" w:themeFill="background1"/>
        <w:spacing w:after="0" w:line="240" w:lineRule="auto"/>
        <w:rPr>
          <w:rFonts w:eastAsia="Times New Roman"/>
        </w:rPr>
      </w:pPr>
      <w:r w:rsidRPr="00A4616A">
        <w:rPr>
          <w:rStyle w:val="Heading5Char"/>
        </w:rPr>
        <w:t>Organiser</w:t>
      </w:r>
      <w:r>
        <w:rPr>
          <w:rStyle w:val="Heading5Char"/>
          <w:b/>
        </w:rPr>
        <w:t xml:space="preserve">: </w:t>
      </w:r>
      <w:r w:rsidRPr="0065242D">
        <w:rPr>
          <w:b/>
        </w:rPr>
        <w:t>Professor Jill Jameson</w:t>
      </w:r>
      <w:r>
        <w:t>, University of Greenwich</w:t>
      </w:r>
    </w:p>
    <w:p w14:paraId="40C4E95C" w14:textId="77777777" w:rsidR="0015672A" w:rsidRDefault="0015672A" w:rsidP="0015672A">
      <w:pPr>
        <w:pStyle w:val="Heading3"/>
        <w:shd w:val="clear" w:color="auto" w:fill="FFFFFF" w:themeFill="background1"/>
      </w:pPr>
    </w:p>
    <w:p w14:paraId="5D394AA8" w14:textId="77777777" w:rsidR="0015672A" w:rsidRDefault="0015672A" w:rsidP="0015672A">
      <w:pPr>
        <w:shd w:val="clear" w:color="auto" w:fill="FFFFFF" w:themeFill="background1"/>
        <w:rPr>
          <w:b/>
        </w:rPr>
      </w:pPr>
    </w:p>
    <w:sectPr w:rsidR="00156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A"/>
    <w:rsid w:val="0015672A"/>
    <w:rsid w:val="003E0188"/>
    <w:rsid w:val="005C1ACC"/>
    <w:rsid w:val="00AD6DE3"/>
    <w:rsid w:val="00B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AFA7"/>
  <w15:chartTrackingRefBased/>
  <w15:docId w15:val="{290D5826-1C77-48C3-B6FE-5818FAF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2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72A"/>
    <w:pPr>
      <w:keepNext/>
      <w:keepLines/>
      <w:spacing w:after="0" w:line="240" w:lineRule="auto"/>
      <w:outlineLvl w:val="2"/>
    </w:pPr>
    <w:rPr>
      <w:rFonts w:asciiTheme="majorHAnsi" w:eastAsia="Times New Roman" w:hAnsiTheme="majorHAnsi" w:cstheme="majorBidi"/>
      <w:b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7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67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67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672A"/>
    <w:rPr>
      <w:rFonts w:asciiTheme="majorHAnsi" w:eastAsia="Times New Roman" w:hAnsiTheme="majorHAnsi" w:cstheme="majorBidi"/>
      <w:b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672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672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672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styleId="Hyperlink">
    <w:name w:val="Hyperlink"/>
    <w:basedOn w:val="DefaultParagraphFont"/>
    <w:uiPriority w:val="99"/>
    <w:unhideWhenUsed/>
    <w:rsid w:val="00156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Joslin</dc:creator>
  <cp:keywords/>
  <dc:description/>
  <cp:lastModifiedBy>Nadine Crawford-Piper</cp:lastModifiedBy>
  <cp:revision>2</cp:revision>
  <dcterms:created xsi:type="dcterms:W3CDTF">2016-01-31T19:19:00Z</dcterms:created>
  <dcterms:modified xsi:type="dcterms:W3CDTF">2016-01-31T19:19:00Z</dcterms:modified>
</cp:coreProperties>
</file>