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E9A1FB" w14:textId="6427CC4A" w:rsidR="00EA00D4" w:rsidRDefault="00003591" w:rsidP="0008396B">
      <w:pPr>
        <w:spacing w:before="62"/>
        <w:jc w:val="center"/>
        <w:rPr>
          <w:rFonts w:ascii="Calibri" w:eastAsia="Calibri" w:hAnsi="Calibri" w:cstheme="minorHAnsi"/>
          <w:b/>
          <w:color w:val="7030A0"/>
          <w:sz w:val="28"/>
          <w:szCs w:val="28"/>
        </w:rPr>
      </w:pPr>
      <w:bookmarkStart w:id="0" w:name="_Toc399571469"/>
      <w:r>
        <w:rPr>
          <w:rFonts w:ascii="Calibri" w:eastAsia="Calibri" w:hAnsi="Calibri" w:cstheme="minorHAnsi"/>
          <w:b/>
          <w:noProof/>
          <w:color w:val="7030A0"/>
          <w:sz w:val="28"/>
          <w:szCs w:val="28"/>
        </w:rPr>
        <w:drawing>
          <wp:anchor distT="0" distB="0" distL="114300" distR="114300" simplePos="0" relativeHeight="251685888" behindDoc="1" locked="0" layoutInCell="1" allowOverlap="1" wp14:anchorId="2055BFBC" wp14:editId="1044E97B">
            <wp:simplePos x="0" y="0"/>
            <wp:positionH relativeFrom="page">
              <wp:posOffset>0</wp:posOffset>
            </wp:positionH>
            <wp:positionV relativeFrom="paragraph">
              <wp:posOffset>-9525</wp:posOffset>
            </wp:positionV>
            <wp:extent cx="7572793" cy="5048250"/>
            <wp:effectExtent l="0" t="0" r="9525" b="0"/>
            <wp:wrapNone/>
            <wp:docPr id="8" name="Picture 8" descr="A group of people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Kemnal_0102 (1).tiff"/>
                    <pic:cNvPicPr/>
                  </pic:nvPicPr>
                  <pic:blipFill>
                    <a:blip r:embed="rId11" cstate="print">
                      <a:extLst>
                        <a:ext uri="{28A0092B-C50C-407E-A947-70E740481C1C}">
                          <a14:useLocalDpi xmlns:a14="http://schemas.microsoft.com/office/drawing/2010/main"/>
                        </a:ext>
                      </a:extLst>
                    </a:blip>
                    <a:stretch>
                      <a:fillRect/>
                    </a:stretch>
                  </pic:blipFill>
                  <pic:spPr>
                    <a:xfrm>
                      <a:off x="0" y="0"/>
                      <a:ext cx="7572793" cy="5048250"/>
                    </a:xfrm>
                    <a:prstGeom prst="rect">
                      <a:avLst/>
                    </a:prstGeom>
                  </pic:spPr>
                </pic:pic>
              </a:graphicData>
            </a:graphic>
            <wp14:sizeRelH relativeFrom="margin">
              <wp14:pctWidth>0</wp14:pctWidth>
            </wp14:sizeRelH>
            <wp14:sizeRelV relativeFrom="margin">
              <wp14:pctHeight>0</wp14:pctHeight>
            </wp14:sizeRelV>
          </wp:anchor>
        </w:drawing>
      </w:r>
    </w:p>
    <w:p w14:paraId="65F80255" w14:textId="010A2748" w:rsidR="00EA00D4" w:rsidRDefault="00EA00D4" w:rsidP="0008396B">
      <w:pPr>
        <w:spacing w:before="62"/>
        <w:jc w:val="center"/>
        <w:rPr>
          <w:rFonts w:ascii="Calibri" w:eastAsia="Calibri" w:hAnsi="Calibri" w:cstheme="minorHAnsi"/>
          <w:b/>
          <w:color w:val="7030A0"/>
          <w:sz w:val="28"/>
          <w:szCs w:val="28"/>
        </w:rPr>
      </w:pPr>
    </w:p>
    <w:p w14:paraId="767E6326" w14:textId="77777777" w:rsidR="00EA00D4" w:rsidRDefault="00EA00D4" w:rsidP="0008396B">
      <w:pPr>
        <w:spacing w:before="62"/>
        <w:jc w:val="center"/>
        <w:rPr>
          <w:rFonts w:ascii="Calibri" w:eastAsia="Calibri" w:hAnsi="Calibri" w:cstheme="minorHAnsi"/>
          <w:b/>
          <w:color w:val="7030A0"/>
          <w:sz w:val="28"/>
          <w:szCs w:val="28"/>
        </w:rPr>
      </w:pPr>
    </w:p>
    <w:p w14:paraId="69AE94B3" w14:textId="77777777" w:rsidR="00EA00D4" w:rsidRDefault="00EA00D4" w:rsidP="0008396B">
      <w:pPr>
        <w:spacing w:before="62"/>
        <w:jc w:val="center"/>
        <w:rPr>
          <w:rFonts w:ascii="Calibri" w:eastAsia="Calibri" w:hAnsi="Calibri" w:cstheme="minorHAnsi"/>
          <w:b/>
          <w:color w:val="7030A0"/>
          <w:sz w:val="28"/>
          <w:szCs w:val="28"/>
        </w:rPr>
      </w:pPr>
    </w:p>
    <w:p w14:paraId="698B8672" w14:textId="1A34D775" w:rsidR="00EA00D4" w:rsidRDefault="00EA00D4" w:rsidP="0008396B">
      <w:pPr>
        <w:spacing w:before="62"/>
        <w:jc w:val="center"/>
        <w:rPr>
          <w:rFonts w:ascii="Calibri" w:eastAsia="Calibri" w:hAnsi="Calibri" w:cstheme="minorHAnsi"/>
          <w:b/>
          <w:color w:val="7030A0"/>
          <w:sz w:val="28"/>
          <w:szCs w:val="28"/>
        </w:rPr>
      </w:pPr>
    </w:p>
    <w:p w14:paraId="28B1A114" w14:textId="63CDFC90" w:rsidR="00EA00D4" w:rsidRDefault="00EA00D4" w:rsidP="0008396B">
      <w:pPr>
        <w:spacing w:before="62"/>
        <w:jc w:val="center"/>
        <w:rPr>
          <w:rFonts w:ascii="Calibri" w:eastAsia="Calibri" w:hAnsi="Calibri" w:cstheme="minorHAnsi"/>
          <w:b/>
          <w:color w:val="7030A0"/>
          <w:sz w:val="28"/>
          <w:szCs w:val="28"/>
        </w:rPr>
      </w:pPr>
    </w:p>
    <w:p w14:paraId="417D31B1" w14:textId="77777777" w:rsidR="00EA00D4" w:rsidRDefault="00EA00D4" w:rsidP="0008396B">
      <w:pPr>
        <w:spacing w:before="62"/>
        <w:jc w:val="center"/>
        <w:rPr>
          <w:rFonts w:ascii="Calibri" w:eastAsia="Calibri" w:hAnsi="Calibri" w:cstheme="minorHAnsi"/>
          <w:b/>
          <w:color w:val="7030A0"/>
          <w:sz w:val="28"/>
          <w:szCs w:val="28"/>
        </w:rPr>
      </w:pPr>
    </w:p>
    <w:p w14:paraId="7AE81A54" w14:textId="64B40AF0" w:rsidR="00EA00D4" w:rsidRDefault="00EA00D4" w:rsidP="0008396B">
      <w:pPr>
        <w:spacing w:before="62"/>
        <w:jc w:val="center"/>
        <w:rPr>
          <w:rFonts w:ascii="Calibri" w:eastAsia="Calibri" w:hAnsi="Calibri" w:cstheme="minorHAnsi"/>
          <w:b/>
          <w:color w:val="7030A0"/>
          <w:sz w:val="28"/>
          <w:szCs w:val="28"/>
        </w:rPr>
      </w:pPr>
    </w:p>
    <w:p w14:paraId="35471036" w14:textId="2E56FB3E" w:rsidR="00EA00D4" w:rsidRDefault="00EA00D4" w:rsidP="0008396B">
      <w:pPr>
        <w:spacing w:before="62"/>
        <w:jc w:val="center"/>
        <w:rPr>
          <w:rFonts w:ascii="Calibri" w:eastAsia="Calibri" w:hAnsi="Calibri" w:cstheme="minorHAnsi"/>
          <w:b/>
          <w:color w:val="7030A0"/>
          <w:sz w:val="28"/>
          <w:szCs w:val="28"/>
        </w:rPr>
      </w:pPr>
    </w:p>
    <w:p w14:paraId="0245BFA9" w14:textId="7A1C2616" w:rsidR="00EA00D4" w:rsidRDefault="00EA00D4" w:rsidP="0008396B">
      <w:pPr>
        <w:spacing w:before="62"/>
        <w:jc w:val="center"/>
        <w:rPr>
          <w:rFonts w:ascii="Calibri" w:eastAsia="Calibri" w:hAnsi="Calibri" w:cstheme="minorHAnsi"/>
          <w:b/>
          <w:color w:val="7030A0"/>
          <w:sz w:val="28"/>
          <w:szCs w:val="28"/>
        </w:rPr>
      </w:pPr>
    </w:p>
    <w:p w14:paraId="48D67A48" w14:textId="783A5B2C" w:rsidR="00EA00D4" w:rsidRDefault="00DE58B2" w:rsidP="0008396B">
      <w:pPr>
        <w:spacing w:before="62"/>
        <w:jc w:val="center"/>
        <w:rPr>
          <w:rFonts w:ascii="Calibri" w:eastAsia="Calibri" w:hAnsi="Calibri" w:cstheme="minorHAnsi"/>
          <w:b/>
          <w:color w:val="7030A0"/>
          <w:sz w:val="28"/>
          <w:szCs w:val="28"/>
        </w:rPr>
      </w:pPr>
      <w:r w:rsidRPr="000A42FA">
        <w:rPr>
          <w:rFonts w:asciiTheme="minorHAnsi" w:hAnsiTheme="minorHAnsi"/>
          <w:b/>
          <w:bCs/>
          <w:noProof/>
          <w:sz w:val="22"/>
          <w:szCs w:val="22"/>
        </w:rPr>
        <w:drawing>
          <wp:anchor distT="0" distB="0" distL="114300" distR="114300" simplePos="0" relativeHeight="251699200" behindDoc="0" locked="0" layoutInCell="1" allowOverlap="1" wp14:anchorId="35E885A0" wp14:editId="19F8A216">
            <wp:simplePos x="0" y="0"/>
            <wp:positionH relativeFrom="page">
              <wp:posOffset>4753371</wp:posOffset>
            </wp:positionH>
            <wp:positionV relativeFrom="paragraph">
              <wp:posOffset>200025</wp:posOffset>
            </wp:positionV>
            <wp:extent cx="2524125" cy="2151082"/>
            <wp:effectExtent l="0" t="0" r="0" b="1905"/>
            <wp:wrapNone/>
            <wp:docPr id="33" name="Picture 33" descr="\\STAFF\USR\ET\gm97\Desktop\Gre_29.11.10_10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AFF\USR\ET\gm97\Desktop\Gre_29.11.10_1064.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3262" b="3027"/>
                    <a:stretch/>
                  </pic:blipFill>
                  <pic:spPr bwMode="auto">
                    <a:xfrm>
                      <a:off x="0" y="0"/>
                      <a:ext cx="2524125" cy="215108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71DE55D" w14:textId="334087F1" w:rsidR="00EA00D4" w:rsidRDefault="00EA00D4" w:rsidP="0008396B">
      <w:pPr>
        <w:spacing w:before="62"/>
        <w:jc w:val="center"/>
        <w:rPr>
          <w:rFonts w:ascii="Calibri" w:eastAsia="Calibri" w:hAnsi="Calibri" w:cstheme="minorHAnsi"/>
          <w:b/>
          <w:color w:val="7030A0"/>
          <w:sz w:val="28"/>
          <w:szCs w:val="28"/>
        </w:rPr>
      </w:pPr>
    </w:p>
    <w:p w14:paraId="00F4FD07" w14:textId="00677267" w:rsidR="00EA00D4" w:rsidRDefault="00EA00D4" w:rsidP="0008396B">
      <w:pPr>
        <w:spacing w:before="62"/>
        <w:jc w:val="center"/>
        <w:rPr>
          <w:rFonts w:ascii="Calibri" w:eastAsia="Calibri" w:hAnsi="Calibri" w:cstheme="minorHAnsi"/>
          <w:b/>
          <w:color w:val="7030A0"/>
          <w:sz w:val="28"/>
          <w:szCs w:val="28"/>
        </w:rPr>
      </w:pPr>
    </w:p>
    <w:p w14:paraId="519B99A8" w14:textId="1B9C8BFF" w:rsidR="00EA00D4" w:rsidRDefault="00935763" w:rsidP="0008396B">
      <w:pPr>
        <w:spacing w:before="62"/>
        <w:jc w:val="center"/>
        <w:rPr>
          <w:rFonts w:ascii="Calibri" w:eastAsia="Calibri" w:hAnsi="Calibri" w:cstheme="minorHAnsi"/>
          <w:b/>
          <w:color w:val="7030A0"/>
          <w:sz w:val="28"/>
          <w:szCs w:val="28"/>
        </w:rPr>
      </w:pPr>
      <w:r>
        <w:rPr>
          <w:noProof/>
        </w:rPr>
        <mc:AlternateContent>
          <mc:Choice Requires="wps">
            <w:drawing>
              <wp:anchor distT="0" distB="0" distL="114300" distR="114300" simplePos="0" relativeHeight="251695104" behindDoc="0" locked="0" layoutInCell="1" allowOverlap="1" wp14:anchorId="4CB32FBC" wp14:editId="4432F087">
                <wp:simplePos x="0" y="0"/>
                <wp:positionH relativeFrom="column">
                  <wp:posOffset>-1543050</wp:posOffset>
                </wp:positionH>
                <wp:positionV relativeFrom="paragraph">
                  <wp:posOffset>200661</wp:posOffset>
                </wp:positionV>
                <wp:extent cx="5934075" cy="249555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5934075" cy="2495550"/>
                        </a:xfrm>
                        <a:prstGeom prst="rect">
                          <a:avLst/>
                        </a:prstGeom>
                        <a:noFill/>
                        <a:ln>
                          <a:noFill/>
                        </a:ln>
                      </wps:spPr>
                      <wps:txbx>
                        <w:txbxContent>
                          <w:p w14:paraId="69988805" w14:textId="1BF47132" w:rsidR="00A92D72" w:rsidRPr="00935763" w:rsidRDefault="008C0CBD" w:rsidP="00A92D72">
                            <w:pPr>
                              <w:spacing w:before="62"/>
                              <w:jc w:val="center"/>
                              <w:rPr>
                                <w:rFonts w:ascii="Calibri" w:eastAsia="Calibri" w:hAnsi="Calibri" w:cstheme="minorHAnsi"/>
                                <w:b/>
                                <w:noProof/>
                                <w:color w:val="70AD47"/>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sidRPr="00935763">
                              <w:rPr>
                                <w:rFonts w:ascii="Calibri" w:eastAsia="Calibri" w:hAnsi="Calibri" w:cstheme="minorHAnsi"/>
                                <w:b/>
                                <w:noProof/>
                                <w:color w:val="70AD47"/>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ITE</w:t>
                            </w:r>
                            <w:r w:rsidR="00935763">
                              <w:rPr>
                                <w:rFonts w:ascii="Calibri" w:eastAsia="Calibri" w:hAnsi="Calibri" w:cstheme="minorHAnsi"/>
                                <w:b/>
                                <w:noProof/>
                                <w:color w:val="70AD47"/>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w:t>
                            </w:r>
                            <w:r w:rsidR="00935763" w:rsidRPr="00935763">
                              <w:rPr>
                                <w:rFonts w:ascii="Calibri" w:eastAsia="Calibri" w:hAnsi="Calibri" w:cstheme="minorHAnsi"/>
                                <w:b/>
                                <w:noProof/>
                                <w:color w:val="70AD47"/>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 xml:space="preserve"> Assuring</w:t>
                            </w:r>
                            <w:r w:rsidRPr="00935763">
                              <w:rPr>
                                <w:rFonts w:ascii="Calibri" w:eastAsia="Calibri" w:hAnsi="Calibri" w:cstheme="minorHAnsi"/>
                                <w:b/>
                                <w:noProof/>
                                <w:color w:val="70AD47"/>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 xml:space="preserve"> </w:t>
                            </w:r>
                            <w:r w:rsidR="00FC407E" w:rsidRPr="00935763">
                              <w:rPr>
                                <w:rFonts w:ascii="Calibri" w:eastAsia="Calibri" w:hAnsi="Calibri" w:cstheme="minorHAnsi"/>
                                <w:b/>
                                <w:noProof/>
                                <w:color w:val="70AD47"/>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 xml:space="preserve">Quality </w:t>
                            </w:r>
                            <w:r w:rsidRPr="00935763">
                              <w:rPr>
                                <w:rFonts w:ascii="Calibri" w:eastAsia="Calibri" w:hAnsi="Calibri" w:cstheme="minorHAnsi"/>
                                <w:b/>
                                <w:noProof/>
                                <w:color w:val="70AD47"/>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Partnership Handbook</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CB32FBC" id="_x0000_t202" coordsize="21600,21600" o:spt="202" path="m,l,21600r21600,l21600,xe">
                <v:stroke joinstyle="miter"/>
                <v:path gradientshapeok="t" o:connecttype="rect"/>
              </v:shapetype>
              <v:shape id="Text Box 13" o:spid="_x0000_s1026" type="#_x0000_t202" style="position:absolute;left:0;text-align:left;margin-left:-121.5pt;margin-top:15.8pt;width:467.25pt;height:196.5pt;z-index:25169510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" filled="f" stroked="f">
                <v:textbox>
                  <w:txbxContent>
                    <w:p w14:paraId="69988805" w14:textId="1BF47132" w:rsidR="00A92D72" w:rsidRPr="00935763" w:rsidRDefault="008C0CBD" w:rsidP="00A92D72">
                      <w:pPr>
                        <w:spacing w:before="62"/>
                        <w:jc w:val="center"/>
                        <w:rPr>
                          <w:rFonts w:ascii="Calibri" w:eastAsia="Calibri" w:hAnsi="Calibri" w:cstheme="minorHAnsi"/>
                          <w:b/>
                          <w:noProof/>
                          <w:color w:val="70AD47"/>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sidRPr="00935763">
                        <w:rPr>
                          <w:rFonts w:ascii="Calibri" w:eastAsia="Calibri" w:hAnsi="Calibri" w:cstheme="minorHAnsi"/>
                          <w:b/>
                          <w:noProof/>
                          <w:color w:val="70AD47"/>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ITE</w:t>
                      </w:r>
                      <w:r w:rsidR="00935763">
                        <w:rPr>
                          <w:rFonts w:ascii="Calibri" w:eastAsia="Calibri" w:hAnsi="Calibri" w:cstheme="minorHAnsi"/>
                          <w:b/>
                          <w:noProof/>
                          <w:color w:val="70AD47"/>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w:t>
                      </w:r>
                      <w:r w:rsidR="00935763" w:rsidRPr="00935763">
                        <w:rPr>
                          <w:rFonts w:ascii="Calibri" w:eastAsia="Calibri" w:hAnsi="Calibri" w:cstheme="minorHAnsi"/>
                          <w:b/>
                          <w:noProof/>
                          <w:color w:val="70AD47"/>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 xml:space="preserve"> Assuring</w:t>
                      </w:r>
                      <w:r w:rsidRPr="00935763">
                        <w:rPr>
                          <w:rFonts w:ascii="Calibri" w:eastAsia="Calibri" w:hAnsi="Calibri" w:cstheme="minorHAnsi"/>
                          <w:b/>
                          <w:noProof/>
                          <w:color w:val="70AD47"/>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 xml:space="preserve"> </w:t>
                      </w:r>
                      <w:r w:rsidR="00FC407E" w:rsidRPr="00935763">
                        <w:rPr>
                          <w:rFonts w:ascii="Calibri" w:eastAsia="Calibri" w:hAnsi="Calibri" w:cstheme="minorHAnsi"/>
                          <w:b/>
                          <w:noProof/>
                          <w:color w:val="70AD47"/>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 xml:space="preserve">Quality </w:t>
                      </w:r>
                      <w:r w:rsidRPr="00935763">
                        <w:rPr>
                          <w:rFonts w:ascii="Calibri" w:eastAsia="Calibri" w:hAnsi="Calibri" w:cstheme="minorHAnsi"/>
                          <w:b/>
                          <w:noProof/>
                          <w:color w:val="70AD47"/>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Partnership Handbook</w:t>
                      </w:r>
                    </w:p>
                  </w:txbxContent>
                </v:textbox>
              </v:shape>
            </w:pict>
          </mc:Fallback>
        </mc:AlternateContent>
      </w:r>
      <w:r w:rsidR="00310C3E">
        <w:rPr>
          <w:rFonts w:ascii="Calibri" w:eastAsia="Calibri" w:hAnsi="Calibri" w:cstheme="minorHAnsi"/>
          <w:b/>
          <w:noProof/>
          <w:color w:val="7030A0"/>
          <w:sz w:val="28"/>
          <w:szCs w:val="28"/>
        </w:rPr>
        <mc:AlternateContent>
          <mc:Choice Requires="wps">
            <w:drawing>
              <wp:anchor distT="0" distB="0" distL="114300" distR="114300" simplePos="0" relativeHeight="251692032" behindDoc="0" locked="0" layoutInCell="1" allowOverlap="1" wp14:anchorId="3D193CBA" wp14:editId="69773091">
                <wp:simplePos x="0" y="0"/>
                <wp:positionH relativeFrom="column">
                  <wp:posOffset>-1018540</wp:posOffset>
                </wp:positionH>
                <wp:positionV relativeFrom="paragraph">
                  <wp:posOffset>171450</wp:posOffset>
                </wp:positionV>
                <wp:extent cx="5400003" cy="5191125"/>
                <wp:effectExtent l="0" t="0" r="10795" b="28575"/>
                <wp:wrapNone/>
                <wp:docPr id="5" name="Text Box 5"/>
                <wp:cNvGraphicFramePr/>
                <a:graphic xmlns:a="http://schemas.openxmlformats.org/drawingml/2006/main">
                  <a:graphicData uri="http://schemas.microsoft.com/office/word/2010/wordprocessingShape">
                    <wps:wsp>
                      <wps:cNvSpPr txBox="1"/>
                      <wps:spPr>
                        <a:xfrm>
                          <a:off x="0" y="0"/>
                          <a:ext cx="5400003" cy="5191125"/>
                        </a:xfrm>
                        <a:prstGeom prst="rect">
                          <a:avLst/>
                        </a:prstGeom>
                        <a:solidFill>
                          <a:schemeClr val="tx2">
                            <a:lumMod val="75000"/>
                          </a:schemeClr>
                        </a:solidFill>
                        <a:ln w="6350">
                          <a:solidFill>
                            <a:prstClr val="black"/>
                          </a:solidFill>
                        </a:ln>
                      </wps:spPr>
                      <wps:txbx>
                        <w:txbxContent>
                          <w:p w14:paraId="64234BAD" w14:textId="5106A78E" w:rsidR="003E2D84" w:rsidRDefault="003E2D84"/>
                          <w:p w14:paraId="0756DB57" w14:textId="74BDBA14" w:rsidR="00713FF5" w:rsidRDefault="00713FF5"/>
                          <w:p w14:paraId="2D98791E" w14:textId="4D6B4472" w:rsidR="00713FF5" w:rsidRDefault="00713FF5"/>
                          <w:p w14:paraId="272DAD5F" w14:textId="1E60D4D4" w:rsidR="00713FF5" w:rsidRDefault="00713FF5"/>
                          <w:p w14:paraId="03D18F27" w14:textId="196D7F3F" w:rsidR="00713FF5" w:rsidRDefault="00713FF5"/>
                          <w:p w14:paraId="18B75095" w14:textId="4B9B1C8D" w:rsidR="00713FF5" w:rsidRDefault="00713FF5"/>
                          <w:p w14:paraId="18A31E73" w14:textId="44D3D15B" w:rsidR="00713FF5" w:rsidRDefault="00713FF5"/>
                          <w:p w14:paraId="0D137703" w14:textId="3EC97798" w:rsidR="00713FF5" w:rsidRDefault="00713FF5"/>
                          <w:p w14:paraId="51FDE353" w14:textId="1406D094" w:rsidR="00713FF5" w:rsidRDefault="00713FF5"/>
                          <w:p w14:paraId="647C870B" w14:textId="1855A390" w:rsidR="00713FF5" w:rsidRDefault="00713FF5"/>
                          <w:p w14:paraId="28709ABD" w14:textId="02ED0CD2" w:rsidR="00713FF5" w:rsidRDefault="00713FF5"/>
                          <w:p w14:paraId="5B1184B1" w14:textId="4A1C612E" w:rsidR="00713FF5" w:rsidRDefault="00713FF5"/>
                          <w:p w14:paraId="3DC8FB40" w14:textId="625BA269" w:rsidR="00713FF5" w:rsidRDefault="00713FF5"/>
                          <w:p w14:paraId="70728004" w14:textId="73A60C8A" w:rsidR="00713FF5" w:rsidRDefault="00713FF5"/>
                          <w:p w14:paraId="443C0A56" w14:textId="4E6556FD" w:rsidR="00713FF5" w:rsidRDefault="00713FF5"/>
                          <w:p w14:paraId="20C70845" w14:textId="0E95092D" w:rsidR="00713FF5" w:rsidRDefault="00713FF5"/>
                          <w:p w14:paraId="068DA91E" w14:textId="039D85FF" w:rsidR="00713FF5" w:rsidRPr="00A92D72" w:rsidRDefault="00713FF5">
                            <w:pPr>
                              <w:rPr>
                                <w:rFonts w:asciiTheme="minorHAnsi" w:hAnsiTheme="minorHAnsi" w:cstheme="minorHAnsi"/>
                              </w:rPr>
                            </w:pPr>
                          </w:p>
                          <w:p w14:paraId="4D2A2D8D" w14:textId="7BB7FAF0" w:rsidR="00713FF5" w:rsidRPr="00713FF5" w:rsidRDefault="00310C3E">
                            <w:pPr>
                              <w:rPr>
                                <w:rFonts w:asciiTheme="minorHAnsi" w:hAnsiTheme="minorHAnsi" w:cstheme="minorHAnsi"/>
                              </w:rPr>
                            </w:pPr>
                            <w:r>
                              <w:rPr>
                                <w:noProof/>
                              </w:rPr>
                              <w:drawing>
                                <wp:inline distT="0" distB="0" distL="0" distR="0" wp14:anchorId="5C22BC80" wp14:editId="3BA66952">
                                  <wp:extent cx="2743200" cy="1390650"/>
                                  <wp:effectExtent l="0" t="0" r="0" b="0"/>
                                  <wp:docPr id="25" name="image3.jpg" descr="C:\Users\la6749k\AppData\Local\Microsoft\Windows\Temporary Internet Files\Content.Outlook\E27J871W\16.11.29 GW Avery  8956 1.jpg"/>
                                  <wp:cNvGraphicFramePr/>
                                  <a:graphic xmlns:a="http://schemas.openxmlformats.org/drawingml/2006/main">
                                    <a:graphicData uri="http://schemas.openxmlformats.org/drawingml/2006/picture">
                                      <pic:pic xmlns:pic="http://schemas.openxmlformats.org/drawingml/2006/picture">
                                        <pic:nvPicPr>
                                          <pic:cNvPr id="0" name="image3.jpg" descr="C:\Users\la6749k\AppData\Local\Microsoft\Windows\Temporary Internet Files\Content.Outlook\E27J871W\16.11.29 GW Avery  8956 1.jpg"/>
                                          <pic:cNvPicPr preferRelativeResize="0"/>
                                        </pic:nvPicPr>
                                        <pic:blipFill>
                                          <a:blip r:embed="rId13"/>
                                          <a:srcRect/>
                                          <a:stretch>
                                            <a:fillRect/>
                                          </a:stretch>
                                        </pic:blipFill>
                                        <pic:spPr>
                                          <a:xfrm>
                                            <a:off x="0" y="0"/>
                                            <a:ext cx="2757482" cy="1397890"/>
                                          </a:xfrm>
                                          <a:prstGeom prst="rect">
                                            <a:avLst/>
                                          </a:prstGeom>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193CBA" id="Text Box 5" o:spid="_x0000_s1027" type="#_x0000_t202" style="position:absolute;left:0;text-align:left;margin-left:-80.2pt;margin-top:13.5pt;width:425.2pt;height:408.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" fillcolor="#17365d [2415]" strokeweight=".5pt">
                <v:textbox>
                  <w:txbxContent>
                    <w:p w14:paraId="64234BAD" w14:textId="5106A78E" w:rsidR="003E2D84" w:rsidRDefault="003E2D84"/>
                    <w:p w14:paraId="0756DB57" w14:textId="74BDBA14" w:rsidR="00713FF5" w:rsidRDefault="00713FF5"/>
                    <w:p w14:paraId="2D98791E" w14:textId="4D6B4472" w:rsidR="00713FF5" w:rsidRDefault="00713FF5"/>
                    <w:p w14:paraId="272DAD5F" w14:textId="1E60D4D4" w:rsidR="00713FF5" w:rsidRDefault="00713FF5"/>
                    <w:p w14:paraId="03D18F27" w14:textId="196D7F3F" w:rsidR="00713FF5" w:rsidRDefault="00713FF5"/>
                    <w:p w14:paraId="18B75095" w14:textId="4B9B1C8D" w:rsidR="00713FF5" w:rsidRDefault="00713FF5"/>
                    <w:p w14:paraId="18A31E73" w14:textId="44D3D15B" w:rsidR="00713FF5" w:rsidRDefault="00713FF5"/>
                    <w:p w14:paraId="0D137703" w14:textId="3EC97798" w:rsidR="00713FF5" w:rsidRDefault="00713FF5"/>
                    <w:p w14:paraId="51FDE353" w14:textId="1406D094" w:rsidR="00713FF5" w:rsidRDefault="00713FF5"/>
                    <w:p w14:paraId="647C870B" w14:textId="1855A390" w:rsidR="00713FF5" w:rsidRDefault="00713FF5"/>
                    <w:p w14:paraId="28709ABD" w14:textId="02ED0CD2" w:rsidR="00713FF5" w:rsidRDefault="00713FF5"/>
                    <w:p w14:paraId="5B1184B1" w14:textId="4A1C612E" w:rsidR="00713FF5" w:rsidRDefault="00713FF5"/>
                    <w:p w14:paraId="3DC8FB40" w14:textId="625BA269" w:rsidR="00713FF5" w:rsidRDefault="00713FF5"/>
                    <w:p w14:paraId="70728004" w14:textId="73A60C8A" w:rsidR="00713FF5" w:rsidRDefault="00713FF5"/>
                    <w:p w14:paraId="443C0A56" w14:textId="4E6556FD" w:rsidR="00713FF5" w:rsidRDefault="00713FF5"/>
                    <w:p w14:paraId="20C70845" w14:textId="0E95092D" w:rsidR="00713FF5" w:rsidRDefault="00713FF5"/>
                    <w:p w14:paraId="068DA91E" w14:textId="039D85FF" w:rsidR="00713FF5" w:rsidRPr="00A92D72" w:rsidRDefault="00713FF5">
                      <w:pPr>
                        <w:rPr>
                          <w:rFonts w:asciiTheme="minorHAnsi" w:hAnsiTheme="minorHAnsi" w:cstheme="minorHAnsi"/>
                        </w:rPr>
                      </w:pPr>
                    </w:p>
                    <w:p w14:paraId="4D2A2D8D" w14:textId="7BB7FAF0" w:rsidR="00713FF5" w:rsidRPr="00713FF5" w:rsidRDefault="00310C3E">
                      <w:pPr>
                        <w:rPr>
                          <w:rFonts w:asciiTheme="minorHAnsi" w:hAnsiTheme="minorHAnsi" w:cstheme="minorHAnsi"/>
                        </w:rPr>
                      </w:pPr>
                      <w:r>
                        <w:rPr>
                          <w:noProof/>
                        </w:rPr>
                        <w:drawing>
                          <wp:inline distT="0" distB="0" distL="0" distR="0" wp14:anchorId="5C22BC80" wp14:editId="3BA66952">
                            <wp:extent cx="2743200" cy="1390650"/>
                            <wp:effectExtent l="0" t="0" r="0" b="0"/>
                            <wp:docPr id="25" name="image3.jpg" descr="C:\Users\la6749k\AppData\Local\Microsoft\Windows\Temporary Internet Files\Content.Outlook\E27J871W\16.11.29 GW Avery  8956 1.jpg"/>
                            <wp:cNvGraphicFramePr/>
                            <a:graphic xmlns:a="http://schemas.openxmlformats.org/drawingml/2006/main">
                              <a:graphicData uri="http://schemas.openxmlformats.org/drawingml/2006/picture">
                                <pic:pic xmlns:pic="http://schemas.openxmlformats.org/drawingml/2006/picture">
                                  <pic:nvPicPr>
                                    <pic:cNvPr id="0" name="image3.jpg" descr="C:\Users\la6749k\AppData\Local\Microsoft\Windows\Temporary Internet Files\Content.Outlook\E27J871W\16.11.29 GW Avery  8956 1.jpg"/>
                                    <pic:cNvPicPr preferRelativeResize="0"/>
                                  </pic:nvPicPr>
                                  <pic:blipFill>
                                    <a:blip r:embed="rId14"/>
                                    <a:srcRect/>
                                    <a:stretch>
                                      <a:fillRect/>
                                    </a:stretch>
                                  </pic:blipFill>
                                  <pic:spPr>
                                    <a:xfrm>
                                      <a:off x="0" y="0"/>
                                      <a:ext cx="2757482" cy="1397890"/>
                                    </a:xfrm>
                                    <a:prstGeom prst="rect">
                                      <a:avLst/>
                                    </a:prstGeom>
                                    <a:ln/>
                                  </pic:spPr>
                                </pic:pic>
                              </a:graphicData>
                            </a:graphic>
                          </wp:inline>
                        </w:drawing>
                      </w:r>
                    </w:p>
                  </w:txbxContent>
                </v:textbox>
              </v:shape>
            </w:pict>
          </mc:Fallback>
        </mc:AlternateContent>
      </w:r>
    </w:p>
    <w:p w14:paraId="5962B100" w14:textId="66744773" w:rsidR="00EA00D4" w:rsidRDefault="00EA00D4" w:rsidP="0008396B">
      <w:pPr>
        <w:spacing w:before="62"/>
        <w:jc w:val="center"/>
        <w:rPr>
          <w:rFonts w:ascii="Calibri" w:eastAsia="Calibri" w:hAnsi="Calibri" w:cstheme="minorHAnsi"/>
          <w:b/>
          <w:color w:val="7030A0"/>
          <w:sz w:val="28"/>
          <w:szCs w:val="28"/>
        </w:rPr>
      </w:pPr>
    </w:p>
    <w:p w14:paraId="3A2D32AE" w14:textId="6754FF89" w:rsidR="00EA00D4" w:rsidRDefault="00EA00D4" w:rsidP="0008396B">
      <w:pPr>
        <w:spacing w:before="62"/>
        <w:jc w:val="center"/>
        <w:rPr>
          <w:rFonts w:ascii="Calibri" w:eastAsia="Calibri" w:hAnsi="Calibri" w:cstheme="minorHAnsi"/>
          <w:b/>
          <w:color w:val="7030A0"/>
          <w:sz w:val="28"/>
          <w:szCs w:val="28"/>
        </w:rPr>
      </w:pPr>
    </w:p>
    <w:p w14:paraId="72FE0357" w14:textId="60961EDC" w:rsidR="00EA00D4" w:rsidRDefault="00EA00D4" w:rsidP="0008396B">
      <w:pPr>
        <w:spacing w:before="62"/>
        <w:jc w:val="center"/>
        <w:rPr>
          <w:rFonts w:ascii="Calibri" w:eastAsia="Calibri" w:hAnsi="Calibri" w:cstheme="minorHAnsi"/>
          <w:b/>
          <w:color w:val="7030A0"/>
          <w:sz w:val="28"/>
          <w:szCs w:val="28"/>
        </w:rPr>
      </w:pPr>
    </w:p>
    <w:p w14:paraId="15D32169" w14:textId="38787A77" w:rsidR="00EA00D4" w:rsidRDefault="00EA00D4" w:rsidP="0008396B">
      <w:pPr>
        <w:spacing w:before="62"/>
        <w:jc w:val="center"/>
        <w:rPr>
          <w:rFonts w:ascii="Calibri" w:eastAsia="Calibri" w:hAnsi="Calibri" w:cstheme="minorHAnsi"/>
          <w:b/>
          <w:color w:val="7030A0"/>
          <w:sz w:val="28"/>
          <w:szCs w:val="28"/>
        </w:rPr>
      </w:pPr>
    </w:p>
    <w:p w14:paraId="5FB575E9" w14:textId="48090067" w:rsidR="00EA00D4" w:rsidRDefault="00EA00D4" w:rsidP="0008396B">
      <w:pPr>
        <w:spacing w:before="62"/>
        <w:jc w:val="center"/>
        <w:rPr>
          <w:rFonts w:ascii="Calibri" w:eastAsia="Calibri" w:hAnsi="Calibri" w:cstheme="minorHAnsi"/>
          <w:b/>
          <w:color w:val="7030A0"/>
          <w:sz w:val="28"/>
          <w:szCs w:val="28"/>
        </w:rPr>
      </w:pPr>
    </w:p>
    <w:p w14:paraId="4F795166" w14:textId="407AB460" w:rsidR="00EA00D4" w:rsidRDefault="00EA00D4" w:rsidP="0008396B">
      <w:pPr>
        <w:spacing w:before="62"/>
        <w:jc w:val="center"/>
        <w:rPr>
          <w:rFonts w:ascii="Calibri" w:eastAsia="Calibri" w:hAnsi="Calibri" w:cstheme="minorHAnsi"/>
          <w:b/>
          <w:color w:val="7030A0"/>
          <w:sz w:val="28"/>
          <w:szCs w:val="28"/>
        </w:rPr>
      </w:pPr>
    </w:p>
    <w:p w14:paraId="7C348327" w14:textId="01D6CB2A" w:rsidR="00EA00D4" w:rsidRDefault="00EA00D4" w:rsidP="0008396B">
      <w:pPr>
        <w:spacing w:before="62"/>
        <w:jc w:val="center"/>
        <w:rPr>
          <w:rFonts w:ascii="Calibri" w:eastAsia="Calibri" w:hAnsi="Calibri" w:cstheme="minorHAnsi"/>
          <w:b/>
          <w:color w:val="7030A0"/>
          <w:sz w:val="28"/>
          <w:szCs w:val="28"/>
        </w:rPr>
      </w:pPr>
    </w:p>
    <w:p w14:paraId="05986BDA" w14:textId="7D7423B8" w:rsidR="00EA00D4" w:rsidRDefault="00310C3E" w:rsidP="0008396B">
      <w:pPr>
        <w:spacing w:before="62"/>
        <w:jc w:val="center"/>
        <w:rPr>
          <w:rFonts w:ascii="Calibri" w:eastAsia="Calibri" w:hAnsi="Calibri" w:cstheme="minorHAnsi"/>
          <w:b/>
          <w:color w:val="7030A0"/>
          <w:sz w:val="28"/>
          <w:szCs w:val="28"/>
        </w:rPr>
      </w:pPr>
      <w:r w:rsidRPr="00CC66B8">
        <w:rPr>
          <w:rFonts w:asciiTheme="minorHAnsi" w:hAnsiTheme="minorHAnsi"/>
          <w:b/>
          <w:bCs/>
          <w:noProof/>
          <w:sz w:val="22"/>
          <w:szCs w:val="22"/>
        </w:rPr>
        <w:drawing>
          <wp:anchor distT="0" distB="0" distL="114300" distR="114300" simplePos="0" relativeHeight="251697152" behindDoc="0" locked="0" layoutInCell="1" allowOverlap="1" wp14:anchorId="3D1E1407" wp14:editId="63E5A2B9">
            <wp:simplePos x="0" y="0"/>
            <wp:positionH relativeFrom="column">
              <wp:posOffset>3698240</wp:posOffset>
            </wp:positionH>
            <wp:positionV relativeFrom="paragraph">
              <wp:posOffset>82550</wp:posOffset>
            </wp:positionV>
            <wp:extent cx="2358013" cy="1571625"/>
            <wp:effectExtent l="0" t="0" r="4445" b="0"/>
            <wp:wrapNone/>
            <wp:docPr id="14" name="Picture 14" descr="U:\Education\Academic\Primary Dept\Staff Folders\Michael Green\Primary images\New images\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Education\Academic\Primary Dept\Staff Folders\Michael Green\Primary images\New images\8.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58013" cy="15716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36E4743" w14:textId="3E708391" w:rsidR="00EA00D4" w:rsidRDefault="00EA00D4" w:rsidP="0008396B">
      <w:pPr>
        <w:spacing w:before="62"/>
        <w:jc w:val="center"/>
        <w:rPr>
          <w:rFonts w:ascii="Calibri" w:eastAsia="Calibri" w:hAnsi="Calibri" w:cstheme="minorHAnsi"/>
          <w:b/>
          <w:color w:val="7030A0"/>
          <w:sz w:val="28"/>
          <w:szCs w:val="28"/>
        </w:rPr>
      </w:pPr>
    </w:p>
    <w:p w14:paraId="78B0B099" w14:textId="41DC4755" w:rsidR="00EA00D4" w:rsidRDefault="00EA00D4" w:rsidP="0008396B">
      <w:pPr>
        <w:spacing w:before="62"/>
        <w:jc w:val="center"/>
        <w:rPr>
          <w:rFonts w:ascii="Calibri" w:eastAsia="Calibri" w:hAnsi="Calibri" w:cstheme="minorHAnsi"/>
          <w:b/>
          <w:color w:val="7030A0"/>
          <w:sz w:val="28"/>
          <w:szCs w:val="28"/>
        </w:rPr>
      </w:pPr>
    </w:p>
    <w:p w14:paraId="2D73E6ED" w14:textId="6588B727" w:rsidR="00EA00D4" w:rsidRDefault="00EA00D4" w:rsidP="0008396B">
      <w:pPr>
        <w:spacing w:before="62"/>
        <w:jc w:val="center"/>
        <w:rPr>
          <w:rFonts w:ascii="Calibri" w:eastAsia="Calibri" w:hAnsi="Calibri" w:cstheme="minorHAnsi"/>
          <w:b/>
          <w:color w:val="7030A0"/>
          <w:sz w:val="28"/>
          <w:szCs w:val="28"/>
        </w:rPr>
      </w:pPr>
    </w:p>
    <w:p w14:paraId="526EE9FD" w14:textId="0AE6C5A3" w:rsidR="00EA00D4" w:rsidRDefault="00EA00D4" w:rsidP="0008396B">
      <w:pPr>
        <w:spacing w:before="62"/>
        <w:jc w:val="center"/>
        <w:rPr>
          <w:rFonts w:ascii="Calibri" w:eastAsia="Calibri" w:hAnsi="Calibri" w:cstheme="minorHAnsi"/>
          <w:b/>
          <w:color w:val="7030A0"/>
          <w:sz w:val="28"/>
          <w:szCs w:val="28"/>
        </w:rPr>
      </w:pPr>
    </w:p>
    <w:p w14:paraId="04136B3A" w14:textId="0B424157" w:rsidR="00EA00D4" w:rsidRDefault="00EA00D4" w:rsidP="0008396B">
      <w:pPr>
        <w:spacing w:before="62"/>
        <w:jc w:val="center"/>
        <w:rPr>
          <w:rFonts w:ascii="Calibri" w:eastAsia="Calibri" w:hAnsi="Calibri" w:cstheme="minorHAnsi"/>
          <w:b/>
          <w:color w:val="7030A0"/>
          <w:sz w:val="28"/>
          <w:szCs w:val="28"/>
        </w:rPr>
      </w:pPr>
    </w:p>
    <w:p w14:paraId="78053B27" w14:textId="48E90F77" w:rsidR="00EA00D4" w:rsidRDefault="00EA00D4" w:rsidP="0008396B">
      <w:pPr>
        <w:spacing w:before="62"/>
        <w:jc w:val="center"/>
        <w:rPr>
          <w:rFonts w:ascii="Calibri" w:eastAsia="Calibri" w:hAnsi="Calibri" w:cstheme="minorHAnsi"/>
          <w:b/>
          <w:color w:val="7030A0"/>
          <w:sz w:val="28"/>
          <w:szCs w:val="28"/>
        </w:rPr>
      </w:pPr>
    </w:p>
    <w:p w14:paraId="7BBB3203" w14:textId="401A9C7C" w:rsidR="00EA00D4" w:rsidRDefault="006F5EE4" w:rsidP="0008396B">
      <w:pPr>
        <w:spacing w:before="62"/>
        <w:jc w:val="center"/>
        <w:rPr>
          <w:rFonts w:ascii="Calibri" w:eastAsia="Calibri" w:hAnsi="Calibri" w:cstheme="minorHAnsi"/>
          <w:b/>
          <w:color w:val="7030A0"/>
          <w:sz w:val="28"/>
          <w:szCs w:val="28"/>
        </w:rPr>
      </w:pPr>
      <w:r>
        <w:rPr>
          <w:rFonts w:ascii="Calibri" w:eastAsia="Calibri" w:hAnsi="Calibri" w:cstheme="minorHAnsi"/>
          <w:b/>
          <w:noProof/>
          <w:color w:val="7030A0"/>
          <w:sz w:val="28"/>
          <w:szCs w:val="28"/>
        </w:rPr>
        <mc:AlternateContent>
          <mc:Choice Requires="wps">
            <w:drawing>
              <wp:anchor distT="0" distB="0" distL="114300" distR="114300" simplePos="0" relativeHeight="251693056" behindDoc="0" locked="0" layoutInCell="1" allowOverlap="1" wp14:anchorId="4B4910EC" wp14:editId="0304BF1E">
                <wp:simplePos x="0" y="0"/>
                <wp:positionH relativeFrom="column">
                  <wp:posOffset>2950845</wp:posOffset>
                </wp:positionH>
                <wp:positionV relativeFrom="paragraph">
                  <wp:posOffset>126365</wp:posOffset>
                </wp:positionV>
                <wp:extent cx="3409950" cy="1323975"/>
                <wp:effectExtent l="0" t="0" r="19050" b="28575"/>
                <wp:wrapNone/>
                <wp:docPr id="11" name="Text Box 11"/>
                <wp:cNvGraphicFramePr/>
                <a:graphic xmlns:a="http://schemas.openxmlformats.org/drawingml/2006/main">
                  <a:graphicData uri="http://schemas.microsoft.com/office/word/2010/wordprocessingShape">
                    <wps:wsp>
                      <wps:cNvSpPr txBox="1"/>
                      <wps:spPr>
                        <a:xfrm>
                          <a:off x="0" y="0"/>
                          <a:ext cx="3409950" cy="1323975"/>
                        </a:xfrm>
                        <a:prstGeom prst="rect">
                          <a:avLst/>
                        </a:prstGeom>
                        <a:solidFill>
                          <a:schemeClr val="lt1"/>
                        </a:solidFill>
                        <a:ln w="6350">
                          <a:solidFill>
                            <a:prstClr val="black"/>
                          </a:solidFill>
                        </a:ln>
                      </wps:spPr>
                      <wps:txbx>
                        <w:txbxContent>
                          <w:p w14:paraId="61ED968C" w14:textId="7428B7E3" w:rsidR="00FF2B7F" w:rsidRDefault="00F5288D">
                            <w:r>
                              <w:rPr>
                                <w:noProof/>
                              </w:rPr>
                              <w:drawing>
                                <wp:inline distT="0" distB="0" distL="0" distR="0" wp14:anchorId="592372C7" wp14:editId="3117211C">
                                  <wp:extent cx="3124200" cy="1219200"/>
                                  <wp:effectExtent l="0" t="0" r="0" b="0"/>
                                  <wp:docPr id="26" name="Picture 2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124200" cy="12192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4910EC" id="Text Box 11" o:spid="_x0000_s1028" type="#_x0000_t202" style="position:absolute;left:0;text-align:left;margin-left:232.35pt;margin-top:9.95pt;width:268.5pt;height:104.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" fillcolor="white [3201]" strokeweight=".5pt">
                <v:textbox>
                  <w:txbxContent>
                    <w:p w14:paraId="61ED968C" w14:textId="7428B7E3" w:rsidR="00FF2B7F" w:rsidRDefault="00F5288D">
                      <w:r>
                        <w:rPr>
                          <w:noProof/>
                        </w:rPr>
                        <w:drawing>
                          <wp:inline distT="0" distB="0" distL="0" distR="0" wp14:anchorId="592372C7" wp14:editId="3117211C">
                            <wp:extent cx="3124200" cy="1219200"/>
                            <wp:effectExtent l="0" t="0" r="0" b="0"/>
                            <wp:docPr id="26" name="Picture 2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124200" cy="1219200"/>
                                    </a:xfrm>
                                    <a:prstGeom prst="rect">
                                      <a:avLst/>
                                    </a:prstGeom>
                                  </pic:spPr>
                                </pic:pic>
                              </a:graphicData>
                            </a:graphic>
                          </wp:inline>
                        </w:drawing>
                      </w:r>
                    </w:p>
                  </w:txbxContent>
                </v:textbox>
              </v:shape>
            </w:pict>
          </mc:Fallback>
        </mc:AlternateContent>
      </w:r>
    </w:p>
    <w:p w14:paraId="577A9E31" w14:textId="778408B2" w:rsidR="00EA00D4" w:rsidRDefault="00EA00D4" w:rsidP="0008396B">
      <w:pPr>
        <w:spacing w:before="62"/>
        <w:jc w:val="center"/>
        <w:rPr>
          <w:rFonts w:ascii="Calibri" w:eastAsia="Calibri" w:hAnsi="Calibri" w:cstheme="minorHAnsi"/>
          <w:b/>
          <w:color w:val="7030A0"/>
          <w:sz w:val="28"/>
          <w:szCs w:val="28"/>
        </w:rPr>
      </w:pPr>
    </w:p>
    <w:p w14:paraId="16139672" w14:textId="60E80527" w:rsidR="005A1BFB" w:rsidRDefault="005A1BFB" w:rsidP="0008396B">
      <w:pPr>
        <w:spacing w:before="62"/>
        <w:jc w:val="center"/>
        <w:rPr>
          <w:rFonts w:ascii="Calibri" w:eastAsia="Calibri" w:hAnsi="Calibri" w:cstheme="minorHAnsi"/>
          <w:b/>
          <w:color w:val="7030A0"/>
          <w:sz w:val="28"/>
          <w:szCs w:val="28"/>
        </w:rPr>
      </w:pPr>
    </w:p>
    <w:p w14:paraId="087F4253" w14:textId="390344F7" w:rsidR="005A1BFB" w:rsidRDefault="005A1BFB" w:rsidP="0008396B">
      <w:pPr>
        <w:spacing w:before="62"/>
        <w:jc w:val="center"/>
        <w:rPr>
          <w:rFonts w:ascii="Calibri" w:eastAsia="Calibri" w:hAnsi="Calibri" w:cstheme="minorHAnsi"/>
          <w:b/>
          <w:color w:val="7030A0"/>
          <w:sz w:val="28"/>
          <w:szCs w:val="28"/>
        </w:rPr>
      </w:pPr>
    </w:p>
    <w:p w14:paraId="15201264" w14:textId="3AE3AABC" w:rsidR="005A1BFB" w:rsidRDefault="005A1BFB" w:rsidP="0008396B">
      <w:pPr>
        <w:spacing w:before="62"/>
        <w:jc w:val="center"/>
        <w:rPr>
          <w:rFonts w:ascii="Calibri" w:eastAsia="Calibri" w:hAnsi="Calibri" w:cstheme="minorHAnsi"/>
          <w:b/>
          <w:color w:val="7030A0"/>
          <w:sz w:val="28"/>
          <w:szCs w:val="28"/>
        </w:rPr>
      </w:pPr>
    </w:p>
    <w:p w14:paraId="0A6E4E90" w14:textId="77777777" w:rsidR="005A1BFB" w:rsidRDefault="005A1BFB" w:rsidP="0008396B">
      <w:pPr>
        <w:spacing w:before="62"/>
        <w:jc w:val="center"/>
        <w:rPr>
          <w:rFonts w:ascii="Calibri" w:eastAsia="Calibri" w:hAnsi="Calibri" w:cstheme="minorHAnsi"/>
          <w:b/>
          <w:color w:val="7030A0"/>
          <w:sz w:val="28"/>
          <w:szCs w:val="28"/>
        </w:rPr>
      </w:pPr>
    </w:p>
    <w:sdt>
      <w:sdtPr>
        <w:rPr>
          <w:rFonts w:ascii="Helvetica" w:eastAsia="Times New Roman" w:hAnsi="Helvetica" w:cs="Times New Roman"/>
          <w:b w:val="0"/>
          <w:bCs w:val="0"/>
          <w:color w:val="auto"/>
          <w:sz w:val="20"/>
          <w:szCs w:val="20"/>
          <w:lang w:eastAsia="en-GB"/>
        </w:rPr>
        <w:id w:val="-650051270"/>
        <w:docPartObj>
          <w:docPartGallery w:val="Table of Contents"/>
          <w:docPartUnique/>
        </w:docPartObj>
      </w:sdtPr>
      <w:sdtEndPr>
        <w:rPr>
          <w:noProof/>
        </w:rPr>
      </w:sdtEndPr>
      <w:sdtContent>
        <w:p w14:paraId="44C8A1AF" w14:textId="77777777" w:rsidR="001B258F" w:rsidRDefault="001B258F" w:rsidP="001B258F">
          <w:pPr>
            <w:pStyle w:val="TOCHeading"/>
            <w:jc w:val="center"/>
            <w:rPr>
              <w:rFonts w:ascii="Calibri" w:hAnsi="Calibri"/>
              <w:color w:val="7030A0"/>
            </w:rPr>
          </w:pPr>
          <w:r w:rsidRPr="001B258F">
            <w:rPr>
              <w:rFonts w:ascii="Calibri" w:hAnsi="Calibri"/>
              <w:color w:val="7030A0"/>
            </w:rPr>
            <w:t>Contents</w:t>
          </w:r>
        </w:p>
        <w:p w14:paraId="5FEF9954" w14:textId="77777777" w:rsidR="001B258F" w:rsidRPr="001B258F" w:rsidRDefault="001B258F" w:rsidP="001B258F">
          <w:pPr>
            <w:rPr>
              <w:lang w:eastAsia="ja-JP"/>
            </w:rPr>
          </w:pPr>
        </w:p>
        <w:p w14:paraId="38178E22" w14:textId="61632890" w:rsidR="006B2A19" w:rsidRDefault="001B258F">
          <w:pPr>
            <w:pStyle w:val="TOC1"/>
            <w:rPr>
              <w:rFonts w:asciiTheme="minorHAnsi" w:eastAsiaTheme="minorEastAsia" w:hAnsiTheme="minorHAnsi" w:cstheme="minorBidi"/>
              <w:b w:val="0"/>
            </w:rPr>
          </w:pPr>
          <w:r w:rsidRPr="001B258F">
            <w:fldChar w:fldCharType="begin"/>
          </w:r>
          <w:r w:rsidRPr="001B258F">
            <w:instrText xml:space="preserve"> TOC \o "1-3" \h \z \u </w:instrText>
          </w:r>
          <w:r w:rsidRPr="001B258F">
            <w:fldChar w:fldCharType="separate"/>
          </w:r>
          <w:hyperlink w:anchor="_Toc14773744" w:history="1">
            <w:r w:rsidR="006B2A19" w:rsidRPr="00AB2BB8">
              <w:rPr>
                <w:rStyle w:val="Hyperlink"/>
                <w:bCs/>
              </w:rPr>
              <w:t>Introduction</w:t>
            </w:r>
            <w:r w:rsidR="006B2A19">
              <w:rPr>
                <w:webHidden/>
              </w:rPr>
              <w:tab/>
            </w:r>
            <w:r w:rsidR="006B2A19">
              <w:rPr>
                <w:webHidden/>
              </w:rPr>
              <w:fldChar w:fldCharType="begin"/>
            </w:r>
            <w:r w:rsidR="006B2A19">
              <w:rPr>
                <w:webHidden/>
              </w:rPr>
              <w:instrText xml:space="preserve"> PAGEREF _Toc14773744 \h </w:instrText>
            </w:r>
            <w:r w:rsidR="006B2A19">
              <w:rPr>
                <w:webHidden/>
              </w:rPr>
            </w:r>
            <w:r w:rsidR="006B2A19">
              <w:rPr>
                <w:webHidden/>
              </w:rPr>
              <w:fldChar w:fldCharType="separate"/>
            </w:r>
            <w:r w:rsidR="006B2A19">
              <w:rPr>
                <w:webHidden/>
              </w:rPr>
              <w:t>3</w:t>
            </w:r>
            <w:r w:rsidR="006B2A19">
              <w:rPr>
                <w:webHidden/>
              </w:rPr>
              <w:fldChar w:fldCharType="end"/>
            </w:r>
          </w:hyperlink>
        </w:p>
        <w:p w14:paraId="7AB48664" w14:textId="7F68A184" w:rsidR="006B2A19" w:rsidRDefault="00000000">
          <w:pPr>
            <w:pStyle w:val="TOC1"/>
            <w:rPr>
              <w:rFonts w:asciiTheme="minorHAnsi" w:eastAsiaTheme="minorEastAsia" w:hAnsiTheme="minorHAnsi" w:cstheme="minorBidi"/>
              <w:b w:val="0"/>
            </w:rPr>
          </w:pPr>
          <w:hyperlink w:anchor="_Toc14773745" w:history="1">
            <w:r w:rsidR="006B2A19" w:rsidRPr="00AB2BB8">
              <w:rPr>
                <w:rStyle w:val="Hyperlink"/>
                <w:rFonts w:eastAsia="SimSun"/>
              </w:rPr>
              <w:t>Key Contacts</w:t>
            </w:r>
            <w:r w:rsidR="006B2A19">
              <w:rPr>
                <w:webHidden/>
              </w:rPr>
              <w:tab/>
            </w:r>
            <w:r w:rsidR="006B2A19">
              <w:rPr>
                <w:webHidden/>
              </w:rPr>
              <w:fldChar w:fldCharType="begin"/>
            </w:r>
            <w:r w:rsidR="006B2A19">
              <w:rPr>
                <w:webHidden/>
              </w:rPr>
              <w:instrText xml:space="preserve"> PAGEREF _Toc14773745 \h </w:instrText>
            </w:r>
            <w:r w:rsidR="006B2A19">
              <w:rPr>
                <w:webHidden/>
              </w:rPr>
            </w:r>
            <w:r w:rsidR="006B2A19">
              <w:rPr>
                <w:webHidden/>
              </w:rPr>
              <w:fldChar w:fldCharType="separate"/>
            </w:r>
            <w:r w:rsidR="006B2A19">
              <w:rPr>
                <w:webHidden/>
              </w:rPr>
              <w:t>4</w:t>
            </w:r>
            <w:r w:rsidR="006B2A19">
              <w:rPr>
                <w:webHidden/>
              </w:rPr>
              <w:fldChar w:fldCharType="end"/>
            </w:r>
          </w:hyperlink>
        </w:p>
        <w:p w14:paraId="7A949493" w14:textId="130B0D0F" w:rsidR="006B2A19" w:rsidRDefault="00000000">
          <w:pPr>
            <w:pStyle w:val="TOC1"/>
            <w:rPr>
              <w:rFonts w:asciiTheme="minorHAnsi" w:eastAsiaTheme="minorEastAsia" w:hAnsiTheme="minorHAnsi" w:cstheme="minorBidi"/>
              <w:b w:val="0"/>
            </w:rPr>
          </w:pPr>
          <w:hyperlink w:anchor="_Toc14773746" w:history="1">
            <w:r w:rsidR="006B2A19" w:rsidRPr="00AB2BB8">
              <w:rPr>
                <w:rStyle w:val="Hyperlink"/>
              </w:rPr>
              <w:t xml:space="preserve">The importance of </w:t>
            </w:r>
            <w:r w:rsidR="00FC407E">
              <w:rPr>
                <w:rStyle w:val="Hyperlink"/>
              </w:rPr>
              <w:t>school/setting</w:t>
            </w:r>
            <w:r w:rsidR="006B2A19" w:rsidRPr="00AB2BB8">
              <w:rPr>
                <w:rStyle w:val="Hyperlink"/>
              </w:rPr>
              <w:t xml:space="preserve"> involvement within the Partnership</w:t>
            </w:r>
            <w:r w:rsidR="006B2A19">
              <w:rPr>
                <w:webHidden/>
              </w:rPr>
              <w:tab/>
            </w:r>
            <w:r w:rsidR="006B2A19">
              <w:rPr>
                <w:webHidden/>
              </w:rPr>
              <w:fldChar w:fldCharType="begin"/>
            </w:r>
            <w:r w:rsidR="006B2A19">
              <w:rPr>
                <w:webHidden/>
              </w:rPr>
              <w:instrText xml:space="preserve"> PAGEREF _Toc14773746 \h </w:instrText>
            </w:r>
            <w:r w:rsidR="006B2A19">
              <w:rPr>
                <w:webHidden/>
              </w:rPr>
            </w:r>
            <w:r w:rsidR="006B2A19">
              <w:rPr>
                <w:webHidden/>
              </w:rPr>
              <w:fldChar w:fldCharType="separate"/>
            </w:r>
            <w:r w:rsidR="006B2A19">
              <w:rPr>
                <w:webHidden/>
              </w:rPr>
              <w:t>6</w:t>
            </w:r>
            <w:r w:rsidR="006B2A19">
              <w:rPr>
                <w:webHidden/>
              </w:rPr>
              <w:fldChar w:fldCharType="end"/>
            </w:r>
          </w:hyperlink>
        </w:p>
        <w:p w14:paraId="3114BB1F" w14:textId="59EE8ED4" w:rsidR="006B2A19" w:rsidRDefault="00000000">
          <w:pPr>
            <w:pStyle w:val="TOC1"/>
            <w:rPr>
              <w:rFonts w:asciiTheme="minorHAnsi" w:eastAsiaTheme="minorEastAsia" w:hAnsiTheme="minorHAnsi" w:cstheme="minorBidi"/>
              <w:b w:val="0"/>
            </w:rPr>
          </w:pPr>
          <w:hyperlink w:anchor="_Toc14773747" w:history="1">
            <w:r w:rsidR="006B2A19" w:rsidRPr="00AB2BB8">
              <w:rPr>
                <w:rStyle w:val="Hyperlink"/>
              </w:rPr>
              <w:t>Quality assurance within the Partnership</w:t>
            </w:r>
            <w:r w:rsidR="006B2A19">
              <w:rPr>
                <w:webHidden/>
              </w:rPr>
              <w:tab/>
            </w:r>
            <w:r w:rsidR="006B2A19">
              <w:rPr>
                <w:webHidden/>
              </w:rPr>
              <w:fldChar w:fldCharType="begin"/>
            </w:r>
            <w:r w:rsidR="006B2A19">
              <w:rPr>
                <w:webHidden/>
              </w:rPr>
              <w:instrText xml:space="preserve"> PAGEREF _Toc14773747 \h </w:instrText>
            </w:r>
            <w:r w:rsidR="006B2A19">
              <w:rPr>
                <w:webHidden/>
              </w:rPr>
            </w:r>
            <w:r w:rsidR="006B2A19">
              <w:rPr>
                <w:webHidden/>
              </w:rPr>
              <w:fldChar w:fldCharType="separate"/>
            </w:r>
            <w:r w:rsidR="006B2A19">
              <w:rPr>
                <w:webHidden/>
              </w:rPr>
              <w:t>8</w:t>
            </w:r>
            <w:r w:rsidR="006B2A19">
              <w:rPr>
                <w:webHidden/>
              </w:rPr>
              <w:fldChar w:fldCharType="end"/>
            </w:r>
          </w:hyperlink>
        </w:p>
        <w:p w14:paraId="035B6783" w14:textId="3692A6AF" w:rsidR="006B2A19" w:rsidRDefault="00000000">
          <w:pPr>
            <w:pStyle w:val="TOC2"/>
            <w:rPr>
              <w:rFonts w:asciiTheme="minorHAnsi" w:eastAsiaTheme="minorEastAsia" w:hAnsiTheme="minorHAnsi" w:cstheme="minorBidi"/>
            </w:rPr>
          </w:pPr>
          <w:hyperlink w:anchor="_Toc14773748" w:history="1">
            <w:r w:rsidR="006B2A19" w:rsidRPr="00AB2BB8">
              <w:rPr>
                <w:rStyle w:val="Hyperlink"/>
                <w:b/>
              </w:rPr>
              <w:t>Monitoring and evaluation by trainee teachers</w:t>
            </w:r>
            <w:r w:rsidR="006B2A19">
              <w:rPr>
                <w:webHidden/>
              </w:rPr>
              <w:tab/>
            </w:r>
            <w:r w:rsidR="006B2A19">
              <w:rPr>
                <w:webHidden/>
              </w:rPr>
              <w:fldChar w:fldCharType="begin"/>
            </w:r>
            <w:r w:rsidR="006B2A19">
              <w:rPr>
                <w:webHidden/>
              </w:rPr>
              <w:instrText xml:space="preserve"> PAGEREF _Toc14773748 \h </w:instrText>
            </w:r>
            <w:r w:rsidR="006B2A19">
              <w:rPr>
                <w:webHidden/>
              </w:rPr>
            </w:r>
            <w:r w:rsidR="006B2A19">
              <w:rPr>
                <w:webHidden/>
              </w:rPr>
              <w:fldChar w:fldCharType="separate"/>
            </w:r>
            <w:r w:rsidR="006B2A19">
              <w:rPr>
                <w:webHidden/>
              </w:rPr>
              <w:t>9</w:t>
            </w:r>
            <w:r w:rsidR="006B2A19">
              <w:rPr>
                <w:webHidden/>
              </w:rPr>
              <w:fldChar w:fldCharType="end"/>
            </w:r>
          </w:hyperlink>
        </w:p>
        <w:p w14:paraId="649EB87F" w14:textId="060AAE54" w:rsidR="006B2A19" w:rsidRDefault="00000000">
          <w:pPr>
            <w:pStyle w:val="TOC2"/>
            <w:rPr>
              <w:rFonts w:asciiTheme="minorHAnsi" w:eastAsiaTheme="minorEastAsia" w:hAnsiTheme="minorHAnsi" w:cstheme="minorBidi"/>
            </w:rPr>
          </w:pPr>
          <w:hyperlink w:anchor="_Toc14773749" w:history="1">
            <w:r w:rsidR="006B2A19" w:rsidRPr="00AB2BB8">
              <w:rPr>
                <w:rStyle w:val="Hyperlink"/>
                <w:b/>
              </w:rPr>
              <w:t xml:space="preserve">Monitoring and evaluation by </w:t>
            </w:r>
            <w:r w:rsidR="00FC407E">
              <w:rPr>
                <w:rStyle w:val="Hyperlink"/>
                <w:b/>
              </w:rPr>
              <w:t>school/setting</w:t>
            </w:r>
            <w:r w:rsidR="006B2A19" w:rsidRPr="00AB2BB8">
              <w:rPr>
                <w:rStyle w:val="Hyperlink"/>
                <w:b/>
              </w:rPr>
              <w:t xml:space="preserve">-based tutors (e.g. </w:t>
            </w:r>
            <w:r w:rsidR="00D61BED">
              <w:rPr>
                <w:rStyle w:val="Hyperlink"/>
                <w:b/>
              </w:rPr>
              <w:t>Mentor</w:t>
            </w:r>
            <w:r w:rsidR="006B2A19" w:rsidRPr="00AB2BB8">
              <w:rPr>
                <w:rStyle w:val="Hyperlink"/>
                <w:b/>
              </w:rPr>
              <w:t xml:space="preserve">s / class teachers) in partnership </w:t>
            </w:r>
            <w:r w:rsidR="00FC407E">
              <w:rPr>
                <w:rStyle w:val="Hyperlink"/>
                <w:b/>
              </w:rPr>
              <w:t>School/setting</w:t>
            </w:r>
            <w:r w:rsidR="006B2A19" w:rsidRPr="00AB2BB8">
              <w:rPr>
                <w:rStyle w:val="Hyperlink"/>
                <w:b/>
              </w:rPr>
              <w:t>s</w:t>
            </w:r>
            <w:r w:rsidR="006B2A19">
              <w:rPr>
                <w:webHidden/>
              </w:rPr>
              <w:tab/>
            </w:r>
            <w:r w:rsidR="006B2A19">
              <w:rPr>
                <w:webHidden/>
              </w:rPr>
              <w:fldChar w:fldCharType="begin"/>
            </w:r>
            <w:r w:rsidR="006B2A19">
              <w:rPr>
                <w:webHidden/>
              </w:rPr>
              <w:instrText xml:space="preserve"> PAGEREF _Toc14773749 \h </w:instrText>
            </w:r>
            <w:r w:rsidR="006B2A19">
              <w:rPr>
                <w:webHidden/>
              </w:rPr>
            </w:r>
            <w:r w:rsidR="006B2A19">
              <w:rPr>
                <w:webHidden/>
              </w:rPr>
              <w:fldChar w:fldCharType="separate"/>
            </w:r>
            <w:r w:rsidR="006B2A19">
              <w:rPr>
                <w:webHidden/>
              </w:rPr>
              <w:t>9</w:t>
            </w:r>
            <w:r w:rsidR="006B2A19">
              <w:rPr>
                <w:webHidden/>
              </w:rPr>
              <w:fldChar w:fldCharType="end"/>
            </w:r>
          </w:hyperlink>
        </w:p>
        <w:p w14:paraId="3818CAE9" w14:textId="0496E971" w:rsidR="006B2A19" w:rsidRDefault="00000000">
          <w:pPr>
            <w:pStyle w:val="TOC2"/>
            <w:rPr>
              <w:rFonts w:asciiTheme="minorHAnsi" w:eastAsiaTheme="minorEastAsia" w:hAnsiTheme="minorHAnsi" w:cstheme="minorBidi"/>
            </w:rPr>
          </w:pPr>
          <w:hyperlink w:anchor="_Toc14773750" w:history="1">
            <w:r w:rsidR="006B2A19" w:rsidRPr="00AB2BB8">
              <w:rPr>
                <w:rStyle w:val="Hyperlink"/>
                <w:b/>
              </w:rPr>
              <w:t>Monitoring and evaluation by University (</w:t>
            </w:r>
            <w:r w:rsidR="00FC407E">
              <w:rPr>
                <w:rStyle w:val="Hyperlink"/>
                <w:b/>
              </w:rPr>
              <w:t>School/setting</w:t>
            </w:r>
            <w:r w:rsidR="006B2A19" w:rsidRPr="00AB2BB8">
              <w:rPr>
                <w:rStyle w:val="Hyperlink"/>
                <w:b/>
              </w:rPr>
              <w:t>/Setting Experience) Tutors</w:t>
            </w:r>
            <w:r w:rsidR="006B2A19">
              <w:rPr>
                <w:webHidden/>
              </w:rPr>
              <w:tab/>
            </w:r>
            <w:r w:rsidR="006B2A19">
              <w:rPr>
                <w:webHidden/>
              </w:rPr>
              <w:fldChar w:fldCharType="begin"/>
            </w:r>
            <w:r w:rsidR="006B2A19">
              <w:rPr>
                <w:webHidden/>
              </w:rPr>
              <w:instrText xml:space="preserve"> PAGEREF _Toc14773750 \h </w:instrText>
            </w:r>
            <w:r w:rsidR="006B2A19">
              <w:rPr>
                <w:webHidden/>
              </w:rPr>
            </w:r>
            <w:r w:rsidR="006B2A19">
              <w:rPr>
                <w:webHidden/>
              </w:rPr>
              <w:fldChar w:fldCharType="separate"/>
            </w:r>
            <w:r w:rsidR="006B2A19">
              <w:rPr>
                <w:webHidden/>
              </w:rPr>
              <w:t>10</w:t>
            </w:r>
            <w:r w:rsidR="006B2A19">
              <w:rPr>
                <w:webHidden/>
              </w:rPr>
              <w:fldChar w:fldCharType="end"/>
            </w:r>
          </w:hyperlink>
        </w:p>
        <w:p w14:paraId="2A2D2044" w14:textId="6DE03FB4" w:rsidR="006B2A19" w:rsidRDefault="00000000">
          <w:pPr>
            <w:pStyle w:val="TOC2"/>
            <w:rPr>
              <w:rFonts w:asciiTheme="minorHAnsi" w:eastAsiaTheme="minorEastAsia" w:hAnsiTheme="minorHAnsi" w:cstheme="minorBidi"/>
            </w:rPr>
          </w:pPr>
          <w:hyperlink w:anchor="_Toc14773751" w:history="1">
            <w:r w:rsidR="006B2A19" w:rsidRPr="00AB2BB8">
              <w:rPr>
                <w:rStyle w:val="Hyperlink"/>
                <w:b/>
              </w:rPr>
              <w:t>Monitoring and evaluation by the Faculty</w:t>
            </w:r>
            <w:r w:rsidR="006B2A19">
              <w:rPr>
                <w:webHidden/>
              </w:rPr>
              <w:tab/>
            </w:r>
            <w:r w:rsidR="006B2A19">
              <w:rPr>
                <w:webHidden/>
              </w:rPr>
              <w:fldChar w:fldCharType="begin"/>
            </w:r>
            <w:r w:rsidR="006B2A19">
              <w:rPr>
                <w:webHidden/>
              </w:rPr>
              <w:instrText xml:space="preserve"> PAGEREF _Toc14773751 \h </w:instrText>
            </w:r>
            <w:r w:rsidR="006B2A19">
              <w:rPr>
                <w:webHidden/>
              </w:rPr>
            </w:r>
            <w:r w:rsidR="006B2A19">
              <w:rPr>
                <w:webHidden/>
              </w:rPr>
              <w:fldChar w:fldCharType="separate"/>
            </w:r>
            <w:r w:rsidR="006B2A19">
              <w:rPr>
                <w:webHidden/>
              </w:rPr>
              <w:t>10</w:t>
            </w:r>
            <w:r w:rsidR="006B2A19">
              <w:rPr>
                <w:webHidden/>
              </w:rPr>
              <w:fldChar w:fldCharType="end"/>
            </w:r>
          </w:hyperlink>
        </w:p>
        <w:p w14:paraId="203B9F74" w14:textId="35945398" w:rsidR="006B2A19" w:rsidRDefault="00000000">
          <w:pPr>
            <w:pStyle w:val="TOC2"/>
            <w:rPr>
              <w:rFonts w:asciiTheme="minorHAnsi" w:eastAsiaTheme="minorEastAsia" w:hAnsiTheme="minorHAnsi" w:cstheme="minorBidi"/>
            </w:rPr>
          </w:pPr>
          <w:hyperlink w:anchor="_Toc14773752" w:history="1">
            <w:r w:rsidR="006B2A19" w:rsidRPr="00AB2BB8">
              <w:rPr>
                <w:rStyle w:val="Hyperlink"/>
                <w:b/>
              </w:rPr>
              <w:t>Monitoring and evaluation by External Examiners</w:t>
            </w:r>
            <w:r w:rsidR="006B2A19">
              <w:rPr>
                <w:webHidden/>
              </w:rPr>
              <w:tab/>
            </w:r>
            <w:r w:rsidR="006B2A19">
              <w:rPr>
                <w:webHidden/>
              </w:rPr>
              <w:fldChar w:fldCharType="begin"/>
            </w:r>
            <w:r w:rsidR="006B2A19">
              <w:rPr>
                <w:webHidden/>
              </w:rPr>
              <w:instrText xml:space="preserve"> PAGEREF _Toc14773752 \h </w:instrText>
            </w:r>
            <w:r w:rsidR="006B2A19">
              <w:rPr>
                <w:webHidden/>
              </w:rPr>
            </w:r>
            <w:r w:rsidR="006B2A19">
              <w:rPr>
                <w:webHidden/>
              </w:rPr>
              <w:fldChar w:fldCharType="separate"/>
            </w:r>
            <w:r w:rsidR="006B2A19">
              <w:rPr>
                <w:webHidden/>
              </w:rPr>
              <w:t>10</w:t>
            </w:r>
            <w:r w:rsidR="006B2A19">
              <w:rPr>
                <w:webHidden/>
              </w:rPr>
              <w:fldChar w:fldCharType="end"/>
            </w:r>
          </w:hyperlink>
        </w:p>
        <w:p w14:paraId="2A60FB4F" w14:textId="283B2519" w:rsidR="006B2A19" w:rsidRDefault="00000000">
          <w:pPr>
            <w:pStyle w:val="TOC2"/>
            <w:rPr>
              <w:rFonts w:asciiTheme="minorHAnsi" w:eastAsiaTheme="minorEastAsia" w:hAnsiTheme="minorHAnsi" w:cstheme="minorBidi"/>
            </w:rPr>
          </w:pPr>
          <w:hyperlink w:anchor="_Toc14773753" w:history="1">
            <w:r w:rsidR="006B2A19" w:rsidRPr="00AB2BB8">
              <w:rPr>
                <w:rStyle w:val="Hyperlink"/>
                <w:b/>
              </w:rPr>
              <w:t>Monitoring and evaluation by employers</w:t>
            </w:r>
            <w:r w:rsidR="006B2A19">
              <w:rPr>
                <w:webHidden/>
              </w:rPr>
              <w:tab/>
            </w:r>
            <w:r w:rsidR="006B2A19">
              <w:rPr>
                <w:webHidden/>
              </w:rPr>
              <w:fldChar w:fldCharType="begin"/>
            </w:r>
            <w:r w:rsidR="006B2A19">
              <w:rPr>
                <w:webHidden/>
              </w:rPr>
              <w:instrText xml:space="preserve"> PAGEREF _Toc14773753 \h </w:instrText>
            </w:r>
            <w:r w:rsidR="006B2A19">
              <w:rPr>
                <w:webHidden/>
              </w:rPr>
            </w:r>
            <w:r w:rsidR="006B2A19">
              <w:rPr>
                <w:webHidden/>
              </w:rPr>
              <w:fldChar w:fldCharType="separate"/>
            </w:r>
            <w:r w:rsidR="006B2A19">
              <w:rPr>
                <w:webHidden/>
              </w:rPr>
              <w:t>10</w:t>
            </w:r>
            <w:r w:rsidR="006B2A19">
              <w:rPr>
                <w:webHidden/>
              </w:rPr>
              <w:fldChar w:fldCharType="end"/>
            </w:r>
          </w:hyperlink>
        </w:p>
        <w:p w14:paraId="6595DB31" w14:textId="547B908D" w:rsidR="006B2A19" w:rsidRDefault="00000000">
          <w:pPr>
            <w:pStyle w:val="TOC2"/>
            <w:rPr>
              <w:rFonts w:asciiTheme="minorHAnsi" w:eastAsiaTheme="minorEastAsia" w:hAnsiTheme="minorHAnsi" w:cstheme="minorBidi"/>
            </w:rPr>
          </w:pPr>
          <w:hyperlink w:anchor="_Toc14773754" w:history="1">
            <w:r w:rsidR="006B2A19" w:rsidRPr="00AB2BB8">
              <w:rPr>
                <w:rStyle w:val="Hyperlink"/>
                <w:b/>
              </w:rPr>
              <w:t>Moderation</w:t>
            </w:r>
            <w:r w:rsidR="006B2A19">
              <w:rPr>
                <w:webHidden/>
              </w:rPr>
              <w:tab/>
            </w:r>
            <w:r w:rsidR="006B2A19">
              <w:rPr>
                <w:webHidden/>
              </w:rPr>
              <w:fldChar w:fldCharType="begin"/>
            </w:r>
            <w:r w:rsidR="006B2A19">
              <w:rPr>
                <w:webHidden/>
              </w:rPr>
              <w:instrText xml:space="preserve"> PAGEREF _Toc14773754 \h </w:instrText>
            </w:r>
            <w:r w:rsidR="006B2A19">
              <w:rPr>
                <w:webHidden/>
              </w:rPr>
            </w:r>
            <w:r w:rsidR="006B2A19">
              <w:rPr>
                <w:webHidden/>
              </w:rPr>
              <w:fldChar w:fldCharType="separate"/>
            </w:r>
            <w:r w:rsidR="006B2A19">
              <w:rPr>
                <w:webHidden/>
              </w:rPr>
              <w:t>10</w:t>
            </w:r>
            <w:r w:rsidR="006B2A19">
              <w:rPr>
                <w:webHidden/>
              </w:rPr>
              <w:fldChar w:fldCharType="end"/>
            </w:r>
          </w:hyperlink>
        </w:p>
        <w:p w14:paraId="4106CA4E" w14:textId="5D4326F7" w:rsidR="006B2A19" w:rsidRDefault="00000000">
          <w:pPr>
            <w:pStyle w:val="TOC2"/>
            <w:rPr>
              <w:rFonts w:asciiTheme="minorHAnsi" w:eastAsiaTheme="minorEastAsia" w:hAnsiTheme="minorHAnsi" w:cstheme="minorBidi"/>
            </w:rPr>
          </w:pPr>
          <w:hyperlink w:anchor="_Toc14773755" w:history="1">
            <w:r w:rsidR="006B2A19" w:rsidRPr="00AB2BB8">
              <w:rPr>
                <w:rStyle w:val="Hyperlink"/>
                <w:b/>
              </w:rPr>
              <w:t>If problems arise</w:t>
            </w:r>
            <w:r w:rsidR="006B2A19">
              <w:rPr>
                <w:webHidden/>
              </w:rPr>
              <w:tab/>
            </w:r>
            <w:r w:rsidR="006B2A19">
              <w:rPr>
                <w:webHidden/>
              </w:rPr>
              <w:fldChar w:fldCharType="begin"/>
            </w:r>
            <w:r w:rsidR="006B2A19">
              <w:rPr>
                <w:webHidden/>
              </w:rPr>
              <w:instrText xml:space="preserve"> PAGEREF _Toc14773755 \h </w:instrText>
            </w:r>
            <w:r w:rsidR="006B2A19">
              <w:rPr>
                <w:webHidden/>
              </w:rPr>
            </w:r>
            <w:r w:rsidR="006B2A19">
              <w:rPr>
                <w:webHidden/>
              </w:rPr>
              <w:fldChar w:fldCharType="separate"/>
            </w:r>
            <w:r w:rsidR="006B2A19">
              <w:rPr>
                <w:webHidden/>
              </w:rPr>
              <w:t>10</w:t>
            </w:r>
            <w:r w:rsidR="006B2A19">
              <w:rPr>
                <w:webHidden/>
              </w:rPr>
              <w:fldChar w:fldCharType="end"/>
            </w:r>
          </w:hyperlink>
        </w:p>
        <w:p w14:paraId="3C8BF491" w14:textId="345F0FA4" w:rsidR="006B2A19" w:rsidRDefault="00000000">
          <w:pPr>
            <w:pStyle w:val="TOC1"/>
            <w:rPr>
              <w:rFonts w:asciiTheme="minorHAnsi" w:eastAsiaTheme="minorEastAsia" w:hAnsiTheme="minorHAnsi" w:cstheme="minorBidi"/>
              <w:b w:val="0"/>
            </w:rPr>
          </w:pPr>
          <w:hyperlink w:anchor="_Toc14773756" w:history="1">
            <w:r w:rsidR="006B2A19" w:rsidRPr="00AB2BB8">
              <w:rPr>
                <w:rStyle w:val="Hyperlink"/>
              </w:rPr>
              <w:t xml:space="preserve">Criteria for Involvement of </w:t>
            </w:r>
            <w:r w:rsidR="00FC407E">
              <w:rPr>
                <w:rStyle w:val="Hyperlink"/>
              </w:rPr>
              <w:t>school/setting</w:t>
            </w:r>
            <w:r w:rsidR="006B2A19" w:rsidRPr="00AB2BB8">
              <w:rPr>
                <w:rStyle w:val="Hyperlink"/>
              </w:rPr>
              <w:t>s in the Partnership</w:t>
            </w:r>
            <w:r w:rsidR="006B2A19">
              <w:rPr>
                <w:webHidden/>
              </w:rPr>
              <w:tab/>
            </w:r>
            <w:r w:rsidR="006B2A19">
              <w:rPr>
                <w:webHidden/>
              </w:rPr>
              <w:fldChar w:fldCharType="begin"/>
            </w:r>
            <w:r w:rsidR="006B2A19">
              <w:rPr>
                <w:webHidden/>
              </w:rPr>
              <w:instrText xml:space="preserve"> PAGEREF _Toc14773756 \h </w:instrText>
            </w:r>
            <w:r w:rsidR="006B2A19">
              <w:rPr>
                <w:webHidden/>
              </w:rPr>
            </w:r>
            <w:r w:rsidR="006B2A19">
              <w:rPr>
                <w:webHidden/>
              </w:rPr>
              <w:fldChar w:fldCharType="separate"/>
            </w:r>
            <w:r w:rsidR="006B2A19">
              <w:rPr>
                <w:webHidden/>
              </w:rPr>
              <w:t>11</w:t>
            </w:r>
            <w:r w:rsidR="006B2A19">
              <w:rPr>
                <w:webHidden/>
              </w:rPr>
              <w:fldChar w:fldCharType="end"/>
            </w:r>
          </w:hyperlink>
        </w:p>
        <w:p w14:paraId="60323D89" w14:textId="29FC6352" w:rsidR="006B2A19" w:rsidRDefault="00000000">
          <w:pPr>
            <w:pStyle w:val="TOC1"/>
            <w:rPr>
              <w:rFonts w:asciiTheme="minorHAnsi" w:eastAsiaTheme="minorEastAsia" w:hAnsiTheme="minorHAnsi" w:cstheme="minorBidi"/>
              <w:b w:val="0"/>
            </w:rPr>
          </w:pPr>
          <w:hyperlink w:anchor="_Toc14773757" w:history="1">
            <w:r w:rsidR="006B2A19" w:rsidRPr="00AB2BB8">
              <w:rPr>
                <w:rStyle w:val="Hyperlink"/>
              </w:rPr>
              <w:t xml:space="preserve">Overview of roles &amp; responsibilities within the ITE Partnership: Headteachers, </w:t>
            </w:r>
            <w:r w:rsidR="00D61BED">
              <w:rPr>
                <w:rStyle w:val="Hyperlink"/>
              </w:rPr>
              <w:t>Mentor</w:t>
            </w:r>
            <w:r w:rsidR="006B2A19" w:rsidRPr="00AB2BB8">
              <w:rPr>
                <w:rStyle w:val="Hyperlink"/>
              </w:rPr>
              <w:t>s, Class teachers, SE Tutors, External Examiners &amp; Trainees</w:t>
            </w:r>
            <w:r w:rsidR="006B2A19">
              <w:rPr>
                <w:webHidden/>
              </w:rPr>
              <w:tab/>
            </w:r>
            <w:r w:rsidR="006B2A19">
              <w:rPr>
                <w:webHidden/>
              </w:rPr>
              <w:fldChar w:fldCharType="begin"/>
            </w:r>
            <w:r w:rsidR="006B2A19">
              <w:rPr>
                <w:webHidden/>
              </w:rPr>
              <w:instrText xml:space="preserve"> PAGEREF _Toc14773757 \h </w:instrText>
            </w:r>
            <w:r w:rsidR="006B2A19">
              <w:rPr>
                <w:webHidden/>
              </w:rPr>
            </w:r>
            <w:r w:rsidR="006B2A19">
              <w:rPr>
                <w:webHidden/>
              </w:rPr>
              <w:fldChar w:fldCharType="separate"/>
            </w:r>
            <w:r w:rsidR="006B2A19">
              <w:rPr>
                <w:webHidden/>
              </w:rPr>
              <w:t>12</w:t>
            </w:r>
            <w:r w:rsidR="006B2A19">
              <w:rPr>
                <w:webHidden/>
              </w:rPr>
              <w:fldChar w:fldCharType="end"/>
            </w:r>
          </w:hyperlink>
        </w:p>
        <w:p w14:paraId="026F88F7" w14:textId="2458B488" w:rsidR="006B2A19" w:rsidRDefault="00000000">
          <w:pPr>
            <w:pStyle w:val="TOC2"/>
            <w:rPr>
              <w:rFonts w:asciiTheme="minorHAnsi" w:eastAsiaTheme="minorEastAsia" w:hAnsiTheme="minorHAnsi" w:cstheme="minorBidi"/>
            </w:rPr>
          </w:pPr>
          <w:hyperlink w:anchor="_Toc14773758" w:history="1">
            <w:r w:rsidR="006B2A19" w:rsidRPr="00AB2BB8">
              <w:rPr>
                <w:rStyle w:val="Hyperlink"/>
                <w:rFonts w:cs="Arial"/>
                <w:b/>
              </w:rPr>
              <w:t>Headteachers</w:t>
            </w:r>
            <w:r w:rsidR="006B2A19">
              <w:rPr>
                <w:webHidden/>
              </w:rPr>
              <w:tab/>
            </w:r>
            <w:r w:rsidR="006B2A19">
              <w:rPr>
                <w:webHidden/>
              </w:rPr>
              <w:fldChar w:fldCharType="begin"/>
            </w:r>
            <w:r w:rsidR="006B2A19">
              <w:rPr>
                <w:webHidden/>
              </w:rPr>
              <w:instrText xml:space="preserve"> PAGEREF _Toc14773758 \h </w:instrText>
            </w:r>
            <w:r w:rsidR="006B2A19">
              <w:rPr>
                <w:webHidden/>
              </w:rPr>
            </w:r>
            <w:r w:rsidR="006B2A19">
              <w:rPr>
                <w:webHidden/>
              </w:rPr>
              <w:fldChar w:fldCharType="separate"/>
            </w:r>
            <w:r w:rsidR="006B2A19">
              <w:rPr>
                <w:webHidden/>
              </w:rPr>
              <w:t>12</w:t>
            </w:r>
            <w:r w:rsidR="006B2A19">
              <w:rPr>
                <w:webHidden/>
              </w:rPr>
              <w:fldChar w:fldCharType="end"/>
            </w:r>
          </w:hyperlink>
        </w:p>
        <w:p w14:paraId="0BE61731" w14:textId="580FA047" w:rsidR="006B2A19" w:rsidRDefault="00000000">
          <w:pPr>
            <w:pStyle w:val="TOC2"/>
            <w:rPr>
              <w:rFonts w:asciiTheme="minorHAnsi" w:eastAsiaTheme="minorEastAsia" w:hAnsiTheme="minorHAnsi" w:cstheme="minorBidi"/>
            </w:rPr>
          </w:pPr>
          <w:hyperlink w:anchor="_Toc14773759" w:history="1">
            <w:r w:rsidR="00D61BED">
              <w:rPr>
                <w:rStyle w:val="Hyperlink"/>
                <w:rFonts w:cs="Arial"/>
                <w:b/>
              </w:rPr>
              <w:t>Mentor</w:t>
            </w:r>
            <w:r w:rsidR="006B2A19" w:rsidRPr="00AB2BB8">
              <w:rPr>
                <w:rStyle w:val="Hyperlink"/>
                <w:rFonts w:cs="Arial"/>
                <w:b/>
              </w:rPr>
              <w:t>s</w:t>
            </w:r>
            <w:r w:rsidR="006B2A19">
              <w:rPr>
                <w:webHidden/>
              </w:rPr>
              <w:tab/>
            </w:r>
            <w:r w:rsidR="006B2A19">
              <w:rPr>
                <w:webHidden/>
              </w:rPr>
              <w:fldChar w:fldCharType="begin"/>
            </w:r>
            <w:r w:rsidR="006B2A19">
              <w:rPr>
                <w:webHidden/>
              </w:rPr>
              <w:instrText xml:space="preserve"> PAGEREF _Toc14773759 \h </w:instrText>
            </w:r>
            <w:r w:rsidR="006B2A19">
              <w:rPr>
                <w:webHidden/>
              </w:rPr>
            </w:r>
            <w:r w:rsidR="006B2A19">
              <w:rPr>
                <w:webHidden/>
              </w:rPr>
              <w:fldChar w:fldCharType="separate"/>
            </w:r>
            <w:r w:rsidR="006B2A19">
              <w:rPr>
                <w:webHidden/>
              </w:rPr>
              <w:t>12</w:t>
            </w:r>
            <w:r w:rsidR="006B2A19">
              <w:rPr>
                <w:webHidden/>
              </w:rPr>
              <w:fldChar w:fldCharType="end"/>
            </w:r>
          </w:hyperlink>
        </w:p>
        <w:p w14:paraId="151473C5" w14:textId="3456CD16" w:rsidR="006B2A19" w:rsidRDefault="00000000">
          <w:pPr>
            <w:pStyle w:val="TOC2"/>
            <w:rPr>
              <w:rFonts w:asciiTheme="minorHAnsi" w:eastAsiaTheme="minorEastAsia" w:hAnsiTheme="minorHAnsi" w:cstheme="minorBidi"/>
            </w:rPr>
          </w:pPr>
          <w:hyperlink w:anchor="_Toc14773760" w:history="1">
            <w:r w:rsidR="006B2A19" w:rsidRPr="00AB2BB8">
              <w:rPr>
                <w:rStyle w:val="Hyperlink"/>
                <w:rFonts w:cs="Arial"/>
                <w:b/>
              </w:rPr>
              <w:t>Class teacher</w:t>
            </w:r>
            <w:r w:rsidR="006B2A19">
              <w:rPr>
                <w:webHidden/>
              </w:rPr>
              <w:tab/>
            </w:r>
            <w:r w:rsidR="006B2A19">
              <w:rPr>
                <w:webHidden/>
              </w:rPr>
              <w:fldChar w:fldCharType="begin"/>
            </w:r>
            <w:r w:rsidR="006B2A19">
              <w:rPr>
                <w:webHidden/>
              </w:rPr>
              <w:instrText xml:space="preserve"> PAGEREF _Toc14773760 \h </w:instrText>
            </w:r>
            <w:r w:rsidR="006B2A19">
              <w:rPr>
                <w:webHidden/>
              </w:rPr>
            </w:r>
            <w:r w:rsidR="006B2A19">
              <w:rPr>
                <w:webHidden/>
              </w:rPr>
              <w:fldChar w:fldCharType="separate"/>
            </w:r>
            <w:r w:rsidR="006B2A19">
              <w:rPr>
                <w:webHidden/>
              </w:rPr>
              <w:t>13</w:t>
            </w:r>
            <w:r w:rsidR="006B2A19">
              <w:rPr>
                <w:webHidden/>
              </w:rPr>
              <w:fldChar w:fldCharType="end"/>
            </w:r>
          </w:hyperlink>
        </w:p>
        <w:p w14:paraId="4CAA032E" w14:textId="2A09B332" w:rsidR="006B2A19" w:rsidRDefault="00000000">
          <w:pPr>
            <w:pStyle w:val="TOC2"/>
            <w:rPr>
              <w:rFonts w:asciiTheme="minorHAnsi" w:eastAsiaTheme="minorEastAsia" w:hAnsiTheme="minorHAnsi" w:cstheme="minorBidi"/>
            </w:rPr>
          </w:pPr>
          <w:hyperlink w:anchor="_Toc14773761" w:history="1">
            <w:r w:rsidR="006B2A19" w:rsidRPr="00AB2BB8">
              <w:rPr>
                <w:rStyle w:val="Hyperlink"/>
                <w:b/>
              </w:rPr>
              <w:t>SE Tutor</w:t>
            </w:r>
            <w:r w:rsidR="006B2A19">
              <w:rPr>
                <w:webHidden/>
              </w:rPr>
              <w:tab/>
            </w:r>
            <w:r w:rsidR="006B2A19">
              <w:rPr>
                <w:webHidden/>
              </w:rPr>
              <w:fldChar w:fldCharType="begin"/>
            </w:r>
            <w:r w:rsidR="006B2A19">
              <w:rPr>
                <w:webHidden/>
              </w:rPr>
              <w:instrText xml:space="preserve"> PAGEREF _Toc14773761 \h </w:instrText>
            </w:r>
            <w:r w:rsidR="006B2A19">
              <w:rPr>
                <w:webHidden/>
              </w:rPr>
            </w:r>
            <w:r w:rsidR="006B2A19">
              <w:rPr>
                <w:webHidden/>
              </w:rPr>
              <w:fldChar w:fldCharType="separate"/>
            </w:r>
            <w:r w:rsidR="006B2A19">
              <w:rPr>
                <w:webHidden/>
              </w:rPr>
              <w:t>13</w:t>
            </w:r>
            <w:r w:rsidR="006B2A19">
              <w:rPr>
                <w:webHidden/>
              </w:rPr>
              <w:fldChar w:fldCharType="end"/>
            </w:r>
          </w:hyperlink>
        </w:p>
        <w:p w14:paraId="3148D643" w14:textId="4374FB3E" w:rsidR="006B2A19" w:rsidRDefault="00000000">
          <w:pPr>
            <w:pStyle w:val="TOC2"/>
            <w:rPr>
              <w:rFonts w:asciiTheme="minorHAnsi" w:eastAsiaTheme="minorEastAsia" w:hAnsiTheme="minorHAnsi" w:cstheme="minorBidi"/>
            </w:rPr>
          </w:pPr>
          <w:hyperlink w:anchor="_Toc14773762" w:history="1">
            <w:r w:rsidR="006B2A19" w:rsidRPr="00AB2BB8">
              <w:rPr>
                <w:rStyle w:val="Hyperlink"/>
                <w:b/>
              </w:rPr>
              <w:t>External Examiners</w:t>
            </w:r>
            <w:r w:rsidR="006B2A19">
              <w:rPr>
                <w:webHidden/>
              </w:rPr>
              <w:tab/>
            </w:r>
            <w:r w:rsidR="006B2A19">
              <w:rPr>
                <w:webHidden/>
              </w:rPr>
              <w:fldChar w:fldCharType="begin"/>
            </w:r>
            <w:r w:rsidR="006B2A19">
              <w:rPr>
                <w:webHidden/>
              </w:rPr>
              <w:instrText xml:space="preserve"> PAGEREF _Toc14773762 \h </w:instrText>
            </w:r>
            <w:r w:rsidR="006B2A19">
              <w:rPr>
                <w:webHidden/>
              </w:rPr>
            </w:r>
            <w:r w:rsidR="006B2A19">
              <w:rPr>
                <w:webHidden/>
              </w:rPr>
              <w:fldChar w:fldCharType="separate"/>
            </w:r>
            <w:r w:rsidR="006B2A19">
              <w:rPr>
                <w:webHidden/>
              </w:rPr>
              <w:t>14</w:t>
            </w:r>
            <w:r w:rsidR="006B2A19">
              <w:rPr>
                <w:webHidden/>
              </w:rPr>
              <w:fldChar w:fldCharType="end"/>
            </w:r>
          </w:hyperlink>
        </w:p>
        <w:p w14:paraId="5250A2B4" w14:textId="4EFCB123" w:rsidR="006B2A19" w:rsidRDefault="00000000">
          <w:pPr>
            <w:pStyle w:val="TOC2"/>
            <w:rPr>
              <w:rFonts w:asciiTheme="minorHAnsi" w:eastAsiaTheme="minorEastAsia" w:hAnsiTheme="minorHAnsi" w:cstheme="minorBidi"/>
            </w:rPr>
          </w:pPr>
          <w:hyperlink w:anchor="_Toc14773763" w:history="1">
            <w:r w:rsidR="006B2A19" w:rsidRPr="00AB2BB8">
              <w:rPr>
                <w:rStyle w:val="Hyperlink"/>
                <w:b/>
              </w:rPr>
              <w:t>Responsibilities of trainees</w:t>
            </w:r>
            <w:r w:rsidR="006B2A19">
              <w:rPr>
                <w:webHidden/>
              </w:rPr>
              <w:tab/>
            </w:r>
            <w:r w:rsidR="006B2A19">
              <w:rPr>
                <w:webHidden/>
              </w:rPr>
              <w:fldChar w:fldCharType="begin"/>
            </w:r>
            <w:r w:rsidR="006B2A19">
              <w:rPr>
                <w:webHidden/>
              </w:rPr>
              <w:instrText xml:space="preserve"> PAGEREF _Toc14773763 \h </w:instrText>
            </w:r>
            <w:r w:rsidR="006B2A19">
              <w:rPr>
                <w:webHidden/>
              </w:rPr>
            </w:r>
            <w:r w:rsidR="006B2A19">
              <w:rPr>
                <w:webHidden/>
              </w:rPr>
              <w:fldChar w:fldCharType="separate"/>
            </w:r>
            <w:r w:rsidR="006B2A19">
              <w:rPr>
                <w:webHidden/>
              </w:rPr>
              <w:t>14</w:t>
            </w:r>
            <w:r w:rsidR="006B2A19">
              <w:rPr>
                <w:webHidden/>
              </w:rPr>
              <w:fldChar w:fldCharType="end"/>
            </w:r>
          </w:hyperlink>
        </w:p>
        <w:p w14:paraId="7A7EAF79" w14:textId="02CD23BB" w:rsidR="006B2A19" w:rsidRDefault="00000000">
          <w:pPr>
            <w:pStyle w:val="TOC1"/>
            <w:rPr>
              <w:rFonts w:asciiTheme="minorHAnsi" w:eastAsiaTheme="minorEastAsia" w:hAnsiTheme="minorHAnsi" w:cstheme="minorBidi"/>
              <w:b w:val="0"/>
            </w:rPr>
          </w:pPr>
          <w:hyperlink w:anchor="_Toc14773764" w:history="1">
            <w:r w:rsidR="006B2A19" w:rsidRPr="00AB2BB8">
              <w:rPr>
                <w:rStyle w:val="Hyperlink"/>
              </w:rPr>
              <w:t xml:space="preserve">Assessment of </w:t>
            </w:r>
            <w:r w:rsidR="00FC407E">
              <w:rPr>
                <w:rStyle w:val="Hyperlink"/>
              </w:rPr>
              <w:t>School/setting</w:t>
            </w:r>
            <w:r w:rsidR="006B2A19" w:rsidRPr="00AB2BB8">
              <w:rPr>
                <w:rStyle w:val="Hyperlink"/>
              </w:rPr>
              <w:t xml:space="preserve"> Experience by the ITE Partnership</w:t>
            </w:r>
            <w:r w:rsidR="006B2A19">
              <w:rPr>
                <w:webHidden/>
              </w:rPr>
              <w:tab/>
            </w:r>
            <w:r w:rsidR="006B2A19">
              <w:rPr>
                <w:webHidden/>
              </w:rPr>
              <w:fldChar w:fldCharType="begin"/>
            </w:r>
            <w:r w:rsidR="006B2A19">
              <w:rPr>
                <w:webHidden/>
              </w:rPr>
              <w:instrText xml:space="preserve"> PAGEREF _Toc14773764 \h </w:instrText>
            </w:r>
            <w:r w:rsidR="006B2A19">
              <w:rPr>
                <w:webHidden/>
              </w:rPr>
            </w:r>
            <w:r w:rsidR="006B2A19">
              <w:rPr>
                <w:webHidden/>
              </w:rPr>
              <w:fldChar w:fldCharType="separate"/>
            </w:r>
            <w:r w:rsidR="006B2A19">
              <w:rPr>
                <w:webHidden/>
              </w:rPr>
              <w:t>15</w:t>
            </w:r>
            <w:r w:rsidR="006B2A19">
              <w:rPr>
                <w:webHidden/>
              </w:rPr>
              <w:fldChar w:fldCharType="end"/>
            </w:r>
          </w:hyperlink>
        </w:p>
        <w:p w14:paraId="691EBE39" w14:textId="14534321" w:rsidR="006B2A19" w:rsidRDefault="00000000">
          <w:pPr>
            <w:pStyle w:val="TOC2"/>
            <w:rPr>
              <w:rFonts w:asciiTheme="minorHAnsi" w:eastAsiaTheme="minorEastAsia" w:hAnsiTheme="minorHAnsi" w:cstheme="minorBidi"/>
            </w:rPr>
          </w:pPr>
          <w:hyperlink w:anchor="_Toc14773765" w:history="1">
            <w:r w:rsidR="006B2A19" w:rsidRPr="00AB2BB8">
              <w:rPr>
                <w:rStyle w:val="Hyperlink"/>
                <w:b/>
              </w:rPr>
              <w:t>General Principles</w:t>
            </w:r>
            <w:r w:rsidR="006B2A19">
              <w:rPr>
                <w:webHidden/>
              </w:rPr>
              <w:tab/>
            </w:r>
            <w:r w:rsidR="006B2A19">
              <w:rPr>
                <w:webHidden/>
              </w:rPr>
              <w:fldChar w:fldCharType="begin"/>
            </w:r>
            <w:r w:rsidR="006B2A19">
              <w:rPr>
                <w:webHidden/>
              </w:rPr>
              <w:instrText xml:space="preserve"> PAGEREF _Toc14773765 \h </w:instrText>
            </w:r>
            <w:r w:rsidR="006B2A19">
              <w:rPr>
                <w:webHidden/>
              </w:rPr>
            </w:r>
            <w:r w:rsidR="006B2A19">
              <w:rPr>
                <w:webHidden/>
              </w:rPr>
              <w:fldChar w:fldCharType="separate"/>
            </w:r>
            <w:r w:rsidR="006B2A19">
              <w:rPr>
                <w:webHidden/>
              </w:rPr>
              <w:t>15</w:t>
            </w:r>
            <w:r w:rsidR="006B2A19">
              <w:rPr>
                <w:webHidden/>
              </w:rPr>
              <w:fldChar w:fldCharType="end"/>
            </w:r>
          </w:hyperlink>
        </w:p>
        <w:p w14:paraId="5B7487EB" w14:textId="65406ACE" w:rsidR="006B2A19" w:rsidRDefault="00000000">
          <w:pPr>
            <w:pStyle w:val="TOC2"/>
            <w:rPr>
              <w:rFonts w:asciiTheme="minorHAnsi" w:eastAsiaTheme="minorEastAsia" w:hAnsiTheme="minorHAnsi" w:cstheme="minorBidi"/>
            </w:rPr>
          </w:pPr>
          <w:hyperlink w:anchor="_Toc14773766" w:history="1">
            <w:r w:rsidR="006B2A19" w:rsidRPr="00AB2BB8">
              <w:rPr>
                <w:rStyle w:val="Hyperlink"/>
                <w:b/>
              </w:rPr>
              <w:t>Concerns</w:t>
            </w:r>
            <w:r w:rsidR="006B2A19">
              <w:rPr>
                <w:webHidden/>
              </w:rPr>
              <w:tab/>
            </w:r>
            <w:r w:rsidR="006B2A19">
              <w:rPr>
                <w:webHidden/>
              </w:rPr>
              <w:fldChar w:fldCharType="begin"/>
            </w:r>
            <w:r w:rsidR="006B2A19">
              <w:rPr>
                <w:webHidden/>
              </w:rPr>
              <w:instrText xml:space="preserve"> PAGEREF _Toc14773766 \h </w:instrText>
            </w:r>
            <w:r w:rsidR="006B2A19">
              <w:rPr>
                <w:webHidden/>
              </w:rPr>
            </w:r>
            <w:r w:rsidR="006B2A19">
              <w:rPr>
                <w:webHidden/>
              </w:rPr>
              <w:fldChar w:fldCharType="separate"/>
            </w:r>
            <w:r w:rsidR="006B2A19">
              <w:rPr>
                <w:webHidden/>
              </w:rPr>
              <w:t>16</w:t>
            </w:r>
            <w:r w:rsidR="006B2A19">
              <w:rPr>
                <w:webHidden/>
              </w:rPr>
              <w:fldChar w:fldCharType="end"/>
            </w:r>
          </w:hyperlink>
        </w:p>
        <w:p w14:paraId="208F1BD6" w14:textId="39F5EAD8" w:rsidR="006B2A19" w:rsidRDefault="00000000">
          <w:pPr>
            <w:pStyle w:val="TOC2"/>
            <w:rPr>
              <w:rFonts w:asciiTheme="minorHAnsi" w:eastAsiaTheme="minorEastAsia" w:hAnsiTheme="minorHAnsi" w:cstheme="minorBidi"/>
            </w:rPr>
          </w:pPr>
          <w:hyperlink w:anchor="_Toc14773767" w:history="1">
            <w:r w:rsidR="006B2A19" w:rsidRPr="00AB2BB8">
              <w:rPr>
                <w:rStyle w:val="Hyperlink"/>
                <w:b/>
                <w:bCs/>
              </w:rPr>
              <w:t>Information for Trainees</w:t>
            </w:r>
            <w:r w:rsidR="006B2A19">
              <w:rPr>
                <w:webHidden/>
              </w:rPr>
              <w:tab/>
            </w:r>
            <w:r w:rsidR="006B2A19">
              <w:rPr>
                <w:webHidden/>
              </w:rPr>
              <w:fldChar w:fldCharType="begin"/>
            </w:r>
            <w:r w:rsidR="006B2A19">
              <w:rPr>
                <w:webHidden/>
              </w:rPr>
              <w:instrText xml:space="preserve"> PAGEREF _Toc14773767 \h </w:instrText>
            </w:r>
            <w:r w:rsidR="006B2A19">
              <w:rPr>
                <w:webHidden/>
              </w:rPr>
            </w:r>
            <w:r w:rsidR="006B2A19">
              <w:rPr>
                <w:webHidden/>
              </w:rPr>
              <w:fldChar w:fldCharType="separate"/>
            </w:r>
            <w:r w:rsidR="006B2A19">
              <w:rPr>
                <w:webHidden/>
              </w:rPr>
              <w:t>16</w:t>
            </w:r>
            <w:r w:rsidR="006B2A19">
              <w:rPr>
                <w:webHidden/>
              </w:rPr>
              <w:fldChar w:fldCharType="end"/>
            </w:r>
          </w:hyperlink>
        </w:p>
        <w:p w14:paraId="2D2BB5F0" w14:textId="1B303490" w:rsidR="006B2A19" w:rsidRDefault="00000000">
          <w:pPr>
            <w:pStyle w:val="TOC1"/>
            <w:rPr>
              <w:rFonts w:asciiTheme="minorHAnsi" w:eastAsiaTheme="minorEastAsia" w:hAnsiTheme="minorHAnsi" w:cstheme="minorBidi"/>
              <w:b w:val="0"/>
            </w:rPr>
          </w:pPr>
          <w:hyperlink w:anchor="_Toc14773768" w:history="1">
            <w:r w:rsidR="006B2A19" w:rsidRPr="00AB2BB8">
              <w:rPr>
                <w:rStyle w:val="Hyperlink"/>
              </w:rPr>
              <w:t>Guidance on Monitoring Quality of Trainee Teaching</w:t>
            </w:r>
            <w:r w:rsidR="006B2A19">
              <w:rPr>
                <w:webHidden/>
              </w:rPr>
              <w:tab/>
            </w:r>
            <w:r w:rsidR="006B2A19">
              <w:rPr>
                <w:webHidden/>
              </w:rPr>
              <w:fldChar w:fldCharType="begin"/>
            </w:r>
            <w:r w:rsidR="006B2A19">
              <w:rPr>
                <w:webHidden/>
              </w:rPr>
              <w:instrText xml:space="preserve"> PAGEREF _Toc14773768 \h </w:instrText>
            </w:r>
            <w:r w:rsidR="006B2A19">
              <w:rPr>
                <w:webHidden/>
              </w:rPr>
            </w:r>
            <w:r w:rsidR="006B2A19">
              <w:rPr>
                <w:webHidden/>
              </w:rPr>
              <w:fldChar w:fldCharType="separate"/>
            </w:r>
            <w:r w:rsidR="006B2A19">
              <w:rPr>
                <w:webHidden/>
              </w:rPr>
              <w:t>17</w:t>
            </w:r>
            <w:r w:rsidR="006B2A19">
              <w:rPr>
                <w:webHidden/>
              </w:rPr>
              <w:fldChar w:fldCharType="end"/>
            </w:r>
          </w:hyperlink>
        </w:p>
        <w:p w14:paraId="00EF7FD3" w14:textId="153C99AA" w:rsidR="006B2A19" w:rsidRDefault="00000000">
          <w:pPr>
            <w:pStyle w:val="TOC1"/>
            <w:rPr>
              <w:rFonts w:asciiTheme="minorHAnsi" w:eastAsiaTheme="minorEastAsia" w:hAnsiTheme="minorHAnsi" w:cstheme="minorBidi"/>
              <w:b w:val="0"/>
            </w:rPr>
          </w:pPr>
          <w:hyperlink w:anchor="_Toc14773769" w:history="1">
            <w:r w:rsidR="006B2A19" w:rsidRPr="00AB2BB8">
              <w:rPr>
                <w:rStyle w:val="Hyperlink"/>
              </w:rPr>
              <w:t>Tracking of trainee progress</w:t>
            </w:r>
            <w:r w:rsidR="006B2A19">
              <w:rPr>
                <w:webHidden/>
              </w:rPr>
              <w:tab/>
            </w:r>
            <w:r w:rsidR="006B2A19">
              <w:rPr>
                <w:webHidden/>
              </w:rPr>
              <w:fldChar w:fldCharType="begin"/>
            </w:r>
            <w:r w:rsidR="006B2A19">
              <w:rPr>
                <w:webHidden/>
              </w:rPr>
              <w:instrText xml:space="preserve"> PAGEREF _Toc14773769 \h </w:instrText>
            </w:r>
            <w:r w:rsidR="006B2A19">
              <w:rPr>
                <w:webHidden/>
              </w:rPr>
            </w:r>
            <w:r w:rsidR="006B2A19">
              <w:rPr>
                <w:webHidden/>
              </w:rPr>
              <w:fldChar w:fldCharType="separate"/>
            </w:r>
            <w:r w:rsidR="006B2A19">
              <w:rPr>
                <w:webHidden/>
              </w:rPr>
              <w:t>20</w:t>
            </w:r>
            <w:r w:rsidR="006B2A19">
              <w:rPr>
                <w:webHidden/>
              </w:rPr>
              <w:fldChar w:fldCharType="end"/>
            </w:r>
          </w:hyperlink>
        </w:p>
        <w:p w14:paraId="7F0767A3" w14:textId="450EF74C" w:rsidR="006B2A19" w:rsidRDefault="00000000">
          <w:pPr>
            <w:pStyle w:val="TOC1"/>
            <w:rPr>
              <w:rFonts w:asciiTheme="minorHAnsi" w:eastAsiaTheme="minorEastAsia" w:hAnsiTheme="minorHAnsi" w:cstheme="minorBidi"/>
              <w:b w:val="0"/>
            </w:rPr>
          </w:pPr>
          <w:hyperlink w:anchor="_Toc14773770" w:history="1">
            <w:r w:rsidR="006B2A19" w:rsidRPr="00AB2BB8">
              <w:rPr>
                <w:rStyle w:val="Hyperlink"/>
              </w:rPr>
              <w:t xml:space="preserve">Important General guidance for </w:t>
            </w:r>
            <w:r w:rsidR="00FC407E">
              <w:rPr>
                <w:rStyle w:val="Hyperlink"/>
              </w:rPr>
              <w:t>School/setting</w:t>
            </w:r>
            <w:r w:rsidR="006B2A19" w:rsidRPr="00AB2BB8">
              <w:rPr>
                <w:rStyle w:val="Hyperlink"/>
              </w:rPr>
              <w:t xml:space="preserve"> Experience</w:t>
            </w:r>
            <w:r w:rsidR="006B2A19">
              <w:rPr>
                <w:webHidden/>
              </w:rPr>
              <w:tab/>
            </w:r>
            <w:r w:rsidR="006B2A19">
              <w:rPr>
                <w:webHidden/>
              </w:rPr>
              <w:fldChar w:fldCharType="begin"/>
            </w:r>
            <w:r w:rsidR="006B2A19">
              <w:rPr>
                <w:webHidden/>
              </w:rPr>
              <w:instrText xml:space="preserve"> PAGEREF _Toc14773770 \h </w:instrText>
            </w:r>
            <w:r w:rsidR="006B2A19">
              <w:rPr>
                <w:webHidden/>
              </w:rPr>
            </w:r>
            <w:r w:rsidR="006B2A19">
              <w:rPr>
                <w:webHidden/>
              </w:rPr>
              <w:fldChar w:fldCharType="separate"/>
            </w:r>
            <w:r w:rsidR="006B2A19">
              <w:rPr>
                <w:webHidden/>
              </w:rPr>
              <w:t>21</w:t>
            </w:r>
            <w:r w:rsidR="006B2A19">
              <w:rPr>
                <w:webHidden/>
              </w:rPr>
              <w:fldChar w:fldCharType="end"/>
            </w:r>
          </w:hyperlink>
        </w:p>
        <w:p w14:paraId="5A1FDBF0" w14:textId="48F27049" w:rsidR="006B2A19" w:rsidRDefault="00000000">
          <w:pPr>
            <w:pStyle w:val="TOC2"/>
            <w:rPr>
              <w:rFonts w:asciiTheme="minorHAnsi" w:eastAsiaTheme="minorEastAsia" w:hAnsiTheme="minorHAnsi" w:cstheme="minorBidi"/>
            </w:rPr>
          </w:pPr>
          <w:hyperlink w:anchor="_Toc14773771" w:history="1">
            <w:r w:rsidR="006B2A19" w:rsidRPr="00AB2BB8">
              <w:rPr>
                <w:rStyle w:val="Hyperlink"/>
                <w:b/>
              </w:rPr>
              <w:t>Advice to trainees: Getting the most out of SBTs</w:t>
            </w:r>
            <w:r w:rsidR="006B2A19">
              <w:rPr>
                <w:webHidden/>
              </w:rPr>
              <w:tab/>
            </w:r>
            <w:r w:rsidR="006B2A19">
              <w:rPr>
                <w:webHidden/>
              </w:rPr>
              <w:fldChar w:fldCharType="begin"/>
            </w:r>
            <w:r w:rsidR="006B2A19">
              <w:rPr>
                <w:webHidden/>
              </w:rPr>
              <w:instrText xml:space="preserve"> PAGEREF _Toc14773771 \h </w:instrText>
            </w:r>
            <w:r w:rsidR="006B2A19">
              <w:rPr>
                <w:webHidden/>
              </w:rPr>
            </w:r>
            <w:r w:rsidR="006B2A19">
              <w:rPr>
                <w:webHidden/>
              </w:rPr>
              <w:fldChar w:fldCharType="separate"/>
            </w:r>
            <w:r w:rsidR="006B2A19">
              <w:rPr>
                <w:webHidden/>
              </w:rPr>
              <w:t>21</w:t>
            </w:r>
            <w:r w:rsidR="006B2A19">
              <w:rPr>
                <w:webHidden/>
              </w:rPr>
              <w:fldChar w:fldCharType="end"/>
            </w:r>
          </w:hyperlink>
        </w:p>
        <w:p w14:paraId="13457802" w14:textId="1E8BA512" w:rsidR="006B2A19" w:rsidRDefault="00000000">
          <w:pPr>
            <w:pStyle w:val="TOC2"/>
            <w:rPr>
              <w:rFonts w:asciiTheme="minorHAnsi" w:eastAsiaTheme="minorEastAsia" w:hAnsiTheme="minorHAnsi" w:cstheme="minorBidi"/>
            </w:rPr>
          </w:pPr>
          <w:hyperlink w:anchor="_Toc14773772" w:history="1">
            <w:r w:rsidR="006B2A19" w:rsidRPr="00AB2BB8">
              <w:rPr>
                <w:rStyle w:val="Hyperlink"/>
                <w:rFonts w:cs="Arial"/>
                <w:b/>
                <w:bCs/>
              </w:rPr>
              <w:t>Guidance to trainees on personal presentation and professional dress</w:t>
            </w:r>
            <w:r w:rsidR="006B2A19">
              <w:rPr>
                <w:webHidden/>
              </w:rPr>
              <w:tab/>
            </w:r>
            <w:r w:rsidR="006B2A19">
              <w:rPr>
                <w:webHidden/>
              </w:rPr>
              <w:fldChar w:fldCharType="begin"/>
            </w:r>
            <w:r w:rsidR="006B2A19">
              <w:rPr>
                <w:webHidden/>
              </w:rPr>
              <w:instrText xml:space="preserve"> PAGEREF _Toc14773772 \h </w:instrText>
            </w:r>
            <w:r w:rsidR="006B2A19">
              <w:rPr>
                <w:webHidden/>
              </w:rPr>
            </w:r>
            <w:r w:rsidR="006B2A19">
              <w:rPr>
                <w:webHidden/>
              </w:rPr>
              <w:fldChar w:fldCharType="separate"/>
            </w:r>
            <w:r w:rsidR="006B2A19">
              <w:rPr>
                <w:webHidden/>
              </w:rPr>
              <w:t>21</w:t>
            </w:r>
            <w:r w:rsidR="006B2A19">
              <w:rPr>
                <w:webHidden/>
              </w:rPr>
              <w:fldChar w:fldCharType="end"/>
            </w:r>
          </w:hyperlink>
        </w:p>
        <w:p w14:paraId="6B1994D4" w14:textId="555A8C37" w:rsidR="006B2A19" w:rsidRDefault="00000000">
          <w:pPr>
            <w:pStyle w:val="TOC2"/>
            <w:rPr>
              <w:rFonts w:asciiTheme="minorHAnsi" w:eastAsiaTheme="minorEastAsia" w:hAnsiTheme="minorHAnsi" w:cstheme="minorBidi"/>
            </w:rPr>
          </w:pPr>
          <w:hyperlink w:anchor="_Toc14773773" w:history="1">
            <w:r w:rsidR="006B2A19" w:rsidRPr="00AB2BB8">
              <w:rPr>
                <w:rStyle w:val="Hyperlink"/>
                <w:rFonts w:cs="Arial"/>
                <w:b/>
                <w:bCs/>
              </w:rPr>
              <w:t>Guidance to trainees on use of staff room</w:t>
            </w:r>
            <w:r w:rsidR="006B2A19">
              <w:rPr>
                <w:webHidden/>
              </w:rPr>
              <w:tab/>
            </w:r>
            <w:r w:rsidR="006B2A19">
              <w:rPr>
                <w:webHidden/>
              </w:rPr>
              <w:fldChar w:fldCharType="begin"/>
            </w:r>
            <w:r w:rsidR="006B2A19">
              <w:rPr>
                <w:webHidden/>
              </w:rPr>
              <w:instrText xml:space="preserve"> PAGEREF _Toc14773773 \h </w:instrText>
            </w:r>
            <w:r w:rsidR="006B2A19">
              <w:rPr>
                <w:webHidden/>
              </w:rPr>
            </w:r>
            <w:r w:rsidR="006B2A19">
              <w:rPr>
                <w:webHidden/>
              </w:rPr>
              <w:fldChar w:fldCharType="separate"/>
            </w:r>
            <w:r w:rsidR="006B2A19">
              <w:rPr>
                <w:webHidden/>
              </w:rPr>
              <w:t>22</w:t>
            </w:r>
            <w:r w:rsidR="006B2A19">
              <w:rPr>
                <w:webHidden/>
              </w:rPr>
              <w:fldChar w:fldCharType="end"/>
            </w:r>
          </w:hyperlink>
        </w:p>
        <w:p w14:paraId="4F6F7A62" w14:textId="18A53601" w:rsidR="006B2A19" w:rsidRDefault="00000000">
          <w:pPr>
            <w:pStyle w:val="TOC2"/>
            <w:rPr>
              <w:rFonts w:asciiTheme="minorHAnsi" w:eastAsiaTheme="minorEastAsia" w:hAnsiTheme="minorHAnsi" w:cstheme="minorBidi"/>
            </w:rPr>
          </w:pPr>
          <w:hyperlink w:anchor="_Toc14773774" w:history="1">
            <w:r w:rsidR="006B2A19" w:rsidRPr="00AB2BB8">
              <w:rPr>
                <w:rStyle w:val="Hyperlink"/>
                <w:rFonts w:cs="Arial"/>
                <w:b/>
                <w:bCs/>
              </w:rPr>
              <w:t xml:space="preserve">Guidance to trainees on </w:t>
            </w:r>
            <w:r w:rsidR="00FC407E">
              <w:rPr>
                <w:rStyle w:val="Hyperlink"/>
                <w:rFonts w:cs="Arial"/>
                <w:b/>
                <w:bCs/>
              </w:rPr>
              <w:t>school/setting</w:t>
            </w:r>
            <w:r w:rsidR="006B2A19" w:rsidRPr="00AB2BB8">
              <w:rPr>
                <w:rStyle w:val="Hyperlink"/>
                <w:rFonts w:cs="Arial"/>
                <w:b/>
                <w:bCs/>
              </w:rPr>
              <w:t xml:space="preserve"> policies</w:t>
            </w:r>
            <w:r w:rsidR="006B2A19">
              <w:rPr>
                <w:webHidden/>
              </w:rPr>
              <w:tab/>
            </w:r>
            <w:r w:rsidR="006B2A19">
              <w:rPr>
                <w:webHidden/>
              </w:rPr>
              <w:fldChar w:fldCharType="begin"/>
            </w:r>
            <w:r w:rsidR="006B2A19">
              <w:rPr>
                <w:webHidden/>
              </w:rPr>
              <w:instrText xml:space="preserve"> PAGEREF _Toc14773774 \h </w:instrText>
            </w:r>
            <w:r w:rsidR="006B2A19">
              <w:rPr>
                <w:webHidden/>
              </w:rPr>
            </w:r>
            <w:r w:rsidR="006B2A19">
              <w:rPr>
                <w:webHidden/>
              </w:rPr>
              <w:fldChar w:fldCharType="separate"/>
            </w:r>
            <w:r w:rsidR="006B2A19">
              <w:rPr>
                <w:webHidden/>
              </w:rPr>
              <w:t>22</w:t>
            </w:r>
            <w:r w:rsidR="006B2A19">
              <w:rPr>
                <w:webHidden/>
              </w:rPr>
              <w:fldChar w:fldCharType="end"/>
            </w:r>
          </w:hyperlink>
        </w:p>
        <w:p w14:paraId="02B6D4B3" w14:textId="5505C043" w:rsidR="006B2A19" w:rsidRDefault="00000000">
          <w:pPr>
            <w:pStyle w:val="TOC2"/>
            <w:rPr>
              <w:rFonts w:asciiTheme="minorHAnsi" w:eastAsiaTheme="minorEastAsia" w:hAnsiTheme="minorHAnsi" w:cstheme="minorBidi"/>
            </w:rPr>
          </w:pPr>
          <w:hyperlink w:anchor="_Toc14773775" w:history="1">
            <w:r w:rsidR="006B2A19" w:rsidRPr="00AB2BB8">
              <w:rPr>
                <w:rStyle w:val="Hyperlink"/>
                <w:rFonts w:cs="Arial"/>
                <w:b/>
                <w:bCs/>
              </w:rPr>
              <w:t xml:space="preserve">Guidance on </w:t>
            </w:r>
            <w:r w:rsidR="006B2A19" w:rsidRPr="00AB2BB8">
              <w:rPr>
                <w:rStyle w:val="Hyperlink"/>
                <w:b/>
                <w:bCs/>
              </w:rPr>
              <w:t>Health and Safety</w:t>
            </w:r>
            <w:r w:rsidR="006B2A19">
              <w:rPr>
                <w:webHidden/>
              </w:rPr>
              <w:tab/>
            </w:r>
            <w:r w:rsidR="006B2A19">
              <w:rPr>
                <w:webHidden/>
              </w:rPr>
              <w:fldChar w:fldCharType="begin"/>
            </w:r>
            <w:r w:rsidR="006B2A19">
              <w:rPr>
                <w:webHidden/>
              </w:rPr>
              <w:instrText xml:space="preserve"> PAGEREF _Toc14773775 \h </w:instrText>
            </w:r>
            <w:r w:rsidR="006B2A19">
              <w:rPr>
                <w:webHidden/>
              </w:rPr>
            </w:r>
            <w:r w:rsidR="006B2A19">
              <w:rPr>
                <w:webHidden/>
              </w:rPr>
              <w:fldChar w:fldCharType="separate"/>
            </w:r>
            <w:r w:rsidR="006B2A19">
              <w:rPr>
                <w:webHidden/>
              </w:rPr>
              <w:t>22</w:t>
            </w:r>
            <w:r w:rsidR="006B2A19">
              <w:rPr>
                <w:webHidden/>
              </w:rPr>
              <w:fldChar w:fldCharType="end"/>
            </w:r>
          </w:hyperlink>
        </w:p>
        <w:p w14:paraId="3B0A9B5D" w14:textId="14623CF4" w:rsidR="006B2A19" w:rsidRDefault="00000000">
          <w:pPr>
            <w:pStyle w:val="TOC2"/>
            <w:rPr>
              <w:rFonts w:asciiTheme="minorHAnsi" w:eastAsiaTheme="minorEastAsia" w:hAnsiTheme="minorHAnsi" w:cstheme="minorBidi"/>
            </w:rPr>
          </w:pPr>
          <w:hyperlink w:anchor="_Toc14773776" w:history="1">
            <w:r w:rsidR="006B2A19" w:rsidRPr="00AB2BB8">
              <w:rPr>
                <w:rStyle w:val="Hyperlink"/>
                <w:rFonts w:cs="Arial"/>
                <w:b/>
                <w:bCs/>
              </w:rPr>
              <w:t>Guidance on c</w:t>
            </w:r>
            <w:r w:rsidR="006B2A19" w:rsidRPr="00AB2BB8">
              <w:rPr>
                <w:rStyle w:val="Hyperlink"/>
                <w:b/>
              </w:rPr>
              <w:t>hild protection / safeguarding</w:t>
            </w:r>
            <w:r w:rsidR="006B2A19">
              <w:rPr>
                <w:webHidden/>
              </w:rPr>
              <w:tab/>
            </w:r>
            <w:r w:rsidR="006B2A19">
              <w:rPr>
                <w:webHidden/>
              </w:rPr>
              <w:fldChar w:fldCharType="begin"/>
            </w:r>
            <w:r w:rsidR="006B2A19">
              <w:rPr>
                <w:webHidden/>
              </w:rPr>
              <w:instrText xml:space="preserve"> PAGEREF _Toc14773776 \h </w:instrText>
            </w:r>
            <w:r w:rsidR="006B2A19">
              <w:rPr>
                <w:webHidden/>
              </w:rPr>
            </w:r>
            <w:r w:rsidR="006B2A19">
              <w:rPr>
                <w:webHidden/>
              </w:rPr>
              <w:fldChar w:fldCharType="separate"/>
            </w:r>
            <w:r w:rsidR="006B2A19">
              <w:rPr>
                <w:webHidden/>
              </w:rPr>
              <w:t>22</w:t>
            </w:r>
            <w:r w:rsidR="006B2A19">
              <w:rPr>
                <w:webHidden/>
              </w:rPr>
              <w:fldChar w:fldCharType="end"/>
            </w:r>
          </w:hyperlink>
        </w:p>
        <w:p w14:paraId="20F70B71" w14:textId="08706DC3" w:rsidR="006B2A19" w:rsidRDefault="00000000">
          <w:pPr>
            <w:pStyle w:val="TOC2"/>
            <w:rPr>
              <w:rFonts w:asciiTheme="minorHAnsi" w:eastAsiaTheme="minorEastAsia" w:hAnsiTheme="minorHAnsi" w:cstheme="minorBidi"/>
            </w:rPr>
          </w:pPr>
          <w:hyperlink w:anchor="_Toc14773777" w:history="1">
            <w:r w:rsidR="006B2A19" w:rsidRPr="00AB2BB8">
              <w:rPr>
                <w:rStyle w:val="Hyperlink"/>
                <w:rFonts w:cs="Arial"/>
                <w:b/>
                <w:bCs/>
              </w:rPr>
              <w:t>Guidance on interactions with individual children</w:t>
            </w:r>
            <w:r w:rsidR="006B2A19">
              <w:rPr>
                <w:webHidden/>
              </w:rPr>
              <w:tab/>
            </w:r>
            <w:r w:rsidR="006B2A19">
              <w:rPr>
                <w:webHidden/>
              </w:rPr>
              <w:fldChar w:fldCharType="begin"/>
            </w:r>
            <w:r w:rsidR="006B2A19">
              <w:rPr>
                <w:webHidden/>
              </w:rPr>
              <w:instrText xml:space="preserve"> PAGEREF _Toc14773777 \h </w:instrText>
            </w:r>
            <w:r w:rsidR="006B2A19">
              <w:rPr>
                <w:webHidden/>
              </w:rPr>
            </w:r>
            <w:r w:rsidR="006B2A19">
              <w:rPr>
                <w:webHidden/>
              </w:rPr>
              <w:fldChar w:fldCharType="separate"/>
            </w:r>
            <w:r w:rsidR="006B2A19">
              <w:rPr>
                <w:webHidden/>
              </w:rPr>
              <w:t>22</w:t>
            </w:r>
            <w:r w:rsidR="006B2A19">
              <w:rPr>
                <w:webHidden/>
              </w:rPr>
              <w:fldChar w:fldCharType="end"/>
            </w:r>
          </w:hyperlink>
        </w:p>
        <w:p w14:paraId="407EB190" w14:textId="6A06E274" w:rsidR="006B2A19" w:rsidRDefault="00000000">
          <w:pPr>
            <w:pStyle w:val="TOC2"/>
            <w:rPr>
              <w:rFonts w:asciiTheme="minorHAnsi" w:eastAsiaTheme="minorEastAsia" w:hAnsiTheme="minorHAnsi" w:cstheme="minorBidi"/>
            </w:rPr>
          </w:pPr>
          <w:hyperlink w:anchor="_Toc14773778" w:history="1">
            <w:r w:rsidR="006B2A19" w:rsidRPr="00AB2BB8">
              <w:rPr>
                <w:rStyle w:val="Hyperlink"/>
                <w:rFonts w:cs="Arial"/>
                <w:b/>
                <w:bCs/>
              </w:rPr>
              <w:t>Attendance and absence reporting procedures</w:t>
            </w:r>
            <w:r w:rsidR="006B2A19">
              <w:rPr>
                <w:webHidden/>
              </w:rPr>
              <w:tab/>
            </w:r>
            <w:r w:rsidR="006B2A19">
              <w:rPr>
                <w:webHidden/>
              </w:rPr>
              <w:fldChar w:fldCharType="begin"/>
            </w:r>
            <w:r w:rsidR="006B2A19">
              <w:rPr>
                <w:webHidden/>
              </w:rPr>
              <w:instrText xml:space="preserve"> PAGEREF _Toc14773778 \h </w:instrText>
            </w:r>
            <w:r w:rsidR="006B2A19">
              <w:rPr>
                <w:webHidden/>
              </w:rPr>
            </w:r>
            <w:r w:rsidR="006B2A19">
              <w:rPr>
                <w:webHidden/>
              </w:rPr>
              <w:fldChar w:fldCharType="separate"/>
            </w:r>
            <w:r w:rsidR="006B2A19">
              <w:rPr>
                <w:webHidden/>
              </w:rPr>
              <w:t>23</w:t>
            </w:r>
            <w:r w:rsidR="006B2A19">
              <w:rPr>
                <w:webHidden/>
              </w:rPr>
              <w:fldChar w:fldCharType="end"/>
            </w:r>
          </w:hyperlink>
        </w:p>
        <w:p w14:paraId="576EAE0A" w14:textId="012804F6" w:rsidR="006B2A19" w:rsidRDefault="00000000">
          <w:pPr>
            <w:pStyle w:val="TOC2"/>
            <w:rPr>
              <w:rFonts w:asciiTheme="minorHAnsi" w:eastAsiaTheme="minorEastAsia" w:hAnsiTheme="minorHAnsi" w:cstheme="minorBidi"/>
            </w:rPr>
          </w:pPr>
          <w:hyperlink w:anchor="_Toc14773779" w:history="1">
            <w:r w:rsidR="006B2A19" w:rsidRPr="00AB2BB8">
              <w:rPr>
                <w:rStyle w:val="Hyperlink"/>
                <w:b/>
              </w:rPr>
              <w:t>Guidance on attending interviews</w:t>
            </w:r>
            <w:r w:rsidR="006B2A19">
              <w:rPr>
                <w:webHidden/>
              </w:rPr>
              <w:tab/>
            </w:r>
            <w:r w:rsidR="006B2A19">
              <w:rPr>
                <w:webHidden/>
              </w:rPr>
              <w:fldChar w:fldCharType="begin"/>
            </w:r>
            <w:r w:rsidR="006B2A19">
              <w:rPr>
                <w:webHidden/>
              </w:rPr>
              <w:instrText xml:space="preserve"> PAGEREF _Toc14773779 \h </w:instrText>
            </w:r>
            <w:r w:rsidR="006B2A19">
              <w:rPr>
                <w:webHidden/>
              </w:rPr>
            </w:r>
            <w:r w:rsidR="006B2A19">
              <w:rPr>
                <w:webHidden/>
              </w:rPr>
              <w:fldChar w:fldCharType="separate"/>
            </w:r>
            <w:r w:rsidR="006B2A19">
              <w:rPr>
                <w:webHidden/>
              </w:rPr>
              <w:t>23</w:t>
            </w:r>
            <w:r w:rsidR="006B2A19">
              <w:rPr>
                <w:webHidden/>
              </w:rPr>
              <w:fldChar w:fldCharType="end"/>
            </w:r>
          </w:hyperlink>
        </w:p>
        <w:p w14:paraId="4C178F79" w14:textId="578A7477" w:rsidR="006B2A19" w:rsidRDefault="00000000">
          <w:pPr>
            <w:pStyle w:val="TOC2"/>
            <w:rPr>
              <w:rFonts w:asciiTheme="minorHAnsi" w:eastAsiaTheme="minorEastAsia" w:hAnsiTheme="minorHAnsi" w:cstheme="minorBidi"/>
            </w:rPr>
          </w:pPr>
          <w:hyperlink w:anchor="_Toc14773780" w:history="1">
            <w:r w:rsidR="006B2A19" w:rsidRPr="00AB2BB8">
              <w:rPr>
                <w:rStyle w:val="Hyperlink"/>
                <w:b/>
              </w:rPr>
              <w:t>Inclement weather guidance</w:t>
            </w:r>
            <w:r w:rsidR="006B2A19">
              <w:rPr>
                <w:webHidden/>
              </w:rPr>
              <w:tab/>
            </w:r>
            <w:r w:rsidR="006B2A19">
              <w:rPr>
                <w:webHidden/>
              </w:rPr>
              <w:fldChar w:fldCharType="begin"/>
            </w:r>
            <w:r w:rsidR="006B2A19">
              <w:rPr>
                <w:webHidden/>
              </w:rPr>
              <w:instrText xml:space="preserve"> PAGEREF _Toc14773780 \h </w:instrText>
            </w:r>
            <w:r w:rsidR="006B2A19">
              <w:rPr>
                <w:webHidden/>
              </w:rPr>
            </w:r>
            <w:r w:rsidR="006B2A19">
              <w:rPr>
                <w:webHidden/>
              </w:rPr>
              <w:fldChar w:fldCharType="separate"/>
            </w:r>
            <w:r w:rsidR="006B2A19">
              <w:rPr>
                <w:webHidden/>
              </w:rPr>
              <w:t>23</w:t>
            </w:r>
            <w:r w:rsidR="006B2A19">
              <w:rPr>
                <w:webHidden/>
              </w:rPr>
              <w:fldChar w:fldCharType="end"/>
            </w:r>
          </w:hyperlink>
        </w:p>
        <w:p w14:paraId="3EE7E6A1" w14:textId="6C50C3A8" w:rsidR="006B2A19" w:rsidRDefault="00000000">
          <w:pPr>
            <w:pStyle w:val="TOC2"/>
            <w:rPr>
              <w:rFonts w:asciiTheme="minorHAnsi" w:eastAsiaTheme="minorEastAsia" w:hAnsiTheme="minorHAnsi" w:cstheme="minorBidi"/>
            </w:rPr>
          </w:pPr>
          <w:hyperlink w:anchor="_Toc14773781" w:history="1">
            <w:r w:rsidR="006B2A19" w:rsidRPr="00AB2BB8">
              <w:rPr>
                <w:rStyle w:val="Hyperlink"/>
                <w:b/>
              </w:rPr>
              <w:t>Guidance on Industrial Action:</w:t>
            </w:r>
            <w:r w:rsidR="006B2A19">
              <w:rPr>
                <w:webHidden/>
              </w:rPr>
              <w:tab/>
            </w:r>
            <w:r w:rsidR="006B2A19">
              <w:rPr>
                <w:webHidden/>
              </w:rPr>
              <w:fldChar w:fldCharType="begin"/>
            </w:r>
            <w:r w:rsidR="006B2A19">
              <w:rPr>
                <w:webHidden/>
              </w:rPr>
              <w:instrText xml:space="preserve"> PAGEREF _Toc14773781 \h </w:instrText>
            </w:r>
            <w:r w:rsidR="006B2A19">
              <w:rPr>
                <w:webHidden/>
              </w:rPr>
            </w:r>
            <w:r w:rsidR="006B2A19">
              <w:rPr>
                <w:webHidden/>
              </w:rPr>
              <w:fldChar w:fldCharType="separate"/>
            </w:r>
            <w:r w:rsidR="006B2A19">
              <w:rPr>
                <w:webHidden/>
              </w:rPr>
              <w:t>24</w:t>
            </w:r>
            <w:r w:rsidR="006B2A19">
              <w:rPr>
                <w:webHidden/>
              </w:rPr>
              <w:fldChar w:fldCharType="end"/>
            </w:r>
          </w:hyperlink>
        </w:p>
        <w:p w14:paraId="618787E0" w14:textId="7773D920" w:rsidR="006B2A19" w:rsidRDefault="00000000">
          <w:pPr>
            <w:pStyle w:val="TOC2"/>
            <w:rPr>
              <w:rFonts w:asciiTheme="minorHAnsi" w:eastAsiaTheme="minorEastAsia" w:hAnsiTheme="minorHAnsi" w:cstheme="minorBidi"/>
            </w:rPr>
          </w:pPr>
          <w:hyperlink w:anchor="_Toc14773782" w:history="1">
            <w:r w:rsidR="006B2A19" w:rsidRPr="00AB2BB8">
              <w:rPr>
                <w:rStyle w:val="Hyperlink"/>
                <w:rFonts w:cs="Arial"/>
                <w:b/>
                <w:bCs/>
              </w:rPr>
              <w:t>Staff meetings</w:t>
            </w:r>
            <w:r w:rsidR="006B2A19">
              <w:rPr>
                <w:webHidden/>
              </w:rPr>
              <w:tab/>
            </w:r>
            <w:r w:rsidR="006B2A19">
              <w:rPr>
                <w:webHidden/>
              </w:rPr>
              <w:fldChar w:fldCharType="begin"/>
            </w:r>
            <w:r w:rsidR="006B2A19">
              <w:rPr>
                <w:webHidden/>
              </w:rPr>
              <w:instrText xml:space="preserve"> PAGEREF _Toc14773782 \h </w:instrText>
            </w:r>
            <w:r w:rsidR="006B2A19">
              <w:rPr>
                <w:webHidden/>
              </w:rPr>
            </w:r>
            <w:r w:rsidR="006B2A19">
              <w:rPr>
                <w:webHidden/>
              </w:rPr>
              <w:fldChar w:fldCharType="separate"/>
            </w:r>
            <w:r w:rsidR="006B2A19">
              <w:rPr>
                <w:webHidden/>
              </w:rPr>
              <w:t>24</w:t>
            </w:r>
            <w:r w:rsidR="006B2A19">
              <w:rPr>
                <w:webHidden/>
              </w:rPr>
              <w:fldChar w:fldCharType="end"/>
            </w:r>
          </w:hyperlink>
        </w:p>
        <w:p w14:paraId="277490F7" w14:textId="3833A5E8" w:rsidR="006B2A19" w:rsidRDefault="00000000">
          <w:pPr>
            <w:pStyle w:val="TOC1"/>
            <w:rPr>
              <w:rFonts w:asciiTheme="minorHAnsi" w:eastAsiaTheme="minorEastAsia" w:hAnsiTheme="minorHAnsi" w:cstheme="minorBidi"/>
              <w:b w:val="0"/>
            </w:rPr>
          </w:pPr>
          <w:hyperlink w:anchor="_Toc14773783" w:history="1">
            <w:r w:rsidR="006B2A19" w:rsidRPr="00AB2BB8">
              <w:rPr>
                <w:rStyle w:val="Hyperlink"/>
              </w:rPr>
              <w:t>DBS and Child Protection Issues Relating to Initial Teacher Training (ITT) Trainees</w:t>
            </w:r>
            <w:r w:rsidR="006B2A19">
              <w:rPr>
                <w:webHidden/>
              </w:rPr>
              <w:tab/>
            </w:r>
            <w:r w:rsidR="006B2A19">
              <w:rPr>
                <w:webHidden/>
              </w:rPr>
              <w:fldChar w:fldCharType="begin"/>
            </w:r>
            <w:r w:rsidR="006B2A19">
              <w:rPr>
                <w:webHidden/>
              </w:rPr>
              <w:instrText xml:space="preserve"> PAGEREF _Toc14773783 \h </w:instrText>
            </w:r>
            <w:r w:rsidR="006B2A19">
              <w:rPr>
                <w:webHidden/>
              </w:rPr>
            </w:r>
            <w:r w:rsidR="006B2A19">
              <w:rPr>
                <w:webHidden/>
              </w:rPr>
              <w:fldChar w:fldCharType="separate"/>
            </w:r>
            <w:r w:rsidR="006B2A19">
              <w:rPr>
                <w:webHidden/>
              </w:rPr>
              <w:t>25</w:t>
            </w:r>
            <w:r w:rsidR="006B2A19">
              <w:rPr>
                <w:webHidden/>
              </w:rPr>
              <w:fldChar w:fldCharType="end"/>
            </w:r>
          </w:hyperlink>
        </w:p>
        <w:p w14:paraId="3DEA1F7C" w14:textId="4229C3A9" w:rsidR="006B2A19" w:rsidRDefault="00000000">
          <w:pPr>
            <w:pStyle w:val="TOC2"/>
            <w:rPr>
              <w:rFonts w:asciiTheme="minorHAnsi" w:eastAsiaTheme="minorEastAsia" w:hAnsiTheme="minorHAnsi" w:cstheme="minorBidi"/>
            </w:rPr>
          </w:pPr>
          <w:hyperlink w:anchor="_Toc14773784" w:history="1">
            <w:r w:rsidR="006B2A19" w:rsidRPr="00AB2BB8">
              <w:rPr>
                <w:rStyle w:val="Hyperlink"/>
                <w:b/>
              </w:rPr>
              <w:t>Key points</w:t>
            </w:r>
            <w:r w:rsidR="006B2A19">
              <w:rPr>
                <w:webHidden/>
              </w:rPr>
              <w:tab/>
            </w:r>
            <w:r w:rsidR="006B2A19">
              <w:rPr>
                <w:webHidden/>
              </w:rPr>
              <w:fldChar w:fldCharType="begin"/>
            </w:r>
            <w:r w:rsidR="006B2A19">
              <w:rPr>
                <w:webHidden/>
              </w:rPr>
              <w:instrText xml:space="preserve"> PAGEREF _Toc14773784 \h </w:instrText>
            </w:r>
            <w:r w:rsidR="006B2A19">
              <w:rPr>
                <w:webHidden/>
              </w:rPr>
            </w:r>
            <w:r w:rsidR="006B2A19">
              <w:rPr>
                <w:webHidden/>
              </w:rPr>
              <w:fldChar w:fldCharType="separate"/>
            </w:r>
            <w:r w:rsidR="006B2A19">
              <w:rPr>
                <w:webHidden/>
              </w:rPr>
              <w:t>25</w:t>
            </w:r>
            <w:r w:rsidR="006B2A19">
              <w:rPr>
                <w:webHidden/>
              </w:rPr>
              <w:fldChar w:fldCharType="end"/>
            </w:r>
          </w:hyperlink>
        </w:p>
        <w:p w14:paraId="59C6A406" w14:textId="47BAB7A4" w:rsidR="006B2A19" w:rsidRDefault="00000000">
          <w:pPr>
            <w:pStyle w:val="TOC2"/>
            <w:rPr>
              <w:rFonts w:asciiTheme="minorHAnsi" w:eastAsiaTheme="minorEastAsia" w:hAnsiTheme="minorHAnsi" w:cstheme="minorBidi"/>
            </w:rPr>
          </w:pPr>
          <w:hyperlink w:anchor="_Toc14773785" w:history="1">
            <w:r w:rsidR="006B2A19" w:rsidRPr="00AB2BB8">
              <w:rPr>
                <w:rStyle w:val="Hyperlink"/>
                <w:b/>
              </w:rPr>
              <w:t>Responsibilities in respect of all ITT trainees</w:t>
            </w:r>
            <w:r w:rsidR="006B2A19">
              <w:rPr>
                <w:webHidden/>
              </w:rPr>
              <w:tab/>
            </w:r>
            <w:r w:rsidR="006B2A19">
              <w:rPr>
                <w:webHidden/>
              </w:rPr>
              <w:fldChar w:fldCharType="begin"/>
            </w:r>
            <w:r w:rsidR="006B2A19">
              <w:rPr>
                <w:webHidden/>
              </w:rPr>
              <w:instrText xml:space="preserve"> PAGEREF _Toc14773785 \h </w:instrText>
            </w:r>
            <w:r w:rsidR="006B2A19">
              <w:rPr>
                <w:webHidden/>
              </w:rPr>
            </w:r>
            <w:r w:rsidR="006B2A19">
              <w:rPr>
                <w:webHidden/>
              </w:rPr>
              <w:fldChar w:fldCharType="separate"/>
            </w:r>
            <w:r w:rsidR="006B2A19">
              <w:rPr>
                <w:webHidden/>
              </w:rPr>
              <w:t>26</w:t>
            </w:r>
            <w:r w:rsidR="006B2A19">
              <w:rPr>
                <w:webHidden/>
              </w:rPr>
              <w:fldChar w:fldCharType="end"/>
            </w:r>
          </w:hyperlink>
        </w:p>
        <w:p w14:paraId="348F5B10" w14:textId="497D1352" w:rsidR="006B2A19" w:rsidRDefault="00000000">
          <w:pPr>
            <w:pStyle w:val="TOC2"/>
            <w:rPr>
              <w:rFonts w:asciiTheme="minorHAnsi" w:eastAsiaTheme="minorEastAsia" w:hAnsiTheme="minorHAnsi" w:cstheme="minorBidi"/>
            </w:rPr>
          </w:pPr>
          <w:hyperlink w:anchor="_Toc14773786" w:history="1">
            <w:r w:rsidR="006B2A19" w:rsidRPr="00AB2BB8">
              <w:rPr>
                <w:rStyle w:val="Hyperlink"/>
                <w:b/>
              </w:rPr>
              <w:t>Prohibition Order Check</w:t>
            </w:r>
            <w:r w:rsidR="006B2A19">
              <w:rPr>
                <w:webHidden/>
              </w:rPr>
              <w:tab/>
            </w:r>
            <w:r w:rsidR="006B2A19">
              <w:rPr>
                <w:webHidden/>
              </w:rPr>
              <w:fldChar w:fldCharType="begin"/>
            </w:r>
            <w:r w:rsidR="006B2A19">
              <w:rPr>
                <w:webHidden/>
              </w:rPr>
              <w:instrText xml:space="preserve"> PAGEREF _Toc14773786 \h </w:instrText>
            </w:r>
            <w:r w:rsidR="006B2A19">
              <w:rPr>
                <w:webHidden/>
              </w:rPr>
            </w:r>
            <w:r w:rsidR="006B2A19">
              <w:rPr>
                <w:webHidden/>
              </w:rPr>
              <w:fldChar w:fldCharType="separate"/>
            </w:r>
            <w:r w:rsidR="006B2A19">
              <w:rPr>
                <w:webHidden/>
              </w:rPr>
              <w:t>26</w:t>
            </w:r>
            <w:r w:rsidR="006B2A19">
              <w:rPr>
                <w:webHidden/>
              </w:rPr>
              <w:fldChar w:fldCharType="end"/>
            </w:r>
          </w:hyperlink>
        </w:p>
        <w:p w14:paraId="7AA54954" w14:textId="343704F0" w:rsidR="006B2A19" w:rsidRDefault="00000000">
          <w:pPr>
            <w:pStyle w:val="TOC2"/>
            <w:rPr>
              <w:rFonts w:asciiTheme="minorHAnsi" w:eastAsiaTheme="minorEastAsia" w:hAnsiTheme="minorHAnsi" w:cstheme="minorBidi"/>
            </w:rPr>
          </w:pPr>
          <w:hyperlink w:anchor="_Toc14773787" w:history="1">
            <w:r w:rsidR="006B2A19" w:rsidRPr="00AB2BB8">
              <w:rPr>
                <w:rStyle w:val="Hyperlink"/>
                <w:b/>
              </w:rPr>
              <w:t>Sharing of information</w:t>
            </w:r>
            <w:r w:rsidR="006B2A19">
              <w:rPr>
                <w:webHidden/>
              </w:rPr>
              <w:tab/>
            </w:r>
            <w:r w:rsidR="006B2A19">
              <w:rPr>
                <w:webHidden/>
              </w:rPr>
              <w:fldChar w:fldCharType="begin"/>
            </w:r>
            <w:r w:rsidR="006B2A19">
              <w:rPr>
                <w:webHidden/>
              </w:rPr>
              <w:instrText xml:space="preserve"> PAGEREF _Toc14773787 \h </w:instrText>
            </w:r>
            <w:r w:rsidR="006B2A19">
              <w:rPr>
                <w:webHidden/>
              </w:rPr>
            </w:r>
            <w:r w:rsidR="006B2A19">
              <w:rPr>
                <w:webHidden/>
              </w:rPr>
              <w:fldChar w:fldCharType="separate"/>
            </w:r>
            <w:r w:rsidR="006B2A19">
              <w:rPr>
                <w:webHidden/>
              </w:rPr>
              <w:t>27</w:t>
            </w:r>
            <w:r w:rsidR="006B2A19">
              <w:rPr>
                <w:webHidden/>
              </w:rPr>
              <w:fldChar w:fldCharType="end"/>
            </w:r>
          </w:hyperlink>
        </w:p>
        <w:p w14:paraId="31FB1786" w14:textId="1944DC73" w:rsidR="006B2A19" w:rsidRDefault="00000000">
          <w:pPr>
            <w:pStyle w:val="TOC2"/>
            <w:rPr>
              <w:rFonts w:asciiTheme="minorHAnsi" w:eastAsiaTheme="minorEastAsia" w:hAnsiTheme="minorHAnsi" w:cstheme="minorBidi"/>
            </w:rPr>
          </w:pPr>
          <w:hyperlink w:anchor="_Toc14773788" w:history="1">
            <w:r w:rsidR="006B2A19" w:rsidRPr="00AB2BB8">
              <w:rPr>
                <w:rStyle w:val="Hyperlink"/>
                <w:b/>
              </w:rPr>
              <w:t>Childcare Disqualification Regulations</w:t>
            </w:r>
            <w:r w:rsidR="006B2A19">
              <w:rPr>
                <w:webHidden/>
              </w:rPr>
              <w:tab/>
            </w:r>
            <w:r w:rsidR="006B2A19">
              <w:rPr>
                <w:webHidden/>
              </w:rPr>
              <w:fldChar w:fldCharType="begin"/>
            </w:r>
            <w:r w:rsidR="006B2A19">
              <w:rPr>
                <w:webHidden/>
              </w:rPr>
              <w:instrText xml:space="preserve"> PAGEREF _Toc14773788 \h </w:instrText>
            </w:r>
            <w:r w:rsidR="006B2A19">
              <w:rPr>
                <w:webHidden/>
              </w:rPr>
            </w:r>
            <w:r w:rsidR="006B2A19">
              <w:rPr>
                <w:webHidden/>
              </w:rPr>
              <w:fldChar w:fldCharType="separate"/>
            </w:r>
            <w:r w:rsidR="006B2A19">
              <w:rPr>
                <w:webHidden/>
              </w:rPr>
              <w:t>27</w:t>
            </w:r>
            <w:r w:rsidR="006B2A19">
              <w:rPr>
                <w:webHidden/>
              </w:rPr>
              <w:fldChar w:fldCharType="end"/>
            </w:r>
          </w:hyperlink>
        </w:p>
        <w:p w14:paraId="08C23AD6" w14:textId="1C209538" w:rsidR="006B2A19" w:rsidRDefault="00000000">
          <w:pPr>
            <w:pStyle w:val="TOC2"/>
            <w:rPr>
              <w:rFonts w:asciiTheme="minorHAnsi" w:eastAsiaTheme="minorEastAsia" w:hAnsiTheme="minorHAnsi" w:cstheme="minorBidi"/>
            </w:rPr>
          </w:pPr>
          <w:hyperlink w:anchor="_Toc14773789" w:history="1">
            <w:r w:rsidR="006B2A19" w:rsidRPr="00AB2BB8">
              <w:rPr>
                <w:rStyle w:val="Hyperlink"/>
                <w:b/>
              </w:rPr>
              <w:t>Other points</w:t>
            </w:r>
            <w:r w:rsidR="006B2A19">
              <w:rPr>
                <w:webHidden/>
              </w:rPr>
              <w:tab/>
            </w:r>
            <w:r w:rsidR="006B2A19">
              <w:rPr>
                <w:webHidden/>
              </w:rPr>
              <w:fldChar w:fldCharType="begin"/>
            </w:r>
            <w:r w:rsidR="006B2A19">
              <w:rPr>
                <w:webHidden/>
              </w:rPr>
              <w:instrText xml:space="preserve"> PAGEREF _Toc14773789 \h </w:instrText>
            </w:r>
            <w:r w:rsidR="006B2A19">
              <w:rPr>
                <w:webHidden/>
              </w:rPr>
            </w:r>
            <w:r w:rsidR="006B2A19">
              <w:rPr>
                <w:webHidden/>
              </w:rPr>
              <w:fldChar w:fldCharType="separate"/>
            </w:r>
            <w:r w:rsidR="006B2A19">
              <w:rPr>
                <w:webHidden/>
              </w:rPr>
              <w:t>28</w:t>
            </w:r>
            <w:r w:rsidR="006B2A19">
              <w:rPr>
                <w:webHidden/>
              </w:rPr>
              <w:fldChar w:fldCharType="end"/>
            </w:r>
          </w:hyperlink>
        </w:p>
        <w:p w14:paraId="1E57DE57" w14:textId="5586359D" w:rsidR="006B2A19" w:rsidRDefault="00000000">
          <w:pPr>
            <w:pStyle w:val="TOC2"/>
            <w:rPr>
              <w:rFonts w:asciiTheme="minorHAnsi" w:eastAsiaTheme="minorEastAsia" w:hAnsiTheme="minorHAnsi" w:cstheme="minorBidi"/>
            </w:rPr>
          </w:pPr>
          <w:hyperlink w:anchor="_Toc14773790" w:history="1">
            <w:r w:rsidR="006B2A19" w:rsidRPr="00AB2BB8">
              <w:rPr>
                <w:rStyle w:val="Hyperlink"/>
                <w:b/>
              </w:rPr>
              <w:t>Further information</w:t>
            </w:r>
            <w:r w:rsidR="006B2A19">
              <w:rPr>
                <w:webHidden/>
              </w:rPr>
              <w:tab/>
            </w:r>
            <w:r w:rsidR="006B2A19">
              <w:rPr>
                <w:webHidden/>
              </w:rPr>
              <w:fldChar w:fldCharType="begin"/>
            </w:r>
            <w:r w:rsidR="006B2A19">
              <w:rPr>
                <w:webHidden/>
              </w:rPr>
              <w:instrText xml:space="preserve"> PAGEREF _Toc14773790 \h </w:instrText>
            </w:r>
            <w:r w:rsidR="006B2A19">
              <w:rPr>
                <w:webHidden/>
              </w:rPr>
            </w:r>
            <w:r w:rsidR="006B2A19">
              <w:rPr>
                <w:webHidden/>
              </w:rPr>
              <w:fldChar w:fldCharType="separate"/>
            </w:r>
            <w:r w:rsidR="006B2A19">
              <w:rPr>
                <w:webHidden/>
              </w:rPr>
              <w:t>28</w:t>
            </w:r>
            <w:r w:rsidR="006B2A19">
              <w:rPr>
                <w:webHidden/>
              </w:rPr>
              <w:fldChar w:fldCharType="end"/>
            </w:r>
          </w:hyperlink>
        </w:p>
        <w:p w14:paraId="2BF964BB" w14:textId="3E1BF785" w:rsidR="006B2A19" w:rsidRDefault="00000000">
          <w:pPr>
            <w:pStyle w:val="TOC1"/>
            <w:rPr>
              <w:rFonts w:asciiTheme="minorHAnsi" w:eastAsiaTheme="minorEastAsia" w:hAnsiTheme="minorHAnsi" w:cstheme="minorBidi"/>
              <w:b w:val="0"/>
            </w:rPr>
          </w:pPr>
          <w:hyperlink w:anchor="_Toc14773791" w:history="1">
            <w:r w:rsidR="006B2A19" w:rsidRPr="00AB2BB8">
              <w:rPr>
                <w:rStyle w:val="Hyperlink"/>
              </w:rPr>
              <w:t xml:space="preserve">Helpful guidance for </w:t>
            </w:r>
            <w:r w:rsidR="00FC407E">
              <w:rPr>
                <w:rStyle w:val="Hyperlink"/>
              </w:rPr>
              <w:t>School/setting</w:t>
            </w:r>
            <w:r w:rsidR="006B2A19" w:rsidRPr="00AB2BB8">
              <w:rPr>
                <w:rStyle w:val="Hyperlink"/>
              </w:rPr>
              <w:t xml:space="preserve">s on preparing for a trainee on </w:t>
            </w:r>
            <w:r w:rsidR="00FC407E">
              <w:rPr>
                <w:rStyle w:val="Hyperlink"/>
              </w:rPr>
              <w:t>school/setting</w:t>
            </w:r>
            <w:r w:rsidR="006B2A19" w:rsidRPr="00AB2BB8">
              <w:rPr>
                <w:rStyle w:val="Hyperlink"/>
              </w:rPr>
              <w:t xml:space="preserve"> experience</w:t>
            </w:r>
            <w:r w:rsidR="006B2A19">
              <w:rPr>
                <w:webHidden/>
              </w:rPr>
              <w:tab/>
            </w:r>
            <w:r w:rsidR="006B2A19">
              <w:rPr>
                <w:webHidden/>
              </w:rPr>
              <w:fldChar w:fldCharType="begin"/>
            </w:r>
            <w:r w:rsidR="006B2A19">
              <w:rPr>
                <w:webHidden/>
              </w:rPr>
              <w:instrText xml:space="preserve"> PAGEREF _Toc14773791 \h </w:instrText>
            </w:r>
            <w:r w:rsidR="006B2A19">
              <w:rPr>
                <w:webHidden/>
              </w:rPr>
            </w:r>
            <w:r w:rsidR="006B2A19">
              <w:rPr>
                <w:webHidden/>
              </w:rPr>
              <w:fldChar w:fldCharType="separate"/>
            </w:r>
            <w:r w:rsidR="006B2A19">
              <w:rPr>
                <w:webHidden/>
              </w:rPr>
              <w:t>29</w:t>
            </w:r>
            <w:r w:rsidR="006B2A19">
              <w:rPr>
                <w:webHidden/>
              </w:rPr>
              <w:fldChar w:fldCharType="end"/>
            </w:r>
          </w:hyperlink>
        </w:p>
        <w:p w14:paraId="199A2B75" w14:textId="5CF25E0C" w:rsidR="006B2A19" w:rsidRDefault="00000000">
          <w:pPr>
            <w:pStyle w:val="TOC1"/>
            <w:rPr>
              <w:rFonts w:asciiTheme="minorHAnsi" w:eastAsiaTheme="minorEastAsia" w:hAnsiTheme="minorHAnsi" w:cstheme="minorBidi"/>
              <w:b w:val="0"/>
            </w:rPr>
          </w:pPr>
          <w:hyperlink w:anchor="_Toc14773792" w:history="1">
            <w:r w:rsidR="006B2A19" w:rsidRPr="00AB2BB8">
              <w:rPr>
                <w:rStyle w:val="Hyperlink"/>
              </w:rPr>
              <w:t>Appendix 1 – InPlace Views</w:t>
            </w:r>
            <w:r w:rsidR="006B2A19">
              <w:rPr>
                <w:webHidden/>
              </w:rPr>
              <w:tab/>
            </w:r>
            <w:r w:rsidR="006B2A19">
              <w:rPr>
                <w:webHidden/>
              </w:rPr>
              <w:fldChar w:fldCharType="begin"/>
            </w:r>
            <w:r w:rsidR="006B2A19">
              <w:rPr>
                <w:webHidden/>
              </w:rPr>
              <w:instrText xml:space="preserve"> PAGEREF _Toc14773792 \h </w:instrText>
            </w:r>
            <w:r w:rsidR="006B2A19">
              <w:rPr>
                <w:webHidden/>
              </w:rPr>
            </w:r>
            <w:r w:rsidR="006B2A19">
              <w:rPr>
                <w:webHidden/>
              </w:rPr>
              <w:fldChar w:fldCharType="separate"/>
            </w:r>
            <w:r w:rsidR="006B2A19">
              <w:rPr>
                <w:webHidden/>
              </w:rPr>
              <w:t>31</w:t>
            </w:r>
            <w:r w:rsidR="006B2A19">
              <w:rPr>
                <w:webHidden/>
              </w:rPr>
              <w:fldChar w:fldCharType="end"/>
            </w:r>
          </w:hyperlink>
        </w:p>
        <w:p w14:paraId="44EA201B" w14:textId="7CBB4A1F" w:rsidR="00D978FE" w:rsidRDefault="001B258F" w:rsidP="00D978FE">
          <w:pPr>
            <w:jc w:val="center"/>
            <w:rPr>
              <w:noProof/>
            </w:rPr>
          </w:pPr>
          <w:r w:rsidRPr="001B258F">
            <w:rPr>
              <w:b/>
              <w:bCs/>
              <w:noProof/>
              <w:sz w:val="22"/>
              <w:szCs w:val="22"/>
            </w:rPr>
            <w:fldChar w:fldCharType="end"/>
          </w:r>
        </w:p>
      </w:sdtContent>
    </w:sdt>
    <w:p w14:paraId="64DE76E3" w14:textId="46C6E3BE" w:rsidR="00D978FE" w:rsidRDefault="003C37A3" w:rsidP="00D978FE">
      <w:pPr>
        <w:jc w:val="center"/>
      </w:pPr>
      <w:r>
        <w:rPr>
          <w:noProof/>
        </w:rPr>
        <w:drawing>
          <wp:anchor distT="0" distB="0" distL="114300" distR="114300" simplePos="0" relativeHeight="251691008" behindDoc="1" locked="0" layoutInCell="1" allowOverlap="1" wp14:anchorId="4E339FF4" wp14:editId="4A04D5C3">
            <wp:simplePos x="0" y="0"/>
            <wp:positionH relativeFrom="margin">
              <wp:align>left</wp:align>
            </wp:positionH>
            <wp:positionV relativeFrom="paragraph">
              <wp:posOffset>6350</wp:posOffset>
            </wp:positionV>
            <wp:extent cx="5697952" cy="3114675"/>
            <wp:effectExtent l="0" t="0" r="0" b="0"/>
            <wp:wrapNone/>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BB8209Y\AppData\Local\Microsoft\Windows\Temporary Internet Files\Content.Word\secondedmaths.jpg"/>
                    <pic:cNvPicPr>
                      <a:picLocks noChangeAspect="1" noChangeArrowheads="1"/>
                    </pic:cNvPicPr>
                  </pic:nvPicPr>
                  <pic:blipFill rotWithShape="1">
                    <a:blip r:embed="rId18" cstate="print">
                      <a:extLst>
                        <a:ext uri="{28A0092B-C50C-407E-A947-70E740481C1C}">
                          <a14:useLocalDpi xmlns:a14="http://schemas.microsoft.com/office/drawing/2010/main"/>
                        </a:ext>
                      </a:extLst>
                    </a:blip>
                    <a:srcRect/>
                    <a:stretch/>
                  </pic:blipFill>
                  <pic:spPr bwMode="auto">
                    <a:xfrm>
                      <a:off x="0" y="0"/>
                      <a:ext cx="5697952" cy="31146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583BC74" w14:textId="77777777" w:rsidR="00D978FE" w:rsidRPr="00D978FE" w:rsidRDefault="00D978FE" w:rsidP="00D978FE">
      <w:pPr>
        <w:tabs>
          <w:tab w:val="left" w:pos="1065"/>
        </w:tabs>
        <w:rPr>
          <w:rFonts w:ascii="Calibri" w:hAnsi="Calibri"/>
          <w:b/>
          <w:bCs/>
          <w:color w:val="7030A0"/>
          <w:sz w:val="28"/>
          <w:szCs w:val="28"/>
        </w:rPr>
      </w:pPr>
      <w:r>
        <w:tab/>
      </w:r>
      <w:r>
        <w:br w:type="page"/>
      </w:r>
    </w:p>
    <w:p w14:paraId="69E18DBF" w14:textId="77777777" w:rsidR="001B258F" w:rsidRPr="00130605" w:rsidRDefault="001B258F" w:rsidP="001B258F">
      <w:pPr>
        <w:pStyle w:val="Heading1"/>
        <w:jc w:val="center"/>
        <w:rPr>
          <w:rFonts w:ascii="Calibri" w:hAnsi="Calibri"/>
          <w:b/>
          <w:bCs/>
          <w:color w:val="002060"/>
          <w:sz w:val="28"/>
          <w:szCs w:val="28"/>
        </w:rPr>
      </w:pPr>
      <w:bookmarkStart w:id="1" w:name="_Toc14773744"/>
      <w:bookmarkEnd w:id="0"/>
      <w:r w:rsidRPr="00130605">
        <w:rPr>
          <w:rFonts w:ascii="Calibri" w:hAnsi="Calibri"/>
          <w:b/>
          <w:bCs/>
          <w:color w:val="002060"/>
          <w:sz w:val="28"/>
          <w:szCs w:val="28"/>
        </w:rPr>
        <w:lastRenderedPageBreak/>
        <w:t>Introduction</w:t>
      </w:r>
      <w:bookmarkEnd w:id="1"/>
    </w:p>
    <w:p w14:paraId="0D07CFE7" w14:textId="77777777" w:rsidR="001B258F" w:rsidRPr="003516B3" w:rsidRDefault="001B258F" w:rsidP="001B258F">
      <w:pPr>
        <w:rPr>
          <w:sz w:val="16"/>
          <w:szCs w:val="16"/>
        </w:rPr>
      </w:pPr>
    </w:p>
    <w:p w14:paraId="7FBF7987" w14:textId="77777777" w:rsidR="00CE79F5" w:rsidRPr="00130605" w:rsidRDefault="00CE79F5" w:rsidP="00CE79F5">
      <w:pPr>
        <w:rPr>
          <w:rFonts w:asciiTheme="minorHAnsi" w:hAnsiTheme="minorHAnsi" w:cstheme="minorHAnsi"/>
          <w:b/>
          <w:sz w:val="22"/>
          <w:szCs w:val="22"/>
        </w:rPr>
      </w:pPr>
      <w:r w:rsidRPr="00130605">
        <w:rPr>
          <w:rFonts w:asciiTheme="minorHAnsi" w:hAnsiTheme="minorHAnsi" w:cstheme="minorHAnsi"/>
          <w:b/>
          <w:sz w:val="22"/>
          <w:szCs w:val="22"/>
        </w:rPr>
        <w:t xml:space="preserve">Welcome to the University of Greenwich </w:t>
      </w:r>
      <w:r w:rsidR="00400B79" w:rsidRPr="00130605">
        <w:rPr>
          <w:rFonts w:asciiTheme="minorHAnsi" w:hAnsiTheme="minorHAnsi" w:cstheme="minorHAnsi"/>
          <w:b/>
          <w:sz w:val="22"/>
          <w:szCs w:val="22"/>
        </w:rPr>
        <w:t>ITE</w:t>
      </w:r>
      <w:r w:rsidRPr="00130605">
        <w:rPr>
          <w:rFonts w:asciiTheme="minorHAnsi" w:hAnsiTheme="minorHAnsi" w:cstheme="minorHAnsi"/>
          <w:b/>
          <w:sz w:val="22"/>
          <w:szCs w:val="22"/>
        </w:rPr>
        <w:t xml:space="preserve"> Partnership! </w:t>
      </w:r>
    </w:p>
    <w:p w14:paraId="6FA61B1D" w14:textId="77777777" w:rsidR="00CE79F5" w:rsidRPr="00130605" w:rsidRDefault="00CE79F5" w:rsidP="00CE79F5">
      <w:pPr>
        <w:rPr>
          <w:rFonts w:asciiTheme="minorHAnsi" w:hAnsiTheme="minorHAnsi" w:cstheme="minorHAnsi"/>
          <w:sz w:val="16"/>
          <w:szCs w:val="16"/>
        </w:rPr>
      </w:pPr>
    </w:p>
    <w:p w14:paraId="526B171A" w14:textId="06A4FF94" w:rsidR="00CE79F5" w:rsidRPr="00130605" w:rsidRDefault="00CE79F5" w:rsidP="00CE79F5">
      <w:pPr>
        <w:jc w:val="both"/>
        <w:rPr>
          <w:rFonts w:asciiTheme="minorHAnsi" w:hAnsiTheme="minorHAnsi" w:cstheme="minorHAnsi"/>
          <w:iCs/>
          <w:sz w:val="22"/>
          <w:szCs w:val="22"/>
        </w:rPr>
      </w:pPr>
      <w:r w:rsidRPr="00130605">
        <w:rPr>
          <w:rFonts w:asciiTheme="minorHAnsi" w:hAnsiTheme="minorHAnsi" w:cstheme="minorHAnsi"/>
          <w:b/>
          <w:sz w:val="22"/>
          <w:szCs w:val="22"/>
        </w:rPr>
        <w:t xml:space="preserve">Pupil learning lies at the very heart of our work: </w:t>
      </w:r>
      <w:r w:rsidRPr="00130605">
        <w:rPr>
          <w:rFonts w:asciiTheme="minorHAnsi" w:hAnsiTheme="minorHAnsi" w:cstheme="minorHAnsi"/>
          <w:sz w:val="22"/>
          <w:szCs w:val="22"/>
        </w:rPr>
        <w:t xml:space="preserve">The University of Greenwich’s </w:t>
      </w:r>
      <w:r w:rsidR="00400B79" w:rsidRPr="00130605">
        <w:rPr>
          <w:rFonts w:asciiTheme="minorHAnsi" w:hAnsiTheme="minorHAnsi" w:cstheme="minorHAnsi"/>
          <w:sz w:val="22"/>
          <w:szCs w:val="22"/>
        </w:rPr>
        <w:t>ITE</w:t>
      </w:r>
      <w:r w:rsidRPr="00130605">
        <w:rPr>
          <w:rFonts w:asciiTheme="minorHAnsi" w:hAnsiTheme="minorHAnsi" w:cstheme="minorHAnsi"/>
          <w:sz w:val="22"/>
          <w:szCs w:val="22"/>
        </w:rPr>
        <w:t xml:space="preserve"> Partnership aims to both inspire and empower our future teachers </w:t>
      </w:r>
      <w:proofErr w:type="gramStart"/>
      <w:r w:rsidRPr="00130605">
        <w:rPr>
          <w:rFonts w:asciiTheme="minorHAnsi" w:hAnsiTheme="minorHAnsi" w:cstheme="minorHAnsi"/>
          <w:sz w:val="22"/>
          <w:szCs w:val="22"/>
        </w:rPr>
        <w:t>in order to</w:t>
      </w:r>
      <w:proofErr w:type="gramEnd"/>
      <w:r w:rsidRPr="00130605">
        <w:rPr>
          <w:rFonts w:asciiTheme="minorHAnsi" w:hAnsiTheme="minorHAnsi" w:cstheme="minorHAnsi"/>
          <w:sz w:val="22"/>
          <w:szCs w:val="22"/>
        </w:rPr>
        <w:t xml:space="preserve"> enrich the opportunities and experiences of pupils in their care.</w:t>
      </w:r>
      <w:r w:rsidR="00E63964" w:rsidRPr="00130605">
        <w:rPr>
          <w:rFonts w:asciiTheme="minorHAnsi" w:hAnsiTheme="minorHAnsi" w:cstheme="minorHAnsi"/>
          <w:sz w:val="22"/>
          <w:szCs w:val="22"/>
        </w:rPr>
        <w:t xml:space="preserve"> </w:t>
      </w:r>
      <w:r w:rsidR="00172259" w:rsidRPr="00130605">
        <w:rPr>
          <w:rFonts w:asciiTheme="minorHAnsi" w:hAnsiTheme="minorHAnsi" w:cstheme="minorHAnsi"/>
          <w:sz w:val="22"/>
          <w:szCs w:val="22"/>
        </w:rPr>
        <w:t>We believe that equipping the next generation of teachers to be outstanding</w:t>
      </w:r>
      <w:r w:rsidR="00400B79" w:rsidRPr="00130605">
        <w:rPr>
          <w:rFonts w:asciiTheme="minorHAnsi" w:hAnsiTheme="minorHAnsi" w:cstheme="minorHAnsi"/>
          <w:sz w:val="22"/>
          <w:szCs w:val="22"/>
        </w:rPr>
        <w:t xml:space="preserve"> at the end of their programme</w:t>
      </w:r>
      <w:r w:rsidR="00172259" w:rsidRPr="00130605">
        <w:rPr>
          <w:rFonts w:asciiTheme="minorHAnsi" w:hAnsiTheme="minorHAnsi" w:cstheme="minorHAnsi"/>
          <w:sz w:val="22"/>
          <w:szCs w:val="22"/>
        </w:rPr>
        <w:t xml:space="preserve"> is only possible through an equal and close collaboration between the university and our partner </w:t>
      </w:r>
      <w:r w:rsidR="00FC407E">
        <w:rPr>
          <w:rFonts w:asciiTheme="minorHAnsi" w:hAnsiTheme="minorHAnsi" w:cstheme="minorHAnsi"/>
          <w:sz w:val="22"/>
          <w:szCs w:val="22"/>
        </w:rPr>
        <w:t>school/setting</w:t>
      </w:r>
      <w:r w:rsidR="00172259" w:rsidRPr="00130605">
        <w:rPr>
          <w:rFonts w:asciiTheme="minorHAnsi" w:hAnsiTheme="minorHAnsi" w:cstheme="minorHAnsi"/>
          <w:sz w:val="22"/>
          <w:szCs w:val="22"/>
        </w:rPr>
        <w:t xml:space="preserve">s. </w:t>
      </w:r>
    </w:p>
    <w:p w14:paraId="71622C1D" w14:textId="77777777" w:rsidR="00CE79F5" w:rsidRPr="00130605" w:rsidRDefault="00CE79F5" w:rsidP="00CE79F5">
      <w:pPr>
        <w:jc w:val="both"/>
        <w:rPr>
          <w:rFonts w:asciiTheme="minorHAnsi" w:hAnsiTheme="minorHAnsi" w:cstheme="minorHAnsi"/>
          <w:iCs/>
          <w:sz w:val="16"/>
          <w:szCs w:val="16"/>
        </w:rPr>
      </w:pPr>
    </w:p>
    <w:p w14:paraId="5E435569" w14:textId="02507475" w:rsidR="00CE79F5" w:rsidRPr="00130605" w:rsidRDefault="00400B79" w:rsidP="00CE79F5">
      <w:pPr>
        <w:jc w:val="both"/>
        <w:rPr>
          <w:rFonts w:asciiTheme="minorHAnsi" w:hAnsiTheme="minorHAnsi" w:cstheme="minorHAnsi"/>
          <w:iCs/>
          <w:sz w:val="22"/>
          <w:szCs w:val="22"/>
        </w:rPr>
      </w:pPr>
      <w:r w:rsidRPr="00130605">
        <w:rPr>
          <w:rFonts w:asciiTheme="minorHAnsi" w:hAnsiTheme="minorHAnsi" w:cstheme="minorHAnsi"/>
          <w:iCs/>
          <w:sz w:val="22"/>
          <w:szCs w:val="22"/>
        </w:rPr>
        <w:t>This h</w:t>
      </w:r>
      <w:r w:rsidR="00CE79F5" w:rsidRPr="00130605">
        <w:rPr>
          <w:rFonts w:asciiTheme="minorHAnsi" w:hAnsiTheme="minorHAnsi" w:cstheme="minorHAnsi"/>
          <w:iCs/>
          <w:sz w:val="22"/>
          <w:szCs w:val="22"/>
        </w:rPr>
        <w:t>andbook has been produced</w:t>
      </w:r>
      <w:r w:rsidR="007227EB" w:rsidRPr="00130605">
        <w:rPr>
          <w:rFonts w:asciiTheme="minorHAnsi" w:hAnsiTheme="minorHAnsi" w:cstheme="minorHAnsi"/>
          <w:iCs/>
          <w:sz w:val="22"/>
          <w:szCs w:val="22"/>
        </w:rPr>
        <w:t xml:space="preserve"> as part of our </w:t>
      </w:r>
      <w:r w:rsidR="00D61BED">
        <w:rPr>
          <w:rFonts w:asciiTheme="minorHAnsi" w:hAnsiTheme="minorHAnsi" w:cstheme="minorHAnsi"/>
          <w:iCs/>
          <w:sz w:val="22"/>
          <w:szCs w:val="22"/>
        </w:rPr>
        <w:t>mentor</w:t>
      </w:r>
      <w:r w:rsidR="007227EB" w:rsidRPr="00130605">
        <w:rPr>
          <w:rFonts w:asciiTheme="minorHAnsi" w:hAnsiTheme="minorHAnsi" w:cstheme="minorHAnsi"/>
          <w:iCs/>
          <w:sz w:val="22"/>
          <w:szCs w:val="22"/>
        </w:rPr>
        <w:t xml:space="preserve"> development programme</w:t>
      </w:r>
      <w:r w:rsidR="00CE79F5" w:rsidRPr="00130605">
        <w:rPr>
          <w:rFonts w:asciiTheme="minorHAnsi" w:hAnsiTheme="minorHAnsi" w:cstheme="minorHAnsi"/>
          <w:iCs/>
          <w:sz w:val="22"/>
          <w:szCs w:val="22"/>
        </w:rPr>
        <w:t xml:space="preserve"> to support </w:t>
      </w:r>
      <w:r w:rsidR="00FC407E">
        <w:rPr>
          <w:rFonts w:asciiTheme="minorHAnsi" w:hAnsiTheme="minorHAnsi" w:cstheme="minorHAnsi"/>
          <w:iCs/>
          <w:sz w:val="22"/>
          <w:szCs w:val="22"/>
        </w:rPr>
        <w:t>school/setting</w:t>
      </w:r>
      <w:r w:rsidR="00CE79F5" w:rsidRPr="00130605">
        <w:rPr>
          <w:rFonts w:asciiTheme="minorHAnsi" w:hAnsiTheme="minorHAnsi" w:cstheme="minorHAnsi"/>
          <w:iCs/>
          <w:sz w:val="22"/>
          <w:szCs w:val="22"/>
        </w:rPr>
        <w:t>s</w:t>
      </w:r>
      <w:r w:rsidR="00393B8E" w:rsidRPr="00130605">
        <w:rPr>
          <w:rFonts w:asciiTheme="minorHAnsi" w:hAnsiTheme="minorHAnsi" w:cstheme="minorHAnsi"/>
          <w:iCs/>
          <w:sz w:val="22"/>
          <w:szCs w:val="22"/>
        </w:rPr>
        <w:t>/settings</w:t>
      </w:r>
      <w:r w:rsidR="00CE79F5" w:rsidRPr="00130605">
        <w:rPr>
          <w:rFonts w:asciiTheme="minorHAnsi" w:hAnsiTheme="minorHAnsi" w:cstheme="minorHAnsi"/>
          <w:iCs/>
          <w:sz w:val="22"/>
          <w:szCs w:val="22"/>
        </w:rPr>
        <w:t xml:space="preserve"> in the process of </w:t>
      </w:r>
      <w:r w:rsidR="00D61BED">
        <w:rPr>
          <w:rFonts w:asciiTheme="minorHAnsi" w:hAnsiTheme="minorHAnsi" w:cstheme="minorHAnsi"/>
          <w:iCs/>
          <w:sz w:val="22"/>
          <w:szCs w:val="22"/>
        </w:rPr>
        <w:t>mentor</w:t>
      </w:r>
      <w:r w:rsidR="00CE79F5" w:rsidRPr="00130605">
        <w:rPr>
          <w:rFonts w:asciiTheme="minorHAnsi" w:hAnsiTheme="minorHAnsi" w:cstheme="minorHAnsi"/>
          <w:iCs/>
          <w:sz w:val="22"/>
          <w:szCs w:val="22"/>
        </w:rPr>
        <w:t xml:space="preserve">ing </w:t>
      </w:r>
      <w:r w:rsidRPr="00130605">
        <w:rPr>
          <w:rFonts w:asciiTheme="minorHAnsi" w:hAnsiTheme="minorHAnsi" w:cstheme="minorHAnsi"/>
          <w:iCs/>
          <w:sz w:val="22"/>
          <w:szCs w:val="22"/>
        </w:rPr>
        <w:t xml:space="preserve">trainee </w:t>
      </w:r>
      <w:r w:rsidR="00CE79F5" w:rsidRPr="00130605">
        <w:rPr>
          <w:rFonts w:asciiTheme="minorHAnsi" w:hAnsiTheme="minorHAnsi" w:cstheme="minorHAnsi"/>
          <w:iCs/>
          <w:sz w:val="22"/>
          <w:szCs w:val="22"/>
        </w:rPr>
        <w:t>teacher</w:t>
      </w:r>
      <w:r w:rsidRPr="00130605">
        <w:rPr>
          <w:rFonts w:asciiTheme="minorHAnsi" w:hAnsiTheme="minorHAnsi" w:cstheme="minorHAnsi"/>
          <w:iCs/>
          <w:sz w:val="22"/>
          <w:szCs w:val="22"/>
        </w:rPr>
        <w:t>s studying</w:t>
      </w:r>
      <w:r w:rsidR="00CE79F5" w:rsidRPr="00130605">
        <w:rPr>
          <w:rFonts w:asciiTheme="minorHAnsi" w:hAnsiTheme="minorHAnsi" w:cstheme="minorHAnsi"/>
          <w:iCs/>
          <w:sz w:val="22"/>
          <w:szCs w:val="22"/>
        </w:rPr>
        <w:t xml:space="preserve"> on </w:t>
      </w:r>
      <w:r w:rsidRPr="00130605">
        <w:rPr>
          <w:rFonts w:asciiTheme="minorHAnsi" w:hAnsiTheme="minorHAnsi" w:cstheme="minorHAnsi"/>
          <w:iCs/>
          <w:sz w:val="22"/>
          <w:szCs w:val="22"/>
        </w:rPr>
        <w:t xml:space="preserve">our </w:t>
      </w:r>
      <w:r w:rsidR="00CE79F5" w:rsidRPr="00130605">
        <w:rPr>
          <w:rFonts w:asciiTheme="minorHAnsi" w:hAnsiTheme="minorHAnsi" w:cstheme="minorHAnsi"/>
          <w:iCs/>
          <w:sz w:val="22"/>
          <w:szCs w:val="22"/>
        </w:rPr>
        <w:t xml:space="preserve">Undergraduate, PGCE and </w:t>
      </w:r>
      <w:r w:rsidR="00393B8E" w:rsidRPr="00130605">
        <w:rPr>
          <w:rFonts w:asciiTheme="minorHAnsi" w:hAnsiTheme="minorHAnsi" w:cstheme="minorHAnsi"/>
          <w:iCs/>
          <w:sz w:val="22"/>
          <w:szCs w:val="22"/>
        </w:rPr>
        <w:t>appre</w:t>
      </w:r>
      <w:r w:rsidR="00435571" w:rsidRPr="00130605">
        <w:rPr>
          <w:rFonts w:asciiTheme="minorHAnsi" w:hAnsiTheme="minorHAnsi" w:cstheme="minorHAnsi"/>
          <w:iCs/>
          <w:sz w:val="22"/>
          <w:szCs w:val="22"/>
        </w:rPr>
        <w:t>nticeship</w:t>
      </w:r>
      <w:r w:rsidR="00CE79F5" w:rsidRPr="00130605">
        <w:rPr>
          <w:rFonts w:asciiTheme="minorHAnsi" w:hAnsiTheme="minorHAnsi" w:cstheme="minorHAnsi"/>
          <w:iCs/>
          <w:sz w:val="22"/>
          <w:szCs w:val="22"/>
        </w:rPr>
        <w:t xml:space="preserve"> Programmes</w:t>
      </w:r>
      <w:r w:rsidR="005F0D94" w:rsidRPr="00130605">
        <w:rPr>
          <w:rFonts w:asciiTheme="minorHAnsi" w:hAnsiTheme="minorHAnsi" w:cstheme="minorHAnsi"/>
          <w:iCs/>
          <w:sz w:val="22"/>
          <w:szCs w:val="22"/>
        </w:rPr>
        <w:t xml:space="preserve"> </w:t>
      </w:r>
      <w:r w:rsidR="00435571" w:rsidRPr="00130605">
        <w:rPr>
          <w:rFonts w:asciiTheme="minorHAnsi" w:hAnsiTheme="minorHAnsi" w:cstheme="minorHAnsi"/>
          <w:iCs/>
          <w:sz w:val="22"/>
          <w:szCs w:val="22"/>
        </w:rPr>
        <w:t>across our phases</w:t>
      </w:r>
      <w:r w:rsidR="00CE79F5" w:rsidRPr="00130605">
        <w:rPr>
          <w:rFonts w:asciiTheme="minorHAnsi" w:hAnsiTheme="minorHAnsi" w:cstheme="minorHAnsi"/>
          <w:iCs/>
          <w:sz w:val="22"/>
          <w:szCs w:val="22"/>
        </w:rPr>
        <w:t xml:space="preserve">.  The main body of the text has emerged from discussions with </w:t>
      </w:r>
      <w:r w:rsidR="00D61BED">
        <w:rPr>
          <w:rFonts w:asciiTheme="minorHAnsi" w:hAnsiTheme="minorHAnsi" w:cstheme="minorHAnsi"/>
          <w:iCs/>
          <w:sz w:val="22"/>
          <w:szCs w:val="22"/>
        </w:rPr>
        <w:t>mentor</w:t>
      </w:r>
      <w:r w:rsidR="00CE79F5" w:rsidRPr="00130605">
        <w:rPr>
          <w:rFonts w:asciiTheme="minorHAnsi" w:hAnsiTheme="minorHAnsi" w:cstheme="minorHAnsi"/>
          <w:iCs/>
          <w:sz w:val="22"/>
          <w:szCs w:val="22"/>
        </w:rPr>
        <w:t xml:space="preserve"> colleagues in various settings, including workshops attended by </w:t>
      </w:r>
      <w:r w:rsidR="00FC407E">
        <w:rPr>
          <w:rFonts w:asciiTheme="minorHAnsi" w:hAnsiTheme="minorHAnsi" w:cstheme="minorHAnsi"/>
          <w:iCs/>
          <w:sz w:val="22"/>
          <w:szCs w:val="22"/>
        </w:rPr>
        <w:t>school/setting</w:t>
      </w:r>
      <w:r w:rsidR="00435571" w:rsidRPr="00130605">
        <w:rPr>
          <w:rFonts w:asciiTheme="minorHAnsi" w:hAnsiTheme="minorHAnsi" w:cstheme="minorHAnsi"/>
          <w:iCs/>
          <w:sz w:val="22"/>
          <w:szCs w:val="22"/>
        </w:rPr>
        <w:t>/setting</w:t>
      </w:r>
      <w:r w:rsidR="00CE79F5" w:rsidRPr="00130605">
        <w:rPr>
          <w:rFonts w:asciiTheme="minorHAnsi" w:hAnsiTheme="minorHAnsi" w:cstheme="minorHAnsi"/>
          <w:iCs/>
          <w:sz w:val="22"/>
          <w:szCs w:val="22"/>
        </w:rPr>
        <w:t xml:space="preserve"> representatives on our various committees</w:t>
      </w:r>
      <w:r w:rsidRPr="00130605">
        <w:rPr>
          <w:rFonts w:asciiTheme="minorHAnsi" w:hAnsiTheme="minorHAnsi" w:cstheme="minorHAnsi"/>
          <w:iCs/>
          <w:sz w:val="22"/>
          <w:szCs w:val="22"/>
        </w:rPr>
        <w:t>,</w:t>
      </w:r>
      <w:r w:rsidR="00CE79F5" w:rsidRPr="00130605">
        <w:rPr>
          <w:rFonts w:asciiTheme="minorHAnsi" w:hAnsiTheme="minorHAnsi" w:cstheme="minorHAnsi"/>
          <w:iCs/>
          <w:sz w:val="22"/>
          <w:szCs w:val="22"/>
        </w:rPr>
        <w:t xml:space="preserve"> as well as tutors</w:t>
      </w:r>
      <w:r w:rsidR="00E51FC3" w:rsidRPr="00130605">
        <w:rPr>
          <w:rFonts w:asciiTheme="minorHAnsi" w:hAnsiTheme="minorHAnsi" w:cstheme="minorHAnsi"/>
          <w:iCs/>
          <w:sz w:val="22"/>
          <w:szCs w:val="22"/>
        </w:rPr>
        <w:t xml:space="preserve">. </w:t>
      </w:r>
      <w:r w:rsidR="00CE79F5" w:rsidRPr="00130605">
        <w:rPr>
          <w:rFonts w:asciiTheme="minorHAnsi" w:hAnsiTheme="minorHAnsi" w:cstheme="minorHAnsi"/>
          <w:iCs/>
          <w:sz w:val="22"/>
          <w:szCs w:val="22"/>
        </w:rPr>
        <w:t xml:space="preserve">We must stress therefore that this is a </w:t>
      </w:r>
      <w:r w:rsidRPr="00130605">
        <w:rPr>
          <w:rFonts w:asciiTheme="minorHAnsi" w:hAnsiTheme="minorHAnsi" w:cstheme="minorHAnsi"/>
          <w:iCs/>
          <w:sz w:val="22"/>
          <w:szCs w:val="22"/>
        </w:rPr>
        <w:t>h</w:t>
      </w:r>
      <w:r w:rsidR="00CE79F5" w:rsidRPr="00130605">
        <w:rPr>
          <w:rFonts w:asciiTheme="minorHAnsi" w:hAnsiTheme="minorHAnsi" w:cstheme="minorHAnsi"/>
          <w:iCs/>
          <w:sz w:val="22"/>
          <w:szCs w:val="22"/>
        </w:rPr>
        <w:t>andbook conceived by and largely written by teachers in Partnership and we are indebted to them for their support. It is also an evolving document which has been updated each year to reflect the changing concerns and priorities identified by teachers involved in our Partnership.</w:t>
      </w:r>
    </w:p>
    <w:p w14:paraId="5830872B" w14:textId="77777777" w:rsidR="00CE79F5" w:rsidRPr="00130605" w:rsidRDefault="00CE79F5" w:rsidP="00CE79F5">
      <w:pPr>
        <w:rPr>
          <w:rFonts w:asciiTheme="minorHAnsi" w:hAnsiTheme="minorHAnsi" w:cstheme="minorHAnsi"/>
          <w:sz w:val="16"/>
          <w:szCs w:val="16"/>
        </w:rPr>
      </w:pPr>
    </w:p>
    <w:p w14:paraId="58BE5748" w14:textId="32496E2E" w:rsidR="00CE79F5" w:rsidRPr="00130605" w:rsidRDefault="00CE79F5" w:rsidP="00CE79F5">
      <w:pPr>
        <w:jc w:val="both"/>
        <w:rPr>
          <w:rFonts w:asciiTheme="minorHAnsi" w:hAnsiTheme="minorHAnsi" w:cstheme="minorHAnsi"/>
          <w:sz w:val="22"/>
          <w:szCs w:val="22"/>
        </w:rPr>
      </w:pPr>
      <w:r w:rsidRPr="00130605">
        <w:rPr>
          <w:rFonts w:asciiTheme="minorHAnsi" w:hAnsiTheme="minorHAnsi" w:cstheme="minorHAnsi"/>
          <w:sz w:val="22"/>
          <w:szCs w:val="22"/>
        </w:rPr>
        <w:t>We look forward to working with you during 2</w:t>
      </w:r>
      <w:r w:rsidR="00BE1F8E" w:rsidRPr="00130605">
        <w:rPr>
          <w:rFonts w:asciiTheme="minorHAnsi" w:hAnsiTheme="minorHAnsi" w:cstheme="minorHAnsi"/>
          <w:sz w:val="22"/>
          <w:szCs w:val="22"/>
        </w:rPr>
        <w:t>0</w:t>
      </w:r>
      <w:r w:rsidR="0041225A" w:rsidRPr="00130605">
        <w:rPr>
          <w:rFonts w:asciiTheme="minorHAnsi" w:hAnsiTheme="minorHAnsi" w:cstheme="minorHAnsi"/>
          <w:sz w:val="22"/>
          <w:szCs w:val="22"/>
        </w:rPr>
        <w:t>2</w:t>
      </w:r>
      <w:r w:rsidR="005B70EA" w:rsidRPr="00130605">
        <w:rPr>
          <w:rFonts w:asciiTheme="minorHAnsi" w:hAnsiTheme="minorHAnsi" w:cstheme="minorHAnsi"/>
          <w:sz w:val="22"/>
          <w:szCs w:val="22"/>
        </w:rPr>
        <w:t>2/23</w:t>
      </w:r>
      <w:r w:rsidR="00BE1F8E" w:rsidRPr="00130605">
        <w:rPr>
          <w:rFonts w:asciiTheme="minorHAnsi" w:hAnsiTheme="minorHAnsi" w:cstheme="minorHAnsi"/>
          <w:sz w:val="22"/>
          <w:szCs w:val="22"/>
        </w:rPr>
        <w:t xml:space="preserve"> </w:t>
      </w:r>
      <w:r w:rsidRPr="00130605">
        <w:rPr>
          <w:rFonts w:asciiTheme="minorHAnsi" w:hAnsiTheme="minorHAnsi" w:cstheme="minorHAnsi"/>
          <w:sz w:val="22"/>
          <w:szCs w:val="22"/>
        </w:rPr>
        <w:t xml:space="preserve">and hope that this handbook will provide you with </w:t>
      </w:r>
      <w:proofErr w:type="gramStart"/>
      <w:r w:rsidRPr="00130605">
        <w:rPr>
          <w:rFonts w:asciiTheme="minorHAnsi" w:hAnsiTheme="minorHAnsi" w:cstheme="minorHAnsi"/>
          <w:sz w:val="22"/>
          <w:szCs w:val="22"/>
        </w:rPr>
        <w:t>all of</w:t>
      </w:r>
      <w:proofErr w:type="gramEnd"/>
      <w:r w:rsidRPr="00130605">
        <w:rPr>
          <w:rFonts w:asciiTheme="minorHAnsi" w:hAnsiTheme="minorHAnsi" w:cstheme="minorHAnsi"/>
          <w:sz w:val="22"/>
          <w:szCs w:val="22"/>
        </w:rPr>
        <w:t xml:space="preserve"> the generic information you need relating to </w:t>
      </w:r>
      <w:r w:rsidR="005B70EA" w:rsidRPr="00130605">
        <w:rPr>
          <w:rFonts w:asciiTheme="minorHAnsi" w:hAnsiTheme="minorHAnsi" w:cstheme="minorHAnsi"/>
          <w:sz w:val="22"/>
          <w:szCs w:val="22"/>
        </w:rPr>
        <w:t>placement</w:t>
      </w:r>
      <w:r w:rsidRPr="00130605">
        <w:rPr>
          <w:rFonts w:asciiTheme="minorHAnsi" w:hAnsiTheme="minorHAnsi" w:cstheme="minorHAnsi"/>
          <w:sz w:val="22"/>
          <w:szCs w:val="22"/>
        </w:rPr>
        <w:t xml:space="preserve"> experience. Supplementary </w:t>
      </w:r>
      <w:r w:rsidR="005B70EA" w:rsidRPr="00130605">
        <w:rPr>
          <w:rFonts w:asciiTheme="minorHAnsi" w:hAnsiTheme="minorHAnsi" w:cstheme="minorHAnsi"/>
          <w:sz w:val="22"/>
          <w:szCs w:val="22"/>
        </w:rPr>
        <w:t>placement</w:t>
      </w:r>
      <w:r w:rsidRPr="00130605">
        <w:rPr>
          <w:rFonts w:asciiTheme="minorHAnsi" w:hAnsiTheme="minorHAnsi" w:cstheme="minorHAnsi"/>
          <w:sz w:val="22"/>
          <w:szCs w:val="22"/>
        </w:rPr>
        <w:t xml:space="preserve"> handbooks</w:t>
      </w:r>
      <w:r w:rsidR="00E63964" w:rsidRPr="00130605">
        <w:rPr>
          <w:rFonts w:asciiTheme="minorHAnsi" w:hAnsiTheme="minorHAnsi" w:cstheme="minorHAnsi"/>
          <w:sz w:val="22"/>
          <w:szCs w:val="22"/>
        </w:rPr>
        <w:t xml:space="preserve"> as well as weekly bulletins</w:t>
      </w:r>
      <w:r w:rsidRPr="00130605">
        <w:rPr>
          <w:rFonts w:asciiTheme="minorHAnsi" w:hAnsiTheme="minorHAnsi" w:cstheme="minorHAnsi"/>
          <w:sz w:val="22"/>
          <w:szCs w:val="22"/>
        </w:rPr>
        <w:t xml:space="preserve"> for </w:t>
      </w:r>
      <w:r w:rsidR="00B21BA4" w:rsidRPr="00130605">
        <w:rPr>
          <w:rFonts w:asciiTheme="minorHAnsi" w:hAnsiTheme="minorHAnsi" w:cstheme="minorHAnsi"/>
          <w:sz w:val="22"/>
          <w:szCs w:val="22"/>
        </w:rPr>
        <w:t>trainee</w:t>
      </w:r>
      <w:r w:rsidRPr="00130605">
        <w:rPr>
          <w:rFonts w:asciiTheme="minorHAnsi" w:hAnsiTheme="minorHAnsi" w:cstheme="minorHAnsi"/>
          <w:sz w:val="22"/>
          <w:szCs w:val="22"/>
        </w:rPr>
        <w:t xml:space="preserve">s and </w:t>
      </w:r>
      <w:r w:rsidR="00D61BED">
        <w:rPr>
          <w:rFonts w:asciiTheme="minorHAnsi" w:hAnsiTheme="minorHAnsi" w:cstheme="minorHAnsi"/>
          <w:sz w:val="22"/>
          <w:szCs w:val="22"/>
        </w:rPr>
        <w:t>mentor</w:t>
      </w:r>
      <w:r w:rsidRPr="00130605">
        <w:rPr>
          <w:rFonts w:asciiTheme="minorHAnsi" w:hAnsiTheme="minorHAnsi" w:cstheme="minorHAnsi"/>
          <w:sz w:val="22"/>
          <w:szCs w:val="22"/>
        </w:rPr>
        <w:t>s are produced to provide details of the specific requirements and expectations for each experience. If you have any questions, please do not hesitate to get in touch with a member of the partnership team using the contact details found within this booklet.</w:t>
      </w:r>
    </w:p>
    <w:p w14:paraId="19275D1E" w14:textId="77777777" w:rsidR="00CE79F5" w:rsidRPr="00130605" w:rsidRDefault="00CE79F5" w:rsidP="00CE79F5">
      <w:pPr>
        <w:rPr>
          <w:rFonts w:asciiTheme="minorHAnsi" w:hAnsiTheme="minorHAnsi" w:cstheme="minorHAnsi"/>
          <w:sz w:val="16"/>
          <w:szCs w:val="16"/>
        </w:rPr>
      </w:pPr>
    </w:p>
    <w:p w14:paraId="162C1A53" w14:textId="24060F65" w:rsidR="00CE79F5" w:rsidRPr="00130605" w:rsidRDefault="00CE79F5" w:rsidP="00CE79F5">
      <w:pPr>
        <w:jc w:val="both"/>
        <w:rPr>
          <w:rFonts w:asciiTheme="minorHAnsi" w:hAnsiTheme="minorHAnsi" w:cstheme="minorHAnsi"/>
          <w:sz w:val="22"/>
          <w:szCs w:val="22"/>
        </w:rPr>
      </w:pPr>
      <w:r w:rsidRPr="00130605">
        <w:rPr>
          <w:rFonts w:asciiTheme="minorHAnsi" w:hAnsiTheme="minorHAnsi" w:cstheme="minorHAnsi"/>
          <w:sz w:val="22"/>
          <w:szCs w:val="22"/>
        </w:rPr>
        <w:t xml:space="preserve">We would like to thank our partnership </w:t>
      </w:r>
      <w:r w:rsidR="00FC407E">
        <w:rPr>
          <w:rFonts w:asciiTheme="minorHAnsi" w:hAnsiTheme="minorHAnsi" w:cstheme="minorHAnsi"/>
          <w:sz w:val="22"/>
          <w:szCs w:val="22"/>
        </w:rPr>
        <w:t>school/setting</w:t>
      </w:r>
      <w:r w:rsidRPr="00130605">
        <w:rPr>
          <w:rFonts w:asciiTheme="minorHAnsi" w:hAnsiTheme="minorHAnsi" w:cstheme="minorHAnsi"/>
          <w:sz w:val="22"/>
          <w:szCs w:val="22"/>
        </w:rPr>
        <w:t xml:space="preserve">s for supporting our </w:t>
      </w:r>
      <w:r w:rsidR="00400B79" w:rsidRPr="00130605">
        <w:rPr>
          <w:rFonts w:asciiTheme="minorHAnsi" w:hAnsiTheme="minorHAnsi" w:cstheme="minorHAnsi"/>
          <w:sz w:val="22"/>
          <w:szCs w:val="22"/>
        </w:rPr>
        <w:t>trainee teachers</w:t>
      </w:r>
      <w:r w:rsidRPr="00130605">
        <w:rPr>
          <w:rFonts w:asciiTheme="minorHAnsi" w:hAnsiTheme="minorHAnsi" w:cstheme="minorHAnsi"/>
          <w:sz w:val="22"/>
          <w:szCs w:val="22"/>
        </w:rPr>
        <w:t xml:space="preserve"> and we hope the experience will be beneficial for pupils, </w:t>
      </w:r>
      <w:r w:rsidR="00B21BA4" w:rsidRPr="00130605">
        <w:rPr>
          <w:rFonts w:asciiTheme="minorHAnsi" w:hAnsiTheme="minorHAnsi" w:cstheme="minorHAnsi"/>
          <w:sz w:val="22"/>
          <w:szCs w:val="22"/>
        </w:rPr>
        <w:t>trainee</w:t>
      </w:r>
      <w:r w:rsidRPr="00130605">
        <w:rPr>
          <w:rFonts w:asciiTheme="minorHAnsi" w:hAnsiTheme="minorHAnsi" w:cstheme="minorHAnsi"/>
          <w:sz w:val="22"/>
          <w:szCs w:val="22"/>
        </w:rPr>
        <w:t xml:space="preserve">s, </w:t>
      </w:r>
      <w:proofErr w:type="gramStart"/>
      <w:r w:rsidR="00D61BED">
        <w:rPr>
          <w:rFonts w:asciiTheme="minorHAnsi" w:hAnsiTheme="minorHAnsi" w:cstheme="minorHAnsi"/>
          <w:sz w:val="22"/>
          <w:szCs w:val="22"/>
        </w:rPr>
        <w:t>mentor</w:t>
      </w:r>
      <w:r w:rsidRPr="00130605">
        <w:rPr>
          <w:rFonts w:asciiTheme="minorHAnsi" w:hAnsiTheme="minorHAnsi" w:cstheme="minorHAnsi"/>
          <w:sz w:val="22"/>
          <w:szCs w:val="22"/>
        </w:rPr>
        <w:t>s</w:t>
      </w:r>
      <w:proofErr w:type="gramEnd"/>
      <w:r w:rsidRPr="00130605">
        <w:rPr>
          <w:rFonts w:asciiTheme="minorHAnsi" w:hAnsiTheme="minorHAnsi" w:cstheme="minorHAnsi"/>
          <w:sz w:val="22"/>
          <w:szCs w:val="22"/>
        </w:rPr>
        <w:t xml:space="preserve"> and </w:t>
      </w:r>
      <w:r w:rsidR="00FC407E">
        <w:rPr>
          <w:rFonts w:asciiTheme="minorHAnsi" w:hAnsiTheme="minorHAnsi" w:cstheme="minorHAnsi"/>
          <w:sz w:val="22"/>
          <w:szCs w:val="22"/>
        </w:rPr>
        <w:t>school/setting</w:t>
      </w:r>
      <w:r w:rsidRPr="00130605">
        <w:rPr>
          <w:rFonts w:asciiTheme="minorHAnsi" w:hAnsiTheme="minorHAnsi" w:cstheme="minorHAnsi"/>
          <w:sz w:val="22"/>
          <w:szCs w:val="22"/>
        </w:rPr>
        <w:t>s.</w:t>
      </w:r>
    </w:p>
    <w:p w14:paraId="34FA8E23" w14:textId="2BE28B4D" w:rsidR="00CE79F5" w:rsidRPr="00300BCF" w:rsidRDefault="00614139" w:rsidP="00CE79F5">
      <w:pPr>
        <w:rPr>
          <w:rFonts w:ascii="Calibri" w:hAnsi="Calibri"/>
        </w:rPr>
      </w:pPr>
      <w:r>
        <w:rPr>
          <w:noProof/>
        </w:rPr>
        <w:drawing>
          <wp:anchor distT="0" distB="0" distL="114300" distR="114300" simplePos="0" relativeHeight="251700224" behindDoc="0" locked="0" layoutInCell="1" allowOverlap="1" wp14:anchorId="64981298" wp14:editId="0B1C89F0">
            <wp:simplePos x="0" y="0"/>
            <wp:positionH relativeFrom="margin">
              <wp:align>right</wp:align>
            </wp:positionH>
            <wp:positionV relativeFrom="paragraph">
              <wp:posOffset>93980</wp:posOffset>
            </wp:positionV>
            <wp:extent cx="2038350" cy="790575"/>
            <wp:effectExtent l="0" t="0" r="0" b="9525"/>
            <wp:wrapNone/>
            <wp:docPr id="18" name="Picture 7"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7" descr="Text, letter&#10;&#10;Description automatically generated"/>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38350" cy="790575"/>
                    </a:xfrm>
                    <a:prstGeom prst="rect">
                      <a:avLst/>
                    </a:prstGeom>
                    <a:noFill/>
                    <a:ln>
                      <a:noFill/>
                    </a:ln>
                  </pic:spPr>
                </pic:pic>
              </a:graphicData>
            </a:graphic>
          </wp:anchor>
        </w:drawing>
      </w:r>
      <w:r w:rsidR="00F82B7C">
        <w:rPr>
          <w:noProof/>
        </w:rPr>
        <w:t xml:space="preserve">  </w:t>
      </w:r>
    </w:p>
    <w:p w14:paraId="0B2BA019" w14:textId="62D1B37B" w:rsidR="00CE79F5" w:rsidRDefault="00CE09F8" w:rsidP="00CE79F5">
      <w:pPr>
        <w:rPr>
          <w:rFonts w:ascii="Calibri" w:hAnsi="Calibri"/>
        </w:rPr>
      </w:pPr>
      <w:r>
        <w:rPr>
          <w:noProof/>
          <w:color w:val="000000"/>
          <w:sz w:val="22"/>
          <w:szCs w:val="22"/>
        </w:rPr>
        <w:drawing>
          <wp:inline distT="0" distB="0" distL="0" distR="0" wp14:anchorId="7B1C78C0" wp14:editId="73CDC194">
            <wp:extent cx="1181100" cy="704850"/>
            <wp:effectExtent l="0" t="0" r="0" b="0"/>
            <wp:docPr id="17" name="Picture 17"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ext&#10;&#10;Description automatically generated with low confidence"/>
                    <pic:cNvPicPr>
                      <a:picLocks noChangeAspect="1" noChangeArrowheads="1"/>
                    </pic:cNvPicPr>
                  </pic:nvPicPr>
                  <pic:blipFill>
                    <a:blip r:embed="rId20" r:link="rId21">
                      <a:extLst>
                        <a:ext uri="{28A0092B-C50C-407E-A947-70E740481C1C}">
                          <a14:useLocalDpi xmlns:a14="http://schemas.microsoft.com/office/drawing/2010/main" val="0"/>
                        </a:ext>
                      </a:extLst>
                    </a:blip>
                    <a:srcRect/>
                    <a:stretch>
                      <a:fillRect/>
                    </a:stretch>
                  </pic:blipFill>
                  <pic:spPr bwMode="auto">
                    <a:xfrm>
                      <a:off x="0" y="0"/>
                      <a:ext cx="1181100" cy="704850"/>
                    </a:xfrm>
                    <a:prstGeom prst="rect">
                      <a:avLst/>
                    </a:prstGeom>
                    <a:noFill/>
                    <a:ln>
                      <a:noFill/>
                    </a:ln>
                  </pic:spPr>
                </pic:pic>
              </a:graphicData>
            </a:graphic>
          </wp:inline>
        </w:drawing>
      </w:r>
    </w:p>
    <w:p w14:paraId="780DA736" w14:textId="43F253BA" w:rsidR="00614139" w:rsidRDefault="00614139" w:rsidP="00614139">
      <w:pPr>
        <w:rPr>
          <w:rFonts w:ascii="Gill Sans MT" w:hAnsi="Gill Sans MT"/>
          <w:b/>
          <w:bCs/>
          <w:color w:val="000000"/>
          <w:sz w:val="22"/>
          <w:szCs w:val="22"/>
        </w:rPr>
      </w:pPr>
    </w:p>
    <w:p w14:paraId="0259EE97" w14:textId="4282E534" w:rsidR="00614139" w:rsidRDefault="00836D7E" w:rsidP="00614139">
      <w:pPr>
        <w:rPr>
          <w:rFonts w:ascii="Gill Sans MT" w:hAnsi="Gill Sans MT"/>
          <w:b/>
          <w:bCs/>
          <w:color w:val="000000"/>
          <w:sz w:val="22"/>
          <w:szCs w:val="22"/>
        </w:rPr>
      </w:pPr>
      <w:r>
        <w:rPr>
          <w:rFonts w:ascii="Gill Sans MT" w:hAnsi="Gill Sans MT"/>
          <w:b/>
          <w:bCs/>
          <w:noProof/>
          <w:color w:val="000000"/>
          <w:sz w:val="22"/>
          <w:szCs w:val="22"/>
        </w:rPr>
        <mc:AlternateContent>
          <mc:Choice Requires="wps">
            <w:drawing>
              <wp:anchor distT="0" distB="0" distL="114300" distR="114300" simplePos="0" relativeHeight="251701248" behindDoc="0" locked="0" layoutInCell="1" allowOverlap="1" wp14:anchorId="6D2EF4A3" wp14:editId="7D1CC2A2">
                <wp:simplePos x="0" y="0"/>
                <wp:positionH relativeFrom="column">
                  <wp:posOffset>3800475</wp:posOffset>
                </wp:positionH>
                <wp:positionV relativeFrom="paragraph">
                  <wp:posOffset>92710</wp:posOffset>
                </wp:positionV>
                <wp:extent cx="2714625" cy="933450"/>
                <wp:effectExtent l="0" t="0" r="9525" b="0"/>
                <wp:wrapNone/>
                <wp:docPr id="20" name="Text Box 20"/>
                <wp:cNvGraphicFramePr/>
                <a:graphic xmlns:a="http://schemas.openxmlformats.org/drawingml/2006/main">
                  <a:graphicData uri="http://schemas.microsoft.com/office/word/2010/wordprocessingShape">
                    <wps:wsp>
                      <wps:cNvSpPr txBox="1"/>
                      <wps:spPr>
                        <a:xfrm>
                          <a:off x="0" y="0"/>
                          <a:ext cx="2714625" cy="933450"/>
                        </a:xfrm>
                        <a:prstGeom prst="rect">
                          <a:avLst/>
                        </a:prstGeom>
                        <a:solidFill>
                          <a:schemeClr val="lt1"/>
                        </a:solidFill>
                        <a:ln w="6350">
                          <a:noFill/>
                        </a:ln>
                      </wps:spPr>
                      <wps:txbx>
                        <w:txbxContent>
                          <w:p w14:paraId="58DEC3E9" w14:textId="0561A458" w:rsidR="00614139" w:rsidRDefault="00614139" w:rsidP="00614139">
                            <w:pPr>
                              <w:rPr>
                                <w:rFonts w:asciiTheme="minorHAnsi" w:eastAsiaTheme="minorEastAsia" w:hAnsiTheme="minorHAnsi" w:cstheme="minorHAnsi"/>
                                <w:noProof/>
                                <w:color w:val="002060"/>
                                <w:sz w:val="22"/>
                                <w:szCs w:val="22"/>
                              </w:rPr>
                            </w:pPr>
                            <w:r w:rsidRPr="001862A2">
                              <w:rPr>
                                <w:rFonts w:asciiTheme="minorHAnsi" w:eastAsiaTheme="minorEastAsia" w:hAnsiTheme="minorHAnsi" w:cstheme="minorHAnsi"/>
                                <w:b/>
                                <w:bCs/>
                                <w:noProof/>
                                <w:color w:val="002060"/>
                                <w:sz w:val="22"/>
                                <w:szCs w:val="22"/>
                              </w:rPr>
                              <w:t xml:space="preserve">Alison Hales </w:t>
                            </w:r>
                            <w:r w:rsidRPr="001862A2">
                              <w:rPr>
                                <w:rFonts w:asciiTheme="minorHAnsi" w:eastAsiaTheme="minorEastAsia" w:hAnsiTheme="minorHAnsi" w:cstheme="minorHAnsi"/>
                                <w:noProof/>
                                <w:color w:val="002060"/>
                                <w:sz w:val="22"/>
                                <w:szCs w:val="22"/>
                              </w:rPr>
                              <w:t xml:space="preserve"> MA, S</w:t>
                            </w:r>
                            <w:r>
                              <w:rPr>
                                <w:rFonts w:asciiTheme="minorHAnsi" w:eastAsiaTheme="minorEastAsia" w:hAnsiTheme="minorHAnsi" w:cstheme="minorHAnsi"/>
                                <w:noProof/>
                                <w:color w:val="002060"/>
                                <w:sz w:val="22"/>
                                <w:szCs w:val="22"/>
                              </w:rPr>
                              <w:t>F</w:t>
                            </w:r>
                            <w:r w:rsidRPr="001862A2">
                              <w:rPr>
                                <w:rFonts w:asciiTheme="minorHAnsi" w:eastAsiaTheme="minorEastAsia" w:hAnsiTheme="minorHAnsi" w:cstheme="minorHAnsi"/>
                                <w:noProof/>
                                <w:color w:val="002060"/>
                                <w:sz w:val="22"/>
                                <w:szCs w:val="22"/>
                              </w:rPr>
                              <w:t>HEA</w:t>
                            </w:r>
                            <w:r>
                              <w:rPr>
                                <w:rFonts w:asciiTheme="minorHAnsi" w:eastAsiaTheme="minorEastAsia" w:hAnsiTheme="minorHAnsi" w:cstheme="minorHAnsi"/>
                                <w:noProof/>
                                <w:color w:val="002060"/>
                                <w:sz w:val="22"/>
                                <w:szCs w:val="22"/>
                              </w:rPr>
                              <w:t>,FHA</w:t>
                            </w:r>
                          </w:p>
                          <w:p w14:paraId="750EB10F" w14:textId="6B687861" w:rsidR="00614139" w:rsidRPr="001862A2" w:rsidRDefault="00FC407E" w:rsidP="00614139">
                            <w:pPr>
                              <w:rPr>
                                <w:rFonts w:asciiTheme="minorHAnsi" w:eastAsiaTheme="minorEastAsia" w:hAnsiTheme="minorHAnsi" w:cstheme="minorHAnsi"/>
                                <w:b/>
                                <w:bCs/>
                                <w:noProof/>
                                <w:color w:val="002060"/>
                                <w:sz w:val="22"/>
                                <w:szCs w:val="22"/>
                              </w:rPr>
                            </w:pPr>
                            <w:r>
                              <w:rPr>
                                <w:rFonts w:asciiTheme="minorHAnsi" w:eastAsiaTheme="minorEastAsia" w:hAnsiTheme="minorHAnsi" w:cstheme="minorHAnsi"/>
                                <w:b/>
                                <w:bCs/>
                                <w:noProof/>
                                <w:color w:val="002060"/>
                                <w:sz w:val="22"/>
                                <w:szCs w:val="22"/>
                              </w:rPr>
                              <w:t>School/setting</w:t>
                            </w:r>
                            <w:r w:rsidR="00614139" w:rsidRPr="001862A2">
                              <w:rPr>
                                <w:rFonts w:asciiTheme="minorHAnsi" w:eastAsiaTheme="minorEastAsia" w:hAnsiTheme="minorHAnsi" w:cstheme="minorHAnsi"/>
                                <w:b/>
                                <w:bCs/>
                                <w:noProof/>
                                <w:color w:val="002060"/>
                                <w:sz w:val="22"/>
                                <w:szCs w:val="22"/>
                              </w:rPr>
                              <w:t xml:space="preserve">  Education Lead</w:t>
                            </w:r>
                            <w:r w:rsidR="00614139">
                              <w:rPr>
                                <w:rFonts w:asciiTheme="minorHAnsi" w:eastAsiaTheme="minorEastAsia" w:hAnsiTheme="minorHAnsi" w:cstheme="minorHAnsi"/>
                                <w:b/>
                                <w:bCs/>
                                <w:noProof/>
                                <w:color w:val="002060"/>
                                <w:sz w:val="22"/>
                                <w:szCs w:val="22"/>
                              </w:rPr>
                              <w:t>:</w:t>
                            </w:r>
                            <w:r w:rsidR="00614139" w:rsidRPr="001862A2">
                              <w:rPr>
                                <w:rFonts w:asciiTheme="minorHAnsi" w:eastAsiaTheme="minorEastAsia" w:hAnsiTheme="minorHAnsi" w:cstheme="minorHAnsi"/>
                                <w:b/>
                                <w:bCs/>
                                <w:noProof/>
                                <w:color w:val="002060"/>
                                <w:sz w:val="22"/>
                                <w:szCs w:val="22"/>
                              </w:rPr>
                              <w:t xml:space="preserve"> Professional Placements </w:t>
                            </w:r>
                          </w:p>
                          <w:p w14:paraId="4FAB9079" w14:textId="616A188C" w:rsidR="00614139" w:rsidRPr="001862A2" w:rsidRDefault="00614139" w:rsidP="00614139">
                            <w:pPr>
                              <w:rPr>
                                <w:rFonts w:asciiTheme="minorHAnsi" w:eastAsiaTheme="minorEastAsia" w:hAnsiTheme="minorHAnsi" w:cstheme="minorHAnsi"/>
                                <w:b/>
                                <w:bCs/>
                                <w:noProof/>
                                <w:color w:val="002060"/>
                                <w:sz w:val="22"/>
                                <w:szCs w:val="22"/>
                              </w:rPr>
                            </w:pPr>
                            <w:r w:rsidRPr="001862A2">
                              <w:rPr>
                                <w:rFonts w:asciiTheme="minorHAnsi" w:eastAsiaTheme="minorEastAsia" w:hAnsiTheme="minorHAnsi" w:cstheme="minorHAnsi"/>
                                <w:b/>
                                <w:bCs/>
                                <w:noProof/>
                                <w:color w:val="002060"/>
                                <w:sz w:val="22"/>
                                <w:szCs w:val="22"/>
                              </w:rPr>
                              <w:t>Senior Lecturer</w:t>
                            </w:r>
                          </w:p>
                          <w:p w14:paraId="73081F99" w14:textId="77777777" w:rsidR="00614139" w:rsidRDefault="00614139" w:rsidP="0061413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D2EF4A3" id="Text Box 20" o:spid="_x0000_s1029" type="#_x0000_t202" style="position:absolute;margin-left:299.25pt;margin-top:7.3pt;width:213.75pt;height:73.5pt;z-index:251701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" fillcolor="white [3201]" stroked="f" strokeweight=".5pt">
                <v:textbox>
                  <w:txbxContent>
                    <w:p w14:paraId="58DEC3E9" w14:textId="0561A458" w:rsidR="00614139" w:rsidRDefault="00614139" w:rsidP="00614139">
                      <w:pPr>
                        <w:rPr>
                          <w:rFonts w:asciiTheme="minorHAnsi" w:eastAsiaTheme="minorEastAsia" w:hAnsiTheme="minorHAnsi" w:cstheme="minorHAnsi"/>
                          <w:noProof/>
                          <w:color w:val="002060"/>
                          <w:sz w:val="22"/>
                          <w:szCs w:val="22"/>
                        </w:rPr>
                      </w:pPr>
                      <w:r w:rsidRPr="001862A2">
                        <w:rPr>
                          <w:rFonts w:asciiTheme="minorHAnsi" w:eastAsiaTheme="minorEastAsia" w:hAnsiTheme="minorHAnsi" w:cstheme="minorHAnsi"/>
                          <w:b/>
                          <w:bCs/>
                          <w:noProof/>
                          <w:color w:val="002060"/>
                          <w:sz w:val="22"/>
                          <w:szCs w:val="22"/>
                        </w:rPr>
                        <w:t xml:space="preserve">Alison Hales </w:t>
                      </w:r>
                      <w:r w:rsidRPr="001862A2">
                        <w:rPr>
                          <w:rFonts w:asciiTheme="minorHAnsi" w:eastAsiaTheme="minorEastAsia" w:hAnsiTheme="minorHAnsi" w:cstheme="minorHAnsi"/>
                          <w:noProof/>
                          <w:color w:val="002060"/>
                          <w:sz w:val="22"/>
                          <w:szCs w:val="22"/>
                        </w:rPr>
                        <w:t xml:space="preserve"> MA, S</w:t>
                      </w:r>
                      <w:r>
                        <w:rPr>
                          <w:rFonts w:asciiTheme="minorHAnsi" w:eastAsiaTheme="minorEastAsia" w:hAnsiTheme="minorHAnsi" w:cstheme="minorHAnsi"/>
                          <w:noProof/>
                          <w:color w:val="002060"/>
                          <w:sz w:val="22"/>
                          <w:szCs w:val="22"/>
                        </w:rPr>
                        <w:t>F</w:t>
                      </w:r>
                      <w:r w:rsidRPr="001862A2">
                        <w:rPr>
                          <w:rFonts w:asciiTheme="minorHAnsi" w:eastAsiaTheme="minorEastAsia" w:hAnsiTheme="minorHAnsi" w:cstheme="minorHAnsi"/>
                          <w:noProof/>
                          <w:color w:val="002060"/>
                          <w:sz w:val="22"/>
                          <w:szCs w:val="22"/>
                        </w:rPr>
                        <w:t>HEA</w:t>
                      </w:r>
                      <w:r>
                        <w:rPr>
                          <w:rFonts w:asciiTheme="minorHAnsi" w:eastAsiaTheme="minorEastAsia" w:hAnsiTheme="minorHAnsi" w:cstheme="minorHAnsi"/>
                          <w:noProof/>
                          <w:color w:val="002060"/>
                          <w:sz w:val="22"/>
                          <w:szCs w:val="22"/>
                        </w:rPr>
                        <w:t>,FHA</w:t>
                      </w:r>
                    </w:p>
                    <w:p w14:paraId="750EB10F" w14:textId="6B687861" w:rsidR="00614139" w:rsidRPr="001862A2" w:rsidRDefault="00FC407E" w:rsidP="00614139">
                      <w:pPr>
                        <w:rPr>
                          <w:rFonts w:asciiTheme="minorHAnsi" w:eastAsiaTheme="minorEastAsia" w:hAnsiTheme="minorHAnsi" w:cstheme="minorHAnsi"/>
                          <w:b/>
                          <w:bCs/>
                          <w:noProof/>
                          <w:color w:val="002060"/>
                          <w:sz w:val="22"/>
                          <w:szCs w:val="22"/>
                        </w:rPr>
                      </w:pPr>
                      <w:r>
                        <w:rPr>
                          <w:rFonts w:asciiTheme="minorHAnsi" w:eastAsiaTheme="minorEastAsia" w:hAnsiTheme="minorHAnsi" w:cstheme="minorHAnsi"/>
                          <w:b/>
                          <w:bCs/>
                          <w:noProof/>
                          <w:color w:val="002060"/>
                          <w:sz w:val="22"/>
                          <w:szCs w:val="22"/>
                        </w:rPr>
                        <w:t>School/setting</w:t>
                      </w:r>
                      <w:r w:rsidR="00614139" w:rsidRPr="001862A2">
                        <w:rPr>
                          <w:rFonts w:asciiTheme="minorHAnsi" w:eastAsiaTheme="minorEastAsia" w:hAnsiTheme="minorHAnsi" w:cstheme="minorHAnsi"/>
                          <w:b/>
                          <w:bCs/>
                          <w:noProof/>
                          <w:color w:val="002060"/>
                          <w:sz w:val="22"/>
                          <w:szCs w:val="22"/>
                        </w:rPr>
                        <w:t xml:space="preserve">  Education Lead</w:t>
                      </w:r>
                      <w:r w:rsidR="00614139">
                        <w:rPr>
                          <w:rFonts w:asciiTheme="minorHAnsi" w:eastAsiaTheme="minorEastAsia" w:hAnsiTheme="minorHAnsi" w:cstheme="minorHAnsi"/>
                          <w:b/>
                          <w:bCs/>
                          <w:noProof/>
                          <w:color w:val="002060"/>
                          <w:sz w:val="22"/>
                          <w:szCs w:val="22"/>
                        </w:rPr>
                        <w:t>:</w:t>
                      </w:r>
                      <w:r w:rsidR="00614139" w:rsidRPr="001862A2">
                        <w:rPr>
                          <w:rFonts w:asciiTheme="minorHAnsi" w:eastAsiaTheme="minorEastAsia" w:hAnsiTheme="minorHAnsi" w:cstheme="minorHAnsi"/>
                          <w:b/>
                          <w:bCs/>
                          <w:noProof/>
                          <w:color w:val="002060"/>
                          <w:sz w:val="22"/>
                          <w:szCs w:val="22"/>
                        </w:rPr>
                        <w:t xml:space="preserve"> Professional Placements </w:t>
                      </w:r>
                    </w:p>
                    <w:p w14:paraId="4FAB9079" w14:textId="616A188C" w:rsidR="00614139" w:rsidRPr="001862A2" w:rsidRDefault="00614139" w:rsidP="00614139">
                      <w:pPr>
                        <w:rPr>
                          <w:rFonts w:asciiTheme="minorHAnsi" w:eastAsiaTheme="minorEastAsia" w:hAnsiTheme="minorHAnsi" w:cstheme="minorHAnsi"/>
                          <w:b/>
                          <w:bCs/>
                          <w:noProof/>
                          <w:color w:val="002060"/>
                          <w:sz w:val="22"/>
                          <w:szCs w:val="22"/>
                        </w:rPr>
                      </w:pPr>
                      <w:r w:rsidRPr="001862A2">
                        <w:rPr>
                          <w:rFonts w:asciiTheme="minorHAnsi" w:eastAsiaTheme="minorEastAsia" w:hAnsiTheme="minorHAnsi" w:cstheme="minorHAnsi"/>
                          <w:b/>
                          <w:bCs/>
                          <w:noProof/>
                          <w:color w:val="002060"/>
                          <w:sz w:val="22"/>
                          <w:szCs w:val="22"/>
                        </w:rPr>
                        <w:t>Senior Lecturer</w:t>
                      </w:r>
                    </w:p>
                    <w:p w14:paraId="73081F99" w14:textId="77777777" w:rsidR="00614139" w:rsidRDefault="00614139" w:rsidP="00614139"/>
                  </w:txbxContent>
                </v:textbox>
              </v:shape>
            </w:pict>
          </mc:Fallback>
        </mc:AlternateContent>
      </w:r>
    </w:p>
    <w:p w14:paraId="218134BB" w14:textId="46AF8F82" w:rsidR="00F82B7C" w:rsidRPr="00893FDA" w:rsidRDefault="00CE09F8" w:rsidP="00614139">
      <w:pPr>
        <w:rPr>
          <w:rFonts w:asciiTheme="minorHAnsi" w:eastAsiaTheme="minorEastAsia" w:hAnsiTheme="minorHAnsi" w:cstheme="minorHAnsi"/>
          <w:b/>
          <w:bCs/>
          <w:noProof/>
          <w:color w:val="002060"/>
          <w:sz w:val="22"/>
          <w:szCs w:val="22"/>
        </w:rPr>
      </w:pPr>
      <w:r w:rsidRPr="00893FDA">
        <w:rPr>
          <w:rFonts w:asciiTheme="minorHAnsi" w:hAnsiTheme="minorHAnsi" w:cstheme="minorHAnsi"/>
          <w:b/>
          <w:bCs/>
          <w:color w:val="002060"/>
          <w:sz w:val="22"/>
          <w:szCs w:val="22"/>
        </w:rPr>
        <w:t>Louise Atkins </w:t>
      </w:r>
      <w:r w:rsidR="00DC4BC0" w:rsidRPr="00DC4BC0">
        <w:rPr>
          <w:rFonts w:asciiTheme="minorHAnsi" w:hAnsiTheme="minorHAnsi" w:cstheme="minorHAnsi"/>
          <w:color w:val="002060"/>
          <w:sz w:val="22"/>
          <w:szCs w:val="22"/>
        </w:rPr>
        <w:t>MA</w:t>
      </w:r>
      <w:r w:rsidR="00DC4BC0">
        <w:rPr>
          <w:rFonts w:asciiTheme="minorHAnsi" w:hAnsiTheme="minorHAnsi" w:cstheme="minorHAnsi"/>
          <w:b/>
          <w:bCs/>
          <w:color w:val="002060"/>
          <w:sz w:val="22"/>
          <w:szCs w:val="22"/>
        </w:rPr>
        <w:t xml:space="preserve"> </w:t>
      </w:r>
      <w:r w:rsidR="00614139" w:rsidRPr="00DC4BC0">
        <w:rPr>
          <w:rFonts w:asciiTheme="minorHAnsi" w:hAnsiTheme="minorHAnsi" w:cstheme="minorHAnsi"/>
          <w:color w:val="002060"/>
          <w:sz w:val="22"/>
          <w:szCs w:val="22"/>
        </w:rPr>
        <w:t>SFHEA</w:t>
      </w:r>
      <w:r w:rsidR="00F82B7C" w:rsidRPr="00DC4BC0">
        <w:rPr>
          <w:rFonts w:asciiTheme="minorHAnsi" w:hAnsiTheme="minorHAnsi" w:cstheme="minorHAnsi"/>
          <w:color w:val="002060"/>
          <w:sz w:val="22"/>
          <w:szCs w:val="22"/>
        </w:rPr>
        <w:t xml:space="preserve"> </w:t>
      </w:r>
      <w:r w:rsidR="00F82B7C" w:rsidRPr="00893FDA">
        <w:rPr>
          <w:rFonts w:asciiTheme="minorHAnsi" w:hAnsiTheme="minorHAnsi" w:cstheme="minorHAnsi"/>
          <w:b/>
          <w:bCs/>
          <w:color w:val="002060"/>
          <w:sz w:val="22"/>
          <w:szCs w:val="22"/>
        </w:rPr>
        <w:t xml:space="preserve">                                         </w:t>
      </w:r>
    </w:p>
    <w:p w14:paraId="0A24267F" w14:textId="680B9447" w:rsidR="00393B8E" w:rsidRPr="00893FDA" w:rsidRDefault="00CE09F8" w:rsidP="00CE09F8">
      <w:pPr>
        <w:rPr>
          <w:rFonts w:asciiTheme="minorHAnsi" w:hAnsiTheme="minorHAnsi" w:cstheme="minorHAnsi"/>
          <w:b/>
          <w:bCs/>
          <w:color w:val="002060"/>
          <w:sz w:val="22"/>
          <w:szCs w:val="22"/>
        </w:rPr>
      </w:pPr>
      <w:r w:rsidRPr="00893FDA">
        <w:rPr>
          <w:rFonts w:asciiTheme="minorHAnsi" w:hAnsiTheme="minorHAnsi" w:cstheme="minorHAnsi"/>
          <w:b/>
          <w:bCs/>
          <w:color w:val="002060"/>
          <w:sz w:val="22"/>
          <w:szCs w:val="22"/>
        </w:rPr>
        <w:t xml:space="preserve">Associate Professor in </w:t>
      </w:r>
    </w:p>
    <w:p w14:paraId="2B95CC7B" w14:textId="6240DC96" w:rsidR="00CE09F8" w:rsidRPr="00893FDA" w:rsidRDefault="00CE09F8" w:rsidP="00CE09F8">
      <w:pPr>
        <w:rPr>
          <w:rFonts w:asciiTheme="minorHAnsi" w:hAnsiTheme="minorHAnsi" w:cstheme="minorHAnsi"/>
          <w:color w:val="002060"/>
          <w:sz w:val="22"/>
          <w:szCs w:val="22"/>
        </w:rPr>
      </w:pPr>
      <w:r w:rsidRPr="00893FDA">
        <w:rPr>
          <w:rFonts w:asciiTheme="minorHAnsi" w:hAnsiTheme="minorHAnsi" w:cstheme="minorHAnsi"/>
          <w:b/>
          <w:bCs/>
          <w:color w:val="002060"/>
          <w:sz w:val="22"/>
          <w:szCs w:val="22"/>
        </w:rPr>
        <w:t>Teacher Education and Early Childhood </w:t>
      </w:r>
    </w:p>
    <w:p w14:paraId="2CD25B9C" w14:textId="535FFD71" w:rsidR="00CE09F8" w:rsidRPr="00893FDA" w:rsidRDefault="00FC407E" w:rsidP="00CE09F8">
      <w:pPr>
        <w:rPr>
          <w:rFonts w:asciiTheme="minorHAnsi" w:hAnsiTheme="minorHAnsi" w:cstheme="minorHAnsi"/>
          <w:color w:val="000000"/>
          <w:sz w:val="22"/>
          <w:szCs w:val="22"/>
        </w:rPr>
      </w:pPr>
      <w:r>
        <w:rPr>
          <w:rFonts w:asciiTheme="minorHAnsi" w:hAnsiTheme="minorHAnsi" w:cstheme="minorHAnsi"/>
          <w:b/>
          <w:bCs/>
          <w:color w:val="002060"/>
          <w:sz w:val="22"/>
          <w:szCs w:val="22"/>
        </w:rPr>
        <w:t>School/setting</w:t>
      </w:r>
      <w:r w:rsidR="00CE09F8" w:rsidRPr="00893FDA">
        <w:rPr>
          <w:rFonts w:asciiTheme="minorHAnsi" w:hAnsiTheme="minorHAnsi" w:cstheme="minorHAnsi"/>
          <w:b/>
          <w:bCs/>
          <w:color w:val="002060"/>
          <w:sz w:val="22"/>
          <w:szCs w:val="22"/>
        </w:rPr>
        <w:t xml:space="preserve"> Lead </w:t>
      </w:r>
      <w:r w:rsidR="00CE09F8" w:rsidRPr="00893FDA">
        <w:rPr>
          <w:rFonts w:asciiTheme="minorHAnsi" w:hAnsiTheme="minorHAnsi" w:cstheme="minorHAnsi"/>
          <w:color w:val="002060"/>
          <w:sz w:val="22"/>
          <w:szCs w:val="22"/>
        </w:rPr>
        <w:t>| </w:t>
      </w:r>
      <w:r w:rsidR="00CE09F8" w:rsidRPr="00893FDA">
        <w:rPr>
          <w:rFonts w:asciiTheme="minorHAnsi" w:hAnsiTheme="minorHAnsi" w:cstheme="minorHAnsi"/>
          <w:b/>
          <w:bCs/>
          <w:color w:val="002060"/>
          <w:sz w:val="22"/>
          <w:szCs w:val="22"/>
        </w:rPr>
        <w:t>Head of Initial Teacher Education</w:t>
      </w:r>
    </w:p>
    <w:p w14:paraId="23A98838" w14:textId="15403A36" w:rsidR="00CE79F5" w:rsidRPr="00893FDA" w:rsidRDefault="00CE79F5" w:rsidP="00CE79F5">
      <w:pPr>
        <w:rPr>
          <w:rFonts w:asciiTheme="minorHAnsi" w:hAnsiTheme="minorHAnsi" w:cstheme="minorHAnsi"/>
        </w:rPr>
      </w:pPr>
    </w:p>
    <w:p w14:paraId="5B84732B" w14:textId="174B4FDE" w:rsidR="00F40B5D" w:rsidRPr="00C13E03" w:rsidRDefault="00F40B5D" w:rsidP="00B05A8C">
      <w:pPr>
        <w:spacing w:after="200"/>
        <w:rPr>
          <w:rFonts w:ascii="Bradley Hand ITC" w:eastAsia="SimSun" w:hAnsi="Bradley Hand ITC" w:cs="Arial"/>
          <w:b/>
          <w:bCs/>
          <w:sz w:val="32"/>
          <w:szCs w:val="32"/>
        </w:rPr>
      </w:pPr>
    </w:p>
    <w:p w14:paraId="42BEA206" w14:textId="77777777" w:rsidR="00B32461" w:rsidRDefault="00B32461" w:rsidP="00987AA6">
      <w:pPr>
        <w:spacing w:after="200" w:line="276" w:lineRule="auto"/>
        <w:rPr>
          <w:rFonts w:ascii="Calibri" w:eastAsia="SimSun" w:hAnsi="Calibri" w:cs="Arial"/>
          <w:sz w:val="22"/>
          <w:szCs w:val="22"/>
        </w:rPr>
      </w:pPr>
    </w:p>
    <w:p w14:paraId="53201CBF" w14:textId="7FC6F419" w:rsidR="00987AA6" w:rsidRPr="00130605" w:rsidRDefault="00987AA6" w:rsidP="00987AA6">
      <w:pPr>
        <w:spacing w:after="200" w:line="276" w:lineRule="auto"/>
        <w:rPr>
          <w:rFonts w:asciiTheme="minorHAnsi" w:eastAsia="SimSun" w:hAnsiTheme="minorHAnsi" w:cstheme="minorHAnsi"/>
          <w:sz w:val="22"/>
          <w:szCs w:val="22"/>
        </w:rPr>
      </w:pPr>
      <w:r w:rsidRPr="00130605">
        <w:rPr>
          <w:rFonts w:asciiTheme="minorHAnsi" w:eastAsia="SimSun" w:hAnsiTheme="minorHAnsi" w:cstheme="minorHAnsi"/>
          <w:sz w:val="22"/>
          <w:szCs w:val="22"/>
        </w:rPr>
        <w:t>This documentation should be read in conjunction with:</w:t>
      </w:r>
    </w:p>
    <w:p w14:paraId="11FBB843" w14:textId="0D24161E" w:rsidR="00987AA6" w:rsidRPr="00130605" w:rsidRDefault="00987AA6" w:rsidP="00987AA6">
      <w:pPr>
        <w:pStyle w:val="ListParagraph"/>
        <w:numPr>
          <w:ilvl w:val="0"/>
          <w:numId w:val="31"/>
        </w:numPr>
        <w:spacing w:after="0" w:line="240" w:lineRule="auto"/>
        <w:ind w:right="-2"/>
        <w:rPr>
          <w:rFonts w:eastAsia="SimSun" w:cstheme="minorHAnsi"/>
          <w:b/>
          <w:lang w:eastAsia="en-GB"/>
        </w:rPr>
      </w:pPr>
      <w:r w:rsidRPr="00130605">
        <w:rPr>
          <w:rFonts w:eastAsia="SimSun" w:cstheme="minorHAnsi"/>
          <w:b/>
          <w:lang w:eastAsia="en-GB"/>
        </w:rPr>
        <w:t xml:space="preserve">The </w:t>
      </w:r>
      <w:r w:rsidR="00D61BED">
        <w:rPr>
          <w:rFonts w:eastAsia="SimSun" w:cstheme="minorHAnsi"/>
          <w:b/>
          <w:lang w:eastAsia="en-GB"/>
        </w:rPr>
        <w:t>Mentor</w:t>
      </w:r>
      <w:r w:rsidRPr="00130605">
        <w:rPr>
          <w:rFonts w:eastAsia="SimSun" w:cstheme="minorHAnsi"/>
          <w:b/>
          <w:lang w:eastAsia="en-GB"/>
        </w:rPr>
        <w:t xml:space="preserve"> and Class</w:t>
      </w:r>
      <w:r w:rsidR="008F357D" w:rsidRPr="00130605">
        <w:rPr>
          <w:rFonts w:eastAsia="SimSun" w:cstheme="minorHAnsi"/>
          <w:b/>
          <w:lang w:eastAsia="en-GB"/>
        </w:rPr>
        <w:t xml:space="preserve"> </w:t>
      </w:r>
      <w:r w:rsidRPr="00130605">
        <w:rPr>
          <w:rFonts w:eastAsia="SimSun" w:cstheme="minorHAnsi"/>
          <w:b/>
          <w:lang w:eastAsia="en-GB"/>
        </w:rPr>
        <w:t>teacher Toolkit</w:t>
      </w:r>
    </w:p>
    <w:p w14:paraId="00D892E6" w14:textId="07734461" w:rsidR="00987AA6" w:rsidRPr="00130605" w:rsidRDefault="00987AA6" w:rsidP="00987AA6">
      <w:pPr>
        <w:pStyle w:val="ListParagraph"/>
        <w:numPr>
          <w:ilvl w:val="0"/>
          <w:numId w:val="31"/>
        </w:numPr>
        <w:spacing w:after="0" w:line="240" w:lineRule="auto"/>
        <w:ind w:right="-2"/>
        <w:rPr>
          <w:rFonts w:eastAsia="SimSun" w:cstheme="minorHAnsi"/>
          <w:b/>
          <w:lang w:eastAsia="en-GB"/>
        </w:rPr>
      </w:pPr>
      <w:r w:rsidRPr="00130605">
        <w:rPr>
          <w:rFonts w:eastAsia="SimSun" w:cstheme="minorHAnsi"/>
          <w:b/>
          <w:lang w:eastAsia="en-GB"/>
        </w:rPr>
        <w:t>T</w:t>
      </w:r>
      <w:r w:rsidR="0065408F" w:rsidRPr="00130605">
        <w:rPr>
          <w:rFonts w:eastAsia="SimSun" w:cstheme="minorHAnsi"/>
          <w:b/>
          <w:lang w:eastAsia="en-GB"/>
        </w:rPr>
        <w:t xml:space="preserve">he ITE </w:t>
      </w:r>
      <w:r w:rsidR="00130605" w:rsidRPr="00130605">
        <w:rPr>
          <w:rFonts w:eastAsia="SimSun" w:cstheme="minorHAnsi"/>
          <w:b/>
          <w:lang w:eastAsia="en-GB"/>
        </w:rPr>
        <w:t>Curriculum</w:t>
      </w:r>
      <w:r w:rsidRPr="00130605">
        <w:rPr>
          <w:rFonts w:eastAsia="SimSun" w:cstheme="minorHAnsi"/>
          <w:b/>
          <w:lang w:eastAsia="en-GB"/>
        </w:rPr>
        <w:t>: Ensuring Trainee Progress Guide</w:t>
      </w:r>
    </w:p>
    <w:p w14:paraId="0F8829A5" w14:textId="7994D574" w:rsidR="00987AA6" w:rsidRPr="00130605" w:rsidRDefault="00987AA6" w:rsidP="00987AA6">
      <w:pPr>
        <w:pStyle w:val="ListParagraph"/>
        <w:numPr>
          <w:ilvl w:val="0"/>
          <w:numId w:val="31"/>
        </w:numPr>
        <w:spacing w:after="0" w:line="240" w:lineRule="auto"/>
        <w:ind w:right="-2"/>
        <w:rPr>
          <w:rFonts w:eastAsia="SimSun" w:cstheme="minorHAnsi"/>
          <w:b/>
          <w:lang w:eastAsia="en-GB"/>
        </w:rPr>
      </w:pPr>
      <w:r w:rsidRPr="00130605">
        <w:rPr>
          <w:rFonts w:eastAsia="SimSun" w:cstheme="minorHAnsi"/>
          <w:b/>
          <w:lang w:eastAsia="en-GB"/>
        </w:rPr>
        <w:t xml:space="preserve">The relevant </w:t>
      </w:r>
      <w:r w:rsidR="00FC407E">
        <w:rPr>
          <w:rFonts w:eastAsia="SimSun" w:cstheme="minorHAnsi"/>
          <w:b/>
          <w:lang w:eastAsia="en-GB"/>
        </w:rPr>
        <w:t>School/setting</w:t>
      </w:r>
      <w:r w:rsidRPr="00130605">
        <w:rPr>
          <w:rFonts w:eastAsia="SimSun" w:cstheme="minorHAnsi"/>
          <w:b/>
          <w:lang w:eastAsia="en-GB"/>
        </w:rPr>
        <w:t xml:space="preserve"> Experience Guide </w:t>
      </w:r>
    </w:p>
    <w:p w14:paraId="56164446" w14:textId="77777777" w:rsidR="00987AA6" w:rsidRPr="00130605" w:rsidRDefault="00987AA6" w:rsidP="00987AA6">
      <w:pPr>
        <w:ind w:right="-2"/>
        <w:jc w:val="center"/>
        <w:rPr>
          <w:rFonts w:asciiTheme="minorHAnsi" w:eastAsia="SimSun" w:hAnsiTheme="minorHAnsi" w:cstheme="minorHAnsi"/>
          <w:b/>
          <w:sz w:val="22"/>
          <w:szCs w:val="22"/>
        </w:rPr>
      </w:pPr>
    </w:p>
    <w:p w14:paraId="2F462233" w14:textId="3A5C18F5" w:rsidR="00987AA6" w:rsidRPr="00130605" w:rsidRDefault="00987AA6" w:rsidP="00987AA6">
      <w:pPr>
        <w:ind w:right="-2"/>
        <w:rPr>
          <w:rFonts w:asciiTheme="minorHAnsi" w:eastAsia="SimSun" w:hAnsiTheme="minorHAnsi" w:cstheme="minorHAnsi"/>
          <w:sz w:val="22"/>
          <w:szCs w:val="22"/>
        </w:rPr>
      </w:pPr>
      <w:r w:rsidRPr="00130605">
        <w:rPr>
          <w:rFonts w:asciiTheme="minorHAnsi" w:eastAsia="SimSun" w:hAnsiTheme="minorHAnsi" w:cstheme="minorHAnsi"/>
          <w:sz w:val="22"/>
          <w:szCs w:val="22"/>
        </w:rPr>
        <w:t xml:space="preserve">All </w:t>
      </w:r>
      <w:r w:rsidR="003C37A3" w:rsidRPr="00130605">
        <w:rPr>
          <w:rFonts w:asciiTheme="minorHAnsi" w:eastAsia="SimSun" w:hAnsiTheme="minorHAnsi" w:cstheme="minorHAnsi"/>
          <w:sz w:val="22"/>
          <w:szCs w:val="22"/>
        </w:rPr>
        <w:t xml:space="preserve">key </w:t>
      </w:r>
      <w:r w:rsidRPr="00130605">
        <w:rPr>
          <w:rFonts w:asciiTheme="minorHAnsi" w:eastAsia="SimSun" w:hAnsiTheme="minorHAnsi" w:cstheme="minorHAnsi"/>
          <w:sz w:val="22"/>
          <w:szCs w:val="22"/>
        </w:rPr>
        <w:t xml:space="preserve">documentation is available in electronic format via the Partnership’s </w:t>
      </w:r>
      <w:r w:rsidR="003C37A3" w:rsidRPr="00130605">
        <w:rPr>
          <w:rFonts w:asciiTheme="minorHAnsi" w:eastAsia="SimSun" w:hAnsiTheme="minorHAnsi" w:cstheme="minorHAnsi"/>
          <w:sz w:val="22"/>
          <w:szCs w:val="22"/>
        </w:rPr>
        <w:t xml:space="preserve">website </w:t>
      </w:r>
      <w:hyperlink r:id="rId22" w:history="1">
        <w:r w:rsidR="003C37A3" w:rsidRPr="00130605">
          <w:rPr>
            <w:rStyle w:val="Hyperlink"/>
            <w:rFonts w:asciiTheme="minorHAnsi" w:eastAsia="SimSun" w:hAnsiTheme="minorHAnsi" w:cstheme="minorHAnsi"/>
            <w:sz w:val="22"/>
            <w:szCs w:val="22"/>
          </w:rPr>
          <w:t>www.gre.ac.uk/eduhea/ite</w:t>
        </w:r>
      </w:hyperlink>
      <w:r w:rsidR="003C37A3" w:rsidRPr="00130605">
        <w:rPr>
          <w:rFonts w:asciiTheme="minorHAnsi" w:eastAsia="SimSun" w:hAnsiTheme="minorHAnsi" w:cstheme="minorHAnsi"/>
          <w:sz w:val="22"/>
          <w:szCs w:val="22"/>
        </w:rPr>
        <w:t xml:space="preserve"> </w:t>
      </w:r>
      <w:r w:rsidRPr="00130605">
        <w:rPr>
          <w:rFonts w:asciiTheme="minorHAnsi" w:eastAsia="SimSun" w:hAnsiTheme="minorHAnsi" w:cstheme="minorHAnsi"/>
          <w:sz w:val="22"/>
          <w:szCs w:val="22"/>
        </w:rPr>
        <w:t>.</w:t>
      </w:r>
    </w:p>
    <w:p w14:paraId="309AC02A" w14:textId="77777777" w:rsidR="00400B79" w:rsidRPr="00130605" w:rsidRDefault="00400B79">
      <w:pPr>
        <w:spacing w:after="200" w:line="276" w:lineRule="auto"/>
        <w:rPr>
          <w:rFonts w:asciiTheme="minorHAnsi" w:hAnsiTheme="minorHAnsi" w:cstheme="minorHAnsi"/>
        </w:rPr>
      </w:pPr>
      <w:r w:rsidRPr="00130605">
        <w:rPr>
          <w:rFonts w:asciiTheme="minorHAnsi" w:hAnsiTheme="minorHAnsi" w:cstheme="minorHAnsi"/>
        </w:rPr>
        <w:br w:type="page"/>
      </w:r>
    </w:p>
    <w:p w14:paraId="3BCAE998" w14:textId="77777777" w:rsidR="0015475A" w:rsidRPr="0015475A" w:rsidRDefault="0015475A" w:rsidP="0015475A">
      <w:pPr>
        <w:pStyle w:val="Heading1"/>
        <w:jc w:val="center"/>
        <w:rPr>
          <w:rFonts w:ascii="Calibri" w:eastAsia="SimSun" w:hAnsi="Calibri" w:cs="Arial"/>
          <w:b/>
          <w:color w:val="7030A0"/>
          <w:sz w:val="28"/>
          <w:szCs w:val="28"/>
        </w:rPr>
      </w:pPr>
      <w:bookmarkStart w:id="2" w:name="_Toc427787943"/>
      <w:bookmarkStart w:id="3" w:name="_Toc14773745"/>
      <w:r w:rsidRPr="0015475A">
        <w:rPr>
          <w:rFonts w:ascii="Calibri" w:eastAsia="SimSun" w:hAnsi="Calibri" w:cs="Arial"/>
          <w:b/>
          <w:color w:val="7030A0"/>
          <w:sz w:val="28"/>
          <w:szCs w:val="28"/>
        </w:rPr>
        <w:lastRenderedPageBreak/>
        <w:t>Key Contacts</w:t>
      </w:r>
      <w:bookmarkEnd w:id="2"/>
      <w:bookmarkEnd w:id="3"/>
    </w:p>
    <w:p w14:paraId="727039FE" w14:textId="77777777" w:rsidR="0015475A" w:rsidRDefault="008E73CF" w:rsidP="008E73CF">
      <w:pPr>
        <w:ind w:right="-2"/>
        <w:rPr>
          <w:rFonts w:ascii="Calibri" w:eastAsia="SimSun" w:hAnsi="Calibri" w:cs="Arial"/>
          <w:b/>
          <w:sz w:val="28"/>
          <w:szCs w:val="28"/>
        </w:rPr>
      </w:pPr>
      <w:r>
        <w:rPr>
          <w:rFonts w:ascii="Calibri" w:eastAsia="SimSun" w:hAnsi="Calibri" w:cs="Arial"/>
          <w:b/>
          <w:sz w:val="28"/>
          <w:szCs w:val="28"/>
        </w:rPr>
        <w:t>Partnership and Placements Team</w:t>
      </w:r>
    </w:p>
    <w:tbl>
      <w:tblPr>
        <w:tblStyle w:val="TableGrid"/>
        <w:tblW w:w="0" w:type="auto"/>
        <w:jc w:val="center"/>
        <w:tblInd w:w="0" w:type="dxa"/>
        <w:tblLook w:val="04A0" w:firstRow="1" w:lastRow="0" w:firstColumn="1" w:lastColumn="0" w:noHBand="0" w:noVBand="1"/>
      </w:tblPr>
      <w:tblGrid>
        <w:gridCol w:w="1502"/>
        <w:gridCol w:w="3696"/>
        <w:gridCol w:w="3818"/>
      </w:tblGrid>
      <w:tr w:rsidR="00832F3E" w:rsidRPr="00EC3BD1" w14:paraId="2EAC816D" w14:textId="77777777" w:rsidTr="00825C1F">
        <w:trPr>
          <w:jc w:val="center"/>
        </w:trPr>
        <w:tc>
          <w:tcPr>
            <w:tcW w:w="1502" w:type="dxa"/>
            <w:shd w:val="clear" w:color="auto" w:fill="2E1D5B"/>
          </w:tcPr>
          <w:p w14:paraId="566DB3F1" w14:textId="77777777" w:rsidR="00832F3E" w:rsidRPr="00825C1F" w:rsidRDefault="00832F3E" w:rsidP="005F0D94">
            <w:pPr>
              <w:autoSpaceDE w:val="0"/>
              <w:autoSpaceDN w:val="0"/>
              <w:adjustRightInd w:val="0"/>
              <w:jc w:val="center"/>
              <w:rPr>
                <w:rFonts w:ascii="Calibri" w:hAnsi="Calibri" w:cs="Calibri"/>
                <w:b/>
                <w:color w:val="FFFFFF" w:themeColor="background1"/>
              </w:rPr>
            </w:pPr>
            <w:bookmarkStart w:id="4" w:name="_Hlk14775159"/>
            <w:r w:rsidRPr="00825C1F">
              <w:rPr>
                <w:rFonts w:ascii="Calibri" w:hAnsi="Calibri" w:cs="Calibri"/>
                <w:b/>
                <w:color w:val="FFFFFF" w:themeColor="background1"/>
              </w:rPr>
              <w:t>Name</w:t>
            </w:r>
          </w:p>
        </w:tc>
        <w:tc>
          <w:tcPr>
            <w:tcW w:w="3696" w:type="dxa"/>
            <w:shd w:val="clear" w:color="auto" w:fill="2E1D5B"/>
          </w:tcPr>
          <w:p w14:paraId="499D0954" w14:textId="77777777" w:rsidR="00832F3E" w:rsidRPr="00825C1F" w:rsidRDefault="00832F3E" w:rsidP="005F0D94">
            <w:pPr>
              <w:autoSpaceDE w:val="0"/>
              <w:autoSpaceDN w:val="0"/>
              <w:adjustRightInd w:val="0"/>
              <w:jc w:val="center"/>
              <w:rPr>
                <w:rFonts w:ascii="Calibri" w:hAnsi="Calibri" w:cs="Calibri"/>
                <w:b/>
                <w:color w:val="FFFFFF" w:themeColor="background1"/>
              </w:rPr>
            </w:pPr>
            <w:r w:rsidRPr="00825C1F">
              <w:rPr>
                <w:rFonts w:ascii="Calibri" w:hAnsi="Calibri" w:cs="Calibri"/>
                <w:b/>
                <w:color w:val="FFFFFF" w:themeColor="background1"/>
              </w:rPr>
              <w:t>Role</w:t>
            </w:r>
          </w:p>
        </w:tc>
        <w:tc>
          <w:tcPr>
            <w:tcW w:w="3818" w:type="dxa"/>
            <w:shd w:val="clear" w:color="auto" w:fill="2E1D5B"/>
          </w:tcPr>
          <w:p w14:paraId="287BC11F" w14:textId="77777777" w:rsidR="00832F3E" w:rsidRPr="00825C1F" w:rsidRDefault="00832F3E" w:rsidP="005F0D94">
            <w:pPr>
              <w:autoSpaceDE w:val="0"/>
              <w:autoSpaceDN w:val="0"/>
              <w:adjustRightInd w:val="0"/>
              <w:jc w:val="center"/>
              <w:rPr>
                <w:rFonts w:ascii="Calibri" w:hAnsi="Calibri" w:cs="Calibri"/>
                <w:b/>
                <w:color w:val="FFFFFF" w:themeColor="background1"/>
              </w:rPr>
            </w:pPr>
            <w:r w:rsidRPr="00825C1F">
              <w:rPr>
                <w:rFonts w:ascii="Calibri" w:hAnsi="Calibri" w:cs="Calibri"/>
                <w:b/>
                <w:color w:val="FFFFFF" w:themeColor="background1"/>
              </w:rPr>
              <w:t>Email</w:t>
            </w:r>
          </w:p>
        </w:tc>
      </w:tr>
      <w:tr w:rsidR="00832F3E" w:rsidRPr="00EC3BD1" w14:paraId="76A2B68F" w14:textId="77777777" w:rsidTr="00EB49D8">
        <w:trPr>
          <w:jc w:val="center"/>
        </w:trPr>
        <w:tc>
          <w:tcPr>
            <w:tcW w:w="1502" w:type="dxa"/>
            <w:shd w:val="clear" w:color="auto" w:fill="auto"/>
          </w:tcPr>
          <w:p w14:paraId="2AEE1129" w14:textId="46D194DF" w:rsidR="00832F3E" w:rsidRPr="008E73CF" w:rsidRDefault="00B05A8C" w:rsidP="005F0D94">
            <w:pPr>
              <w:autoSpaceDE w:val="0"/>
              <w:autoSpaceDN w:val="0"/>
              <w:adjustRightInd w:val="0"/>
              <w:rPr>
                <w:rFonts w:asciiTheme="minorHAnsi" w:hAnsiTheme="minorHAnsi" w:cstheme="minorHAnsi"/>
                <w:color w:val="000000"/>
              </w:rPr>
            </w:pPr>
            <w:r>
              <w:rPr>
                <w:rFonts w:asciiTheme="minorHAnsi" w:hAnsiTheme="minorHAnsi" w:cstheme="minorHAnsi"/>
                <w:color w:val="000000"/>
              </w:rPr>
              <w:t>Alison Hales</w:t>
            </w:r>
          </w:p>
        </w:tc>
        <w:tc>
          <w:tcPr>
            <w:tcW w:w="3696" w:type="dxa"/>
            <w:shd w:val="clear" w:color="auto" w:fill="auto"/>
          </w:tcPr>
          <w:p w14:paraId="0A150E37" w14:textId="35FD647C" w:rsidR="00832F3E" w:rsidRPr="008E73CF" w:rsidRDefault="00FC407E" w:rsidP="005F0D94">
            <w:pPr>
              <w:autoSpaceDE w:val="0"/>
              <w:autoSpaceDN w:val="0"/>
              <w:adjustRightInd w:val="0"/>
              <w:rPr>
                <w:rFonts w:asciiTheme="minorHAnsi" w:hAnsiTheme="minorHAnsi" w:cstheme="minorHAnsi"/>
                <w:color w:val="000000"/>
              </w:rPr>
            </w:pPr>
            <w:r>
              <w:rPr>
                <w:rFonts w:asciiTheme="minorHAnsi" w:hAnsiTheme="minorHAnsi" w:cstheme="minorHAnsi"/>
                <w:color w:val="000000"/>
              </w:rPr>
              <w:t>School/setting</w:t>
            </w:r>
            <w:r w:rsidR="003B774E">
              <w:rPr>
                <w:rFonts w:asciiTheme="minorHAnsi" w:hAnsiTheme="minorHAnsi" w:cstheme="minorHAnsi"/>
                <w:color w:val="000000"/>
              </w:rPr>
              <w:t xml:space="preserve"> of Education Lead: Professional Placements</w:t>
            </w:r>
          </w:p>
        </w:tc>
        <w:tc>
          <w:tcPr>
            <w:tcW w:w="3818" w:type="dxa"/>
            <w:shd w:val="clear" w:color="auto" w:fill="auto"/>
          </w:tcPr>
          <w:p w14:paraId="64CF0FEC" w14:textId="15CFCFF8" w:rsidR="00832F3E" w:rsidRPr="008E73CF" w:rsidRDefault="00B05A8C" w:rsidP="005F0D94">
            <w:pPr>
              <w:autoSpaceDE w:val="0"/>
              <w:autoSpaceDN w:val="0"/>
              <w:adjustRightInd w:val="0"/>
              <w:rPr>
                <w:rFonts w:asciiTheme="minorHAnsi" w:hAnsiTheme="minorHAnsi" w:cstheme="minorHAnsi"/>
                <w:color w:val="000000"/>
              </w:rPr>
            </w:pPr>
            <w:r>
              <w:t>a.i.hales@gre.ac.uk</w:t>
            </w:r>
          </w:p>
        </w:tc>
      </w:tr>
      <w:tr w:rsidR="00654EF9" w:rsidRPr="00EC3BD1" w14:paraId="706BE74D" w14:textId="77777777" w:rsidTr="00EB49D8">
        <w:trPr>
          <w:jc w:val="center"/>
        </w:trPr>
        <w:tc>
          <w:tcPr>
            <w:tcW w:w="1502" w:type="dxa"/>
            <w:shd w:val="clear" w:color="auto" w:fill="auto"/>
          </w:tcPr>
          <w:p w14:paraId="6C8B1BA4" w14:textId="5B6CC331" w:rsidR="00654EF9" w:rsidRDefault="00654EF9" w:rsidP="005F0D94">
            <w:pPr>
              <w:autoSpaceDE w:val="0"/>
              <w:autoSpaceDN w:val="0"/>
              <w:adjustRightInd w:val="0"/>
              <w:rPr>
                <w:rFonts w:asciiTheme="minorHAnsi" w:hAnsiTheme="minorHAnsi" w:cstheme="minorHAnsi"/>
                <w:color w:val="000000"/>
              </w:rPr>
            </w:pPr>
            <w:r>
              <w:rPr>
                <w:rFonts w:asciiTheme="minorHAnsi" w:hAnsiTheme="minorHAnsi" w:cstheme="minorHAnsi"/>
                <w:color w:val="000000"/>
              </w:rPr>
              <w:t>Louise Atkins</w:t>
            </w:r>
          </w:p>
        </w:tc>
        <w:tc>
          <w:tcPr>
            <w:tcW w:w="3696" w:type="dxa"/>
            <w:shd w:val="clear" w:color="auto" w:fill="auto"/>
          </w:tcPr>
          <w:p w14:paraId="2FB05824" w14:textId="2F489795" w:rsidR="00654EF9" w:rsidRDefault="00FC407E" w:rsidP="005F0D94">
            <w:pPr>
              <w:autoSpaceDE w:val="0"/>
              <w:autoSpaceDN w:val="0"/>
              <w:adjustRightInd w:val="0"/>
              <w:rPr>
                <w:rFonts w:asciiTheme="minorHAnsi" w:hAnsiTheme="minorHAnsi" w:cstheme="minorHAnsi"/>
                <w:color w:val="000000"/>
              </w:rPr>
            </w:pPr>
            <w:r>
              <w:rPr>
                <w:rFonts w:asciiTheme="minorHAnsi" w:hAnsiTheme="minorHAnsi" w:cstheme="minorHAnsi"/>
                <w:color w:val="000000"/>
              </w:rPr>
              <w:t>School/setting</w:t>
            </w:r>
            <w:r w:rsidR="00654EF9">
              <w:rPr>
                <w:rFonts w:asciiTheme="minorHAnsi" w:hAnsiTheme="minorHAnsi" w:cstheme="minorHAnsi"/>
                <w:color w:val="000000"/>
              </w:rPr>
              <w:t xml:space="preserve"> of Education Lead: Head of ITE</w:t>
            </w:r>
          </w:p>
        </w:tc>
        <w:tc>
          <w:tcPr>
            <w:tcW w:w="3818" w:type="dxa"/>
            <w:shd w:val="clear" w:color="auto" w:fill="auto"/>
          </w:tcPr>
          <w:p w14:paraId="21B834E0" w14:textId="7CEBEFD5" w:rsidR="00654EF9" w:rsidRDefault="00000000" w:rsidP="005F0D94">
            <w:pPr>
              <w:autoSpaceDE w:val="0"/>
              <w:autoSpaceDN w:val="0"/>
              <w:adjustRightInd w:val="0"/>
            </w:pPr>
            <w:hyperlink r:id="rId23" w:history="1">
              <w:r w:rsidR="005E4B4F" w:rsidRPr="004B752D">
                <w:rPr>
                  <w:rStyle w:val="Hyperlink"/>
                </w:rPr>
                <w:t>l.atkins@gre.ac.uk</w:t>
              </w:r>
            </w:hyperlink>
          </w:p>
          <w:p w14:paraId="1B3236C5" w14:textId="6C3AAAD2" w:rsidR="005E4B4F" w:rsidRDefault="005E4B4F" w:rsidP="005F0D94">
            <w:pPr>
              <w:autoSpaceDE w:val="0"/>
              <w:autoSpaceDN w:val="0"/>
              <w:adjustRightInd w:val="0"/>
            </w:pPr>
          </w:p>
        </w:tc>
      </w:tr>
      <w:tr w:rsidR="00832F3E" w:rsidRPr="00EC3BD1" w14:paraId="149832D7" w14:textId="77777777" w:rsidTr="00EB49D8">
        <w:trPr>
          <w:jc w:val="center"/>
        </w:trPr>
        <w:tc>
          <w:tcPr>
            <w:tcW w:w="1502" w:type="dxa"/>
            <w:shd w:val="clear" w:color="auto" w:fill="auto"/>
          </w:tcPr>
          <w:p w14:paraId="30A44488" w14:textId="2B728347" w:rsidR="00832F3E" w:rsidRPr="008E73CF" w:rsidRDefault="00824CBA" w:rsidP="005F0D94">
            <w:pPr>
              <w:rPr>
                <w:rFonts w:asciiTheme="minorHAnsi" w:hAnsiTheme="minorHAnsi" w:cstheme="minorHAnsi"/>
              </w:rPr>
            </w:pPr>
            <w:r>
              <w:rPr>
                <w:rFonts w:asciiTheme="minorHAnsi" w:hAnsiTheme="minorHAnsi" w:cstheme="minorHAnsi"/>
              </w:rPr>
              <w:t>Zoe</w:t>
            </w:r>
            <w:r w:rsidR="00E751C7">
              <w:rPr>
                <w:rFonts w:asciiTheme="minorHAnsi" w:hAnsiTheme="minorHAnsi" w:cstheme="minorHAnsi"/>
              </w:rPr>
              <w:t xml:space="preserve"> Thorne</w:t>
            </w:r>
          </w:p>
        </w:tc>
        <w:tc>
          <w:tcPr>
            <w:tcW w:w="3696" w:type="dxa"/>
            <w:shd w:val="clear" w:color="auto" w:fill="auto"/>
          </w:tcPr>
          <w:p w14:paraId="28E5E80E" w14:textId="7BA3F94F" w:rsidR="00832F3E" w:rsidRPr="008E73CF" w:rsidRDefault="00E751C7" w:rsidP="005F0D94">
            <w:pPr>
              <w:rPr>
                <w:rFonts w:asciiTheme="minorHAnsi" w:hAnsiTheme="minorHAnsi" w:cstheme="minorHAnsi"/>
              </w:rPr>
            </w:pPr>
            <w:r>
              <w:rPr>
                <w:rFonts w:asciiTheme="minorHAnsi" w:hAnsiTheme="minorHAnsi" w:cstheme="minorHAnsi"/>
              </w:rPr>
              <w:t>Partnership and Placements Manager</w:t>
            </w:r>
          </w:p>
        </w:tc>
        <w:tc>
          <w:tcPr>
            <w:tcW w:w="3818" w:type="dxa"/>
            <w:shd w:val="clear" w:color="auto" w:fill="auto"/>
          </w:tcPr>
          <w:p w14:paraId="170421FA" w14:textId="39ADEB39" w:rsidR="00832F3E" w:rsidRPr="008E73CF" w:rsidRDefault="00E751C7" w:rsidP="005F0D94">
            <w:pPr>
              <w:rPr>
                <w:rFonts w:asciiTheme="minorHAnsi" w:hAnsiTheme="minorHAnsi" w:cstheme="minorHAnsi"/>
              </w:rPr>
            </w:pPr>
            <w:r>
              <w:rPr>
                <w:rFonts w:asciiTheme="minorHAnsi" w:hAnsiTheme="minorHAnsi" w:cstheme="minorHAnsi"/>
              </w:rPr>
              <w:t>z.thorne@gre.ac.uk</w:t>
            </w:r>
          </w:p>
        </w:tc>
      </w:tr>
      <w:tr w:rsidR="00832F3E" w:rsidRPr="00EC3BD1" w14:paraId="549D86B8" w14:textId="77777777" w:rsidTr="00EB49D8">
        <w:trPr>
          <w:jc w:val="center"/>
        </w:trPr>
        <w:tc>
          <w:tcPr>
            <w:tcW w:w="1502" w:type="dxa"/>
            <w:shd w:val="clear" w:color="auto" w:fill="auto"/>
          </w:tcPr>
          <w:p w14:paraId="2DE30C5E" w14:textId="7223F956" w:rsidR="00832F3E" w:rsidRPr="008E73CF" w:rsidRDefault="000C28B5" w:rsidP="005F0D94">
            <w:pPr>
              <w:rPr>
                <w:rFonts w:asciiTheme="minorHAnsi" w:hAnsiTheme="minorHAnsi" w:cstheme="minorHAnsi"/>
              </w:rPr>
            </w:pPr>
            <w:r>
              <w:rPr>
                <w:rFonts w:asciiTheme="minorHAnsi" w:hAnsiTheme="minorHAnsi" w:cstheme="minorHAnsi"/>
              </w:rPr>
              <w:t>Mary Alexander</w:t>
            </w:r>
          </w:p>
        </w:tc>
        <w:tc>
          <w:tcPr>
            <w:tcW w:w="3696" w:type="dxa"/>
            <w:shd w:val="clear" w:color="auto" w:fill="auto"/>
          </w:tcPr>
          <w:p w14:paraId="7A5E36B4" w14:textId="77777777" w:rsidR="00832F3E" w:rsidRPr="008E73CF" w:rsidRDefault="00832F3E" w:rsidP="005F0D94">
            <w:pPr>
              <w:rPr>
                <w:rFonts w:asciiTheme="minorHAnsi" w:hAnsiTheme="minorHAnsi" w:cstheme="minorHAnsi"/>
              </w:rPr>
            </w:pPr>
            <w:r w:rsidRPr="008E73CF">
              <w:rPr>
                <w:rFonts w:asciiTheme="minorHAnsi" w:hAnsiTheme="minorHAnsi" w:cstheme="minorHAnsi"/>
              </w:rPr>
              <w:t>Partnerships and Placements Administrator</w:t>
            </w:r>
          </w:p>
        </w:tc>
        <w:tc>
          <w:tcPr>
            <w:tcW w:w="3818" w:type="dxa"/>
            <w:shd w:val="clear" w:color="auto" w:fill="auto"/>
          </w:tcPr>
          <w:p w14:paraId="0B659F50" w14:textId="5DC071F4" w:rsidR="00832F3E" w:rsidRPr="008E73CF" w:rsidRDefault="00000000" w:rsidP="005F0D94">
            <w:pPr>
              <w:rPr>
                <w:rFonts w:asciiTheme="minorHAnsi" w:hAnsiTheme="minorHAnsi" w:cstheme="minorHAnsi"/>
              </w:rPr>
            </w:pPr>
            <w:hyperlink r:id="rId24" w:history="1">
              <w:r w:rsidR="006300BC" w:rsidRPr="00D47ED8">
                <w:rPr>
                  <w:rStyle w:val="Hyperlink"/>
                </w:rPr>
                <w:t>Earlyyears</w:t>
              </w:r>
              <w:r w:rsidR="006300BC" w:rsidRPr="00D47ED8">
                <w:rPr>
                  <w:rStyle w:val="Hyperlink"/>
                  <w:rFonts w:asciiTheme="minorHAnsi" w:eastAsia="Calibri" w:hAnsiTheme="minorHAnsi" w:cstheme="minorHAnsi"/>
                </w:rPr>
                <w:t>@gre.ac.uk</w:t>
              </w:r>
            </w:hyperlink>
            <w:r w:rsidR="00832F3E" w:rsidRPr="008E73CF">
              <w:rPr>
                <w:rFonts w:asciiTheme="minorHAnsi" w:hAnsiTheme="minorHAnsi" w:cstheme="minorHAnsi"/>
              </w:rPr>
              <w:t xml:space="preserve"> </w:t>
            </w:r>
          </w:p>
        </w:tc>
      </w:tr>
      <w:tr w:rsidR="00832F3E" w:rsidRPr="00EC3BD1" w14:paraId="4C082BE3" w14:textId="77777777" w:rsidTr="00EB49D8">
        <w:trPr>
          <w:jc w:val="center"/>
        </w:trPr>
        <w:tc>
          <w:tcPr>
            <w:tcW w:w="1502" w:type="dxa"/>
            <w:shd w:val="clear" w:color="auto" w:fill="auto"/>
          </w:tcPr>
          <w:p w14:paraId="3A4625B3" w14:textId="2226272F" w:rsidR="00832F3E" w:rsidRPr="008E73CF" w:rsidRDefault="000C28B5" w:rsidP="005F0D94">
            <w:pPr>
              <w:rPr>
                <w:rFonts w:asciiTheme="minorHAnsi" w:hAnsiTheme="minorHAnsi" w:cstheme="minorHAnsi"/>
              </w:rPr>
            </w:pPr>
            <w:r>
              <w:rPr>
                <w:rFonts w:asciiTheme="minorHAnsi" w:hAnsiTheme="minorHAnsi" w:cstheme="minorHAnsi"/>
              </w:rPr>
              <w:t xml:space="preserve">Sonya </w:t>
            </w:r>
            <w:r w:rsidR="00824CBA" w:rsidRPr="00824CBA">
              <w:rPr>
                <w:rFonts w:asciiTheme="minorHAnsi" w:hAnsiTheme="minorHAnsi" w:cstheme="minorHAnsi"/>
              </w:rPr>
              <w:t xml:space="preserve">Zinnureyin </w:t>
            </w:r>
          </w:p>
        </w:tc>
        <w:tc>
          <w:tcPr>
            <w:tcW w:w="3696" w:type="dxa"/>
            <w:shd w:val="clear" w:color="auto" w:fill="auto"/>
          </w:tcPr>
          <w:p w14:paraId="30210A3D" w14:textId="125E47D5" w:rsidR="00832F3E" w:rsidRPr="008E73CF" w:rsidRDefault="00824CBA" w:rsidP="005F0D94">
            <w:pPr>
              <w:rPr>
                <w:rFonts w:asciiTheme="minorHAnsi" w:hAnsiTheme="minorHAnsi" w:cstheme="minorHAnsi"/>
              </w:rPr>
            </w:pPr>
            <w:r w:rsidRPr="008E73CF">
              <w:rPr>
                <w:rFonts w:asciiTheme="minorHAnsi" w:hAnsiTheme="minorHAnsi" w:cstheme="minorHAnsi"/>
              </w:rPr>
              <w:t>Partnerships and Placements Administrator</w:t>
            </w:r>
          </w:p>
        </w:tc>
        <w:tc>
          <w:tcPr>
            <w:tcW w:w="3818" w:type="dxa"/>
            <w:shd w:val="clear" w:color="auto" w:fill="auto"/>
          </w:tcPr>
          <w:p w14:paraId="557386D3" w14:textId="141E6BA2" w:rsidR="00832F3E" w:rsidRPr="008E73CF" w:rsidRDefault="00824CBA" w:rsidP="005F0D94">
            <w:pPr>
              <w:rPr>
                <w:rFonts w:asciiTheme="minorHAnsi" w:hAnsiTheme="minorHAnsi" w:cstheme="minorHAnsi"/>
              </w:rPr>
            </w:pPr>
            <w:r>
              <w:rPr>
                <w:rFonts w:asciiTheme="minorHAnsi" w:hAnsiTheme="minorHAnsi" w:cstheme="minorHAnsi"/>
              </w:rPr>
              <w:t>primaryplacements</w:t>
            </w:r>
            <w:r w:rsidRPr="00824CBA">
              <w:rPr>
                <w:rFonts w:asciiTheme="minorHAnsi" w:hAnsiTheme="minorHAnsi" w:cstheme="minorHAnsi"/>
              </w:rPr>
              <w:t>@greenwich.ac.uk&gt;</w:t>
            </w:r>
          </w:p>
        </w:tc>
      </w:tr>
      <w:tr w:rsidR="00832F3E" w:rsidRPr="00EC3BD1" w14:paraId="3677E001" w14:textId="77777777" w:rsidTr="00EB49D8">
        <w:trPr>
          <w:jc w:val="center"/>
        </w:trPr>
        <w:tc>
          <w:tcPr>
            <w:tcW w:w="1502" w:type="dxa"/>
            <w:shd w:val="clear" w:color="auto" w:fill="auto"/>
          </w:tcPr>
          <w:p w14:paraId="70887822" w14:textId="77777777" w:rsidR="00832F3E" w:rsidRPr="008E73CF" w:rsidRDefault="00832F3E" w:rsidP="005F0D94">
            <w:pPr>
              <w:rPr>
                <w:rFonts w:asciiTheme="minorHAnsi" w:hAnsiTheme="minorHAnsi" w:cstheme="minorHAnsi"/>
              </w:rPr>
            </w:pPr>
            <w:r w:rsidRPr="008E73CF">
              <w:rPr>
                <w:rFonts w:asciiTheme="minorHAnsi" w:hAnsiTheme="minorHAnsi" w:cstheme="minorHAnsi"/>
              </w:rPr>
              <w:t>Theresa Peters</w:t>
            </w:r>
          </w:p>
        </w:tc>
        <w:tc>
          <w:tcPr>
            <w:tcW w:w="3696" w:type="dxa"/>
            <w:shd w:val="clear" w:color="auto" w:fill="auto"/>
          </w:tcPr>
          <w:p w14:paraId="3E7593EF" w14:textId="77777777" w:rsidR="00832F3E" w:rsidRPr="008E73CF" w:rsidRDefault="00832F3E" w:rsidP="005F0D94">
            <w:pPr>
              <w:rPr>
                <w:rFonts w:asciiTheme="minorHAnsi" w:hAnsiTheme="minorHAnsi" w:cstheme="minorHAnsi"/>
              </w:rPr>
            </w:pPr>
            <w:r w:rsidRPr="008E73CF">
              <w:rPr>
                <w:rFonts w:asciiTheme="minorHAnsi" w:hAnsiTheme="minorHAnsi" w:cstheme="minorHAnsi"/>
              </w:rPr>
              <w:t>Partnerships and Placements Administrator</w:t>
            </w:r>
          </w:p>
        </w:tc>
        <w:tc>
          <w:tcPr>
            <w:tcW w:w="3818" w:type="dxa"/>
            <w:shd w:val="clear" w:color="auto" w:fill="auto"/>
          </w:tcPr>
          <w:p w14:paraId="3FB8FABC" w14:textId="062A34B7" w:rsidR="00832F3E" w:rsidRPr="008E73CF" w:rsidRDefault="00000000" w:rsidP="005F0D94">
            <w:pPr>
              <w:rPr>
                <w:rFonts w:asciiTheme="minorHAnsi" w:hAnsiTheme="minorHAnsi" w:cstheme="minorHAnsi"/>
              </w:rPr>
            </w:pPr>
            <w:hyperlink r:id="rId25" w:history="1">
              <w:r w:rsidR="00825C1F" w:rsidRPr="00BD09BE">
                <w:rPr>
                  <w:rStyle w:val="Hyperlink"/>
                  <w:rFonts w:asciiTheme="minorHAnsi" w:eastAsia="Calibri" w:hAnsiTheme="minorHAnsi" w:cstheme="minorHAnsi"/>
                </w:rPr>
                <w:t>primaryplacements@gre.ac.uk</w:t>
              </w:r>
            </w:hyperlink>
            <w:r w:rsidR="00832F3E" w:rsidRPr="008E73CF">
              <w:rPr>
                <w:rFonts w:asciiTheme="minorHAnsi" w:hAnsiTheme="minorHAnsi" w:cstheme="minorHAnsi"/>
              </w:rPr>
              <w:t xml:space="preserve"> </w:t>
            </w:r>
          </w:p>
        </w:tc>
      </w:tr>
      <w:tr w:rsidR="000C28B5" w:rsidRPr="00EC3BD1" w14:paraId="38A6FD4C" w14:textId="77777777" w:rsidTr="00EB49D8">
        <w:trPr>
          <w:jc w:val="center"/>
        </w:trPr>
        <w:tc>
          <w:tcPr>
            <w:tcW w:w="1502" w:type="dxa"/>
            <w:shd w:val="clear" w:color="auto" w:fill="auto"/>
          </w:tcPr>
          <w:p w14:paraId="325EF96A" w14:textId="4D85720D" w:rsidR="000C28B5" w:rsidRPr="008E73CF" w:rsidRDefault="000C28B5" w:rsidP="000C28B5">
            <w:pPr>
              <w:rPr>
                <w:rFonts w:asciiTheme="minorHAnsi" w:hAnsiTheme="minorHAnsi" w:cstheme="minorHAnsi"/>
              </w:rPr>
            </w:pPr>
            <w:r w:rsidRPr="008E73CF">
              <w:rPr>
                <w:rFonts w:asciiTheme="minorHAnsi" w:hAnsiTheme="minorHAnsi" w:cstheme="minorHAnsi"/>
              </w:rPr>
              <w:t>Donna Daniels</w:t>
            </w:r>
          </w:p>
        </w:tc>
        <w:tc>
          <w:tcPr>
            <w:tcW w:w="3696" w:type="dxa"/>
            <w:shd w:val="clear" w:color="auto" w:fill="auto"/>
          </w:tcPr>
          <w:p w14:paraId="00932763" w14:textId="137531C5" w:rsidR="000C28B5" w:rsidRPr="008E73CF" w:rsidRDefault="000C28B5" w:rsidP="000C28B5">
            <w:pPr>
              <w:rPr>
                <w:rFonts w:asciiTheme="minorHAnsi" w:hAnsiTheme="minorHAnsi" w:cstheme="minorHAnsi"/>
              </w:rPr>
            </w:pPr>
            <w:r w:rsidRPr="008E73CF">
              <w:rPr>
                <w:rFonts w:asciiTheme="minorHAnsi" w:hAnsiTheme="minorHAnsi" w:cstheme="minorHAnsi"/>
              </w:rPr>
              <w:t>Partnerships and Placements Administrator</w:t>
            </w:r>
          </w:p>
        </w:tc>
        <w:tc>
          <w:tcPr>
            <w:tcW w:w="3818" w:type="dxa"/>
            <w:shd w:val="clear" w:color="auto" w:fill="auto"/>
          </w:tcPr>
          <w:p w14:paraId="285AA635" w14:textId="12030C44" w:rsidR="000C28B5" w:rsidRDefault="00000000" w:rsidP="000C28B5">
            <w:hyperlink r:id="rId26" w:history="1">
              <w:r w:rsidR="000C28B5" w:rsidRPr="00BD09BE">
                <w:rPr>
                  <w:rStyle w:val="Hyperlink"/>
                  <w:rFonts w:asciiTheme="minorHAnsi" w:eastAsia="Calibri" w:hAnsiTheme="minorHAnsi" w:cstheme="minorHAnsi"/>
                </w:rPr>
                <w:t>primaryplacements@gre.ac.uk</w:t>
              </w:r>
            </w:hyperlink>
            <w:r w:rsidR="000C28B5" w:rsidRPr="008E73CF">
              <w:rPr>
                <w:rFonts w:asciiTheme="minorHAnsi" w:hAnsiTheme="minorHAnsi" w:cstheme="minorHAnsi"/>
              </w:rPr>
              <w:t xml:space="preserve"> </w:t>
            </w:r>
          </w:p>
        </w:tc>
      </w:tr>
      <w:tr w:rsidR="000C28B5" w:rsidRPr="00EC3BD1" w14:paraId="2B1211CE" w14:textId="77777777" w:rsidTr="00EB49D8">
        <w:trPr>
          <w:jc w:val="center"/>
        </w:trPr>
        <w:tc>
          <w:tcPr>
            <w:tcW w:w="1502" w:type="dxa"/>
            <w:shd w:val="clear" w:color="auto" w:fill="auto"/>
          </w:tcPr>
          <w:p w14:paraId="612B6134" w14:textId="497D4C0A" w:rsidR="000C28B5" w:rsidRPr="008E73CF" w:rsidRDefault="000C28B5" w:rsidP="000C28B5">
            <w:pPr>
              <w:rPr>
                <w:rFonts w:asciiTheme="minorHAnsi" w:hAnsiTheme="minorHAnsi" w:cstheme="minorHAnsi"/>
              </w:rPr>
            </w:pPr>
            <w:r w:rsidRPr="008E73CF">
              <w:rPr>
                <w:rFonts w:asciiTheme="minorHAnsi" w:hAnsiTheme="minorHAnsi" w:cstheme="minorHAnsi"/>
              </w:rPr>
              <w:t xml:space="preserve">Marie </w:t>
            </w:r>
            <w:r w:rsidR="00E453CD" w:rsidRPr="008E73CF">
              <w:rPr>
                <w:rFonts w:asciiTheme="minorHAnsi" w:hAnsiTheme="minorHAnsi" w:cstheme="minorHAnsi"/>
              </w:rPr>
              <w:t>McFarlane</w:t>
            </w:r>
          </w:p>
        </w:tc>
        <w:tc>
          <w:tcPr>
            <w:tcW w:w="3696" w:type="dxa"/>
            <w:shd w:val="clear" w:color="auto" w:fill="auto"/>
          </w:tcPr>
          <w:p w14:paraId="583CF8F5" w14:textId="14F05762" w:rsidR="000C28B5" w:rsidRPr="008E73CF" w:rsidRDefault="000C28B5" w:rsidP="000C28B5">
            <w:pPr>
              <w:rPr>
                <w:rFonts w:asciiTheme="minorHAnsi" w:hAnsiTheme="minorHAnsi" w:cstheme="minorHAnsi"/>
              </w:rPr>
            </w:pPr>
            <w:r w:rsidRPr="008E73CF">
              <w:rPr>
                <w:rFonts w:asciiTheme="minorHAnsi" w:hAnsiTheme="minorHAnsi" w:cstheme="minorHAnsi"/>
              </w:rPr>
              <w:t>Partnerships and Placements Administrator</w:t>
            </w:r>
          </w:p>
        </w:tc>
        <w:tc>
          <w:tcPr>
            <w:tcW w:w="3818" w:type="dxa"/>
            <w:shd w:val="clear" w:color="auto" w:fill="auto"/>
          </w:tcPr>
          <w:p w14:paraId="63550C50" w14:textId="77777777" w:rsidR="000C28B5" w:rsidRPr="008E73CF" w:rsidRDefault="00000000" w:rsidP="000C28B5">
            <w:pPr>
              <w:autoSpaceDE w:val="0"/>
              <w:autoSpaceDN w:val="0"/>
              <w:rPr>
                <w:rFonts w:asciiTheme="minorHAnsi" w:hAnsiTheme="minorHAnsi" w:cstheme="minorHAnsi"/>
              </w:rPr>
            </w:pPr>
            <w:hyperlink r:id="rId27" w:history="1">
              <w:r w:rsidR="000C28B5" w:rsidRPr="00BD09BE">
                <w:rPr>
                  <w:rStyle w:val="Hyperlink"/>
                  <w:rFonts w:asciiTheme="minorHAnsi" w:eastAsia="Calibri" w:hAnsiTheme="minorHAnsi" w:cstheme="minorHAnsi"/>
                </w:rPr>
                <w:t>secondaryplacements@gre.ac.uk</w:t>
              </w:r>
            </w:hyperlink>
          </w:p>
          <w:p w14:paraId="3627AC84" w14:textId="50C63E5D" w:rsidR="000C28B5" w:rsidRDefault="00000000" w:rsidP="000C28B5">
            <w:hyperlink r:id="rId28" w:history="1">
              <w:r w:rsidR="000C28B5" w:rsidRPr="00BD09BE">
                <w:rPr>
                  <w:rStyle w:val="Hyperlink"/>
                  <w:rFonts w:asciiTheme="minorHAnsi" w:eastAsia="Calibri" w:hAnsiTheme="minorHAnsi" w:cstheme="minorHAnsi"/>
                </w:rPr>
                <w:t>llteplacements@gre.ac.uk</w:t>
              </w:r>
            </w:hyperlink>
            <w:r w:rsidR="000C28B5" w:rsidRPr="008E73CF">
              <w:rPr>
                <w:rFonts w:asciiTheme="minorHAnsi" w:hAnsiTheme="minorHAnsi" w:cstheme="minorHAnsi"/>
                <w:color w:val="000000"/>
              </w:rPr>
              <w:t xml:space="preserve"> </w:t>
            </w:r>
          </w:p>
        </w:tc>
      </w:tr>
      <w:tr w:rsidR="000C28B5" w:rsidRPr="00EC3BD1" w14:paraId="65FA2E04" w14:textId="77777777" w:rsidTr="00EB49D8">
        <w:trPr>
          <w:jc w:val="center"/>
        </w:trPr>
        <w:tc>
          <w:tcPr>
            <w:tcW w:w="1502" w:type="dxa"/>
            <w:shd w:val="clear" w:color="auto" w:fill="auto"/>
          </w:tcPr>
          <w:p w14:paraId="2FD95ACF" w14:textId="413318BC" w:rsidR="000C28B5" w:rsidRPr="008E73CF" w:rsidRDefault="000C28B5" w:rsidP="000C28B5">
            <w:pPr>
              <w:rPr>
                <w:rFonts w:asciiTheme="minorHAnsi" w:hAnsiTheme="minorHAnsi" w:cstheme="minorHAnsi"/>
              </w:rPr>
            </w:pPr>
            <w:r>
              <w:rPr>
                <w:rFonts w:asciiTheme="minorHAnsi" w:hAnsiTheme="minorHAnsi" w:cstheme="minorHAnsi"/>
              </w:rPr>
              <w:t>Kathy Jacobs</w:t>
            </w:r>
          </w:p>
        </w:tc>
        <w:tc>
          <w:tcPr>
            <w:tcW w:w="3696" w:type="dxa"/>
            <w:shd w:val="clear" w:color="auto" w:fill="auto"/>
          </w:tcPr>
          <w:p w14:paraId="407D85E0" w14:textId="77777777" w:rsidR="000C28B5" w:rsidRPr="008E73CF" w:rsidRDefault="000C28B5" w:rsidP="000C28B5">
            <w:pPr>
              <w:rPr>
                <w:rFonts w:asciiTheme="minorHAnsi" w:hAnsiTheme="minorHAnsi" w:cstheme="minorHAnsi"/>
              </w:rPr>
            </w:pPr>
            <w:r w:rsidRPr="008E73CF">
              <w:rPr>
                <w:rFonts w:asciiTheme="minorHAnsi" w:hAnsiTheme="minorHAnsi" w:cstheme="minorHAnsi"/>
              </w:rPr>
              <w:t>Partnership and Placements System Support Manager</w:t>
            </w:r>
          </w:p>
        </w:tc>
        <w:tc>
          <w:tcPr>
            <w:tcW w:w="3818" w:type="dxa"/>
            <w:shd w:val="clear" w:color="auto" w:fill="auto"/>
          </w:tcPr>
          <w:p w14:paraId="2A85B193" w14:textId="417D81E4" w:rsidR="000C28B5" w:rsidRPr="008E73CF" w:rsidRDefault="000C28B5" w:rsidP="000C28B5">
            <w:pPr>
              <w:rPr>
                <w:rFonts w:asciiTheme="minorHAnsi" w:hAnsiTheme="minorHAnsi" w:cstheme="minorHAnsi"/>
              </w:rPr>
            </w:pPr>
            <w:r>
              <w:t>Inplacesupport@gre.ac.uk</w:t>
            </w:r>
          </w:p>
        </w:tc>
      </w:tr>
      <w:bookmarkEnd w:id="4"/>
    </w:tbl>
    <w:p w14:paraId="49C43295" w14:textId="77777777" w:rsidR="00832F3E" w:rsidRDefault="00832F3E" w:rsidP="0015475A">
      <w:pPr>
        <w:ind w:right="-2"/>
        <w:jc w:val="center"/>
        <w:rPr>
          <w:rFonts w:ascii="Calibri" w:eastAsia="SimSun" w:hAnsi="Calibri" w:cs="Arial"/>
          <w:b/>
          <w:sz w:val="22"/>
          <w:szCs w:val="22"/>
        </w:rPr>
      </w:pPr>
    </w:p>
    <w:p w14:paraId="06D563E3" w14:textId="2BBF8D80" w:rsidR="008E73CF" w:rsidRPr="00832F3E" w:rsidRDefault="008E73CF" w:rsidP="008E73CF">
      <w:pPr>
        <w:ind w:right="-2"/>
        <w:rPr>
          <w:rFonts w:ascii="Calibri" w:eastAsia="SimSun" w:hAnsi="Calibri" w:cs="Arial"/>
          <w:b/>
          <w:sz w:val="22"/>
          <w:szCs w:val="22"/>
        </w:rPr>
      </w:pPr>
      <w:r>
        <w:rPr>
          <w:rFonts w:ascii="Calibri" w:eastAsia="SimSun" w:hAnsi="Calibri" w:cs="Arial"/>
          <w:b/>
          <w:sz w:val="28"/>
          <w:szCs w:val="28"/>
        </w:rPr>
        <w:t xml:space="preserve">Primary QTS </w:t>
      </w:r>
    </w:p>
    <w:tbl>
      <w:tblPr>
        <w:tblStyle w:val="TableGrid"/>
        <w:tblW w:w="0" w:type="auto"/>
        <w:jc w:val="center"/>
        <w:tblInd w:w="0" w:type="dxa"/>
        <w:tblLook w:val="04A0" w:firstRow="1" w:lastRow="0" w:firstColumn="1" w:lastColumn="0" w:noHBand="0" w:noVBand="1"/>
      </w:tblPr>
      <w:tblGrid>
        <w:gridCol w:w="1469"/>
        <w:gridCol w:w="3377"/>
        <w:gridCol w:w="4170"/>
      </w:tblGrid>
      <w:tr w:rsidR="00832F3E" w:rsidRPr="00EC3BD1" w14:paraId="63CBABD6" w14:textId="77777777" w:rsidTr="00825C1F">
        <w:trPr>
          <w:jc w:val="center"/>
        </w:trPr>
        <w:tc>
          <w:tcPr>
            <w:tcW w:w="1469" w:type="dxa"/>
            <w:shd w:val="clear" w:color="auto" w:fill="2E1D5B"/>
          </w:tcPr>
          <w:p w14:paraId="4365A234" w14:textId="77777777" w:rsidR="00832F3E" w:rsidRPr="00825C1F" w:rsidRDefault="00832F3E" w:rsidP="005F0D94">
            <w:pPr>
              <w:autoSpaceDE w:val="0"/>
              <w:autoSpaceDN w:val="0"/>
              <w:adjustRightInd w:val="0"/>
              <w:jc w:val="center"/>
              <w:rPr>
                <w:rFonts w:ascii="Calibri" w:hAnsi="Calibri" w:cs="Calibri"/>
                <w:b/>
                <w:color w:val="FFFFFF" w:themeColor="background1"/>
              </w:rPr>
            </w:pPr>
            <w:r w:rsidRPr="00825C1F">
              <w:rPr>
                <w:rFonts w:ascii="Calibri" w:hAnsi="Calibri" w:cs="Calibri"/>
                <w:b/>
                <w:color w:val="FFFFFF" w:themeColor="background1"/>
              </w:rPr>
              <w:t>Name</w:t>
            </w:r>
          </w:p>
        </w:tc>
        <w:tc>
          <w:tcPr>
            <w:tcW w:w="3377" w:type="dxa"/>
            <w:shd w:val="clear" w:color="auto" w:fill="2E1D5B"/>
          </w:tcPr>
          <w:p w14:paraId="2D0C7B36" w14:textId="77777777" w:rsidR="00832F3E" w:rsidRPr="00825C1F" w:rsidRDefault="00832F3E" w:rsidP="005F0D94">
            <w:pPr>
              <w:autoSpaceDE w:val="0"/>
              <w:autoSpaceDN w:val="0"/>
              <w:adjustRightInd w:val="0"/>
              <w:jc w:val="center"/>
              <w:rPr>
                <w:rFonts w:ascii="Calibri" w:hAnsi="Calibri" w:cs="Calibri"/>
                <w:b/>
                <w:color w:val="FFFFFF" w:themeColor="background1"/>
              </w:rPr>
            </w:pPr>
            <w:r w:rsidRPr="00825C1F">
              <w:rPr>
                <w:rFonts w:ascii="Calibri" w:hAnsi="Calibri" w:cs="Calibri"/>
                <w:b/>
                <w:color w:val="FFFFFF" w:themeColor="background1"/>
              </w:rPr>
              <w:t>Role</w:t>
            </w:r>
          </w:p>
        </w:tc>
        <w:tc>
          <w:tcPr>
            <w:tcW w:w="4170" w:type="dxa"/>
            <w:shd w:val="clear" w:color="auto" w:fill="2E1D5B"/>
          </w:tcPr>
          <w:p w14:paraId="52DF83AF" w14:textId="77777777" w:rsidR="00832F3E" w:rsidRPr="00825C1F" w:rsidRDefault="00832F3E" w:rsidP="005F0D94">
            <w:pPr>
              <w:autoSpaceDE w:val="0"/>
              <w:autoSpaceDN w:val="0"/>
              <w:adjustRightInd w:val="0"/>
              <w:jc w:val="center"/>
              <w:rPr>
                <w:rFonts w:ascii="Calibri" w:hAnsi="Calibri" w:cs="Calibri"/>
                <w:b/>
                <w:color w:val="FFFFFF" w:themeColor="background1"/>
              </w:rPr>
            </w:pPr>
            <w:r w:rsidRPr="00825C1F">
              <w:rPr>
                <w:rFonts w:ascii="Calibri" w:hAnsi="Calibri" w:cs="Calibri"/>
                <w:b/>
                <w:color w:val="FFFFFF" w:themeColor="background1"/>
              </w:rPr>
              <w:t>Email</w:t>
            </w:r>
          </w:p>
        </w:tc>
      </w:tr>
      <w:tr w:rsidR="00832F3E" w:rsidRPr="00EC3BD1" w14:paraId="6FB4683A" w14:textId="77777777" w:rsidTr="00832F3E">
        <w:trPr>
          <w:jc w:val="center"/>
        </w:trPr>
        <w:tc>
          <w:tcPr>
            <w:tcW w:w="1469" w:type="dxa"/>
            <w:shd w:val="clear" w:color="auto" w:fill="auto"/>
          </w:tcPr>
          <w:p w14:paraId="178C13BA" w14:textId="77777777" w:rsidR="00832F3E" w:rsidRDefault="00832F3E" w:rsidP="00832F3E">
            <w:pPr>
              <w:rPr>
                <w:rFonts w:asciiTheme="minorHAnsi" w:hAnsiTheme="minorHAnsi" w:cstheme="minorHAnsi"/>
              </w:rPr>
            </w:pPr>
            <w:r w:rsidRPr="008E73CF">
              <w:rPr>
                <w:rFonts w:asciiTheme="minorHAnsi" w:hAnsiTheme="minorHAnsi" w:cstheme="minorHAnsi"/>
              </w:rPr>
              <w:t>Sarah Smith</w:t>
            </w:r>
          </w:p>
          <w:p w14:paraId="73DD7805" w14:textId="77777777" w:rsidR="008E73CF" w:rsidRPr="008E73CF" w:rsidRDefault="008E73CF" w:rsidP="00832F3E">
            <w:pPr>
              <w:rPr>
                <w:rFonts w:asciiTheme="minorHAnsi" w:hAnsiTheme="minorHAnsi" w:cstheme="minorHAnsi"/>
              </w:rPr>
            </w:pPr>
          </w:p>
        </w:tc>
        <w:tc>
          <w:tcPr>
            <w:tcW w:w="3377" w:type="dxa"/>
            <w:shd w:val="clear" w:color="auto" w:fill="auto"/>
          </w:tcPr>
          <w:p w14:paraId="12525387" w14:textId="05E2BAEF" w:rsidR="00832F3E" w:rsidRPr="008E73CF" w:rsidRDefault="00832F3E" w:rsidP="00832F3E">
            <w:pPr>
              <w:rPr>
                <w:rFonts w:asciiTheme="minorHAnsi" w:hAnsiTheme="minorHAnsi" w:cstheme="minorHAnsi"/>
              </w:rPr>
            </w:pPr>
            <w:r w:rsidRPr="008E73CF">
              <w:rPr>
                <w:rFonts w:asciiTheme="minorHAnsi" w:hAnsiTheme="minorHAnsi" w:cstheme="minorHAnsi"/>
              </w:rPr>
              <w:t xml:space="preserve">Primary ITE </w:t>
            </w:r>
            <w:r w:rsidR="00E453CD" w:rsidRPr="008E73CF">
              <w:rPr>
                <w:rFonts w:asciiTheme="minorHAnsi" w:hAnsiTheme="minorHAnsi" w:cstheme="minorHAnsi"/>
              </w:rPr>
              <w:t>Programme</w:t>
            </w:r>
            <w:r w:rsidRPr="008E73CF">
              <w:rPr>
                <w:rFonts w:asciiTheme="minorHAnsi" w:hAnsiTheme="minorHAnsi" w:cstheme="minorHAnsi"/>
              </w:rPr>
              <w:t xml:space="preserve"> Lead</w:t>
            </w:r>
          </w:p>
        </w:tc>
        <w:tc>
          <w:tcPr>
            <w:tcW w:w="4170" w:type="dxa"/>
            <w:shd w:val="clear" w:color="auto" w:fill="auto"/>
          </w:tcPr>
          <w:p w14:paraId="7B5B1152" w14:textId="76152CB6" w:rsidR="00832F3E" w:rsidRPr="008E73CF" w:rsidRDefault="00000000" w:rsidP="008E73CF">
            <w:pPr>
              <w:rPr>
                <w:rFonts w:asciiTheme="minorHAnsi" w:hAnsiTheme="minorHAnsi" w:cstheme="minorHAnsi"/>
              </w:rPr>
            </w:pPr>
            <w:hyperlink r:id="rId29" w:history="1">
              <w:r w:rsidR="00825C1F" w:rsidRPr="00BD09BE">
                <w:rPr>
                  <w:rStyle w:val="Hyperlink"/>
                  <w:rFonts w:asciiTheme="minorHAnsi" w:eastAsia="Calibri" w:hAnsiTheme="minorHAnsi" w:cstheme="minorHAnsi"/>
                </w:rPr>
                <w:t>S.L.Smith@gre.ac.uk</w:t>
              </w:r>
            </w:hyperlink>
            <w:r w:rsidR="00832F3E" w:rsidRPr="008E73CF">
              <w:rPr>
                <w:rFonts w:asciiTheme="minorHAnsi" w:hAnsiTheme="minorHAnsi" w:cstheme="minorHAnsi"/>
              </w:rPr>
              <w:t xml:space="preserve"> </w:t>
            </w:r>
          </w:p>
        </w:tc>
      </w:tr>
      <w:tr w:rsidR="00832F3E" w:rsidRPr="00EC3BD1" w14:paraId="7597926A" w14:textId="77777777" w:rsidTr="00832F3E">
        <w:trPr>
          <w:jc w:val="center"/>
        </w:trPr>
        <w:tc>
          <w:tcPr>
            <w:tcW w:w="1469" w:type="dxa"/>
            <w:shd w:val="clear" w:color="auto" w:fill="auto"/>
          </w:tcPr>
          <w:p w14:paraId="770F7992" w14:textId="77C9C9E2" w:rsidR="00832F3E" w:rsidRDefault="00E0185B" w:rsidP="00832F3E">
            <w:pPr>
              <w:rPr>
                <w:rFonts w:asciiTheme="minorHAnsi" w:hAnsiTheme="minorHAnsi" w:cstheme="minorHAnsi"/>
              </w:rPr>
            </w:pPr>
            <w:r>
              <w:rPr>
                <w:rFonts w:asciiTheme="minorHAnsi" w:hAnsiTheme="minorHAnsi" w:cstheme="minorHAnsi"/>
              </w:rPr>
              <w:t>Sarah Smith</w:t>
            </w:r>
          </w:p>
          <w:p w14:paraId="27B7C3A9" w14:textId="77777777" w:rsidR="008E73CF" w:rsidRPr="008E73CF" w:rsidRDefault="008E73CF" w:rsidP="00832F3E">
            <w:pPr>
              <w:rPr>
                <w:rFonts w:asciiTheme="minorHAnsi" w:hAnsiTheme="minorHAnsi" w:cstheme="minorHAnsi"/>
              </w:rPr>
            </w:pPr>
          </w:p>
        </w:tc>
        <w:tc>
          <w:tcPr>
            <w:tcW w:w="3377" w:type="dxa"/>
            <w:shd w:val="clear" w:color="auto" w:fill="auto"/>
          </w:tcPr>
          <w:p w14:paraId="4FD9FA58" w14:textId="6BE428B6" w:rsidR="00832F3E" w:rsidRPr="008E73CF" w:rsidRDefault="00832F3E" w:rsidP="00832F3E">
            <w:pPr>
              <w:rPr>
                <w:rFonts w:asciiTheme="minorHAnsi" w:hAnsiTheme="minorHAnsi" w:cstheme="minorHAnsi"/>
              </w:rPr>
            </w:pPr>
            <w:r w:rsidRPr="008E73CF">
              <w:rPr>
                <w:rFonts w:asciiTheme="minorHAnsi" w:hAnsiTheme="minorHAnsi" w:cstheme="minorHAnsi"/>
              </w:rPr>
              <w:t>Primary Phase Quality Lead</w:t>
            </w:r>
            <w:r w:rsidR="00F566AF">
              <w:rPr>
                <w:rFonts w:asciiTheme="minorHAnsi" w:hAnsiTheme="minorHAnsi" w:cstheme="minorHAnsi"/>
              </w:rPr>
              <w:t xml:space="preserve"> (Primary)</w:t>
            </w:r>
          </w:p>
        </w:tc>
        <w:tc>
          <w:tcPr>
            <w:tcW w:w="4170" w:type="dxa"/>
            <w:shd w:val="clear" w:color="auto" w:fill="auto"/>
          </w:tcPr>
          <w:p w14:paraId="65877ECE" w14:textId="2B4A9436" w:rsidR="00832F3E" w:rsidRDefault="00000000" w:rsidP="008E73CF">
            <w:hyperlink r:id="rId30" w:history="1">
              <w:r w:rsidR="00A033AA" w:rsidRPr="003D3877">
                <w:rPr>
                  <w:rStyle w:val="Hyperlink"/>
                </w:rPr>
                <w:t>s.l.smith@gre.ac.uk</w:t>
              </w:r>
            </w:hyperlink>
          </w:p>
          <w:p w14:paraId="7865D489" w14:textId="396B5422" w:rsidR="00A033AA" w:rsidRPr="008E73CF" w:rsidRDefault="00A033AA" w:rsidP="008E73CF">
            <w:pPr>
              <w:rPr>
                <w:rFonts w:asciiTheme="minorHAnsi" w:hAnsiTheme="minorHAnsi" w:cstheme="minorHAnsi"/>
              </w:rPr>
            </w:pPr>
          </w:p>
        </w:tc>
      </w:tr>
      <w:tr w:rsidR="00825C1F" w:rsidRPr="00EC3BD1" w14:paraId="79FEC8E7" w14:textId="77777777" w:rsidTr="00832F3E">
        <w:trPr>
          <w:jc w:val="center"/>
        </w:trPr>
        <w:tc>
          <w:tcPr>
            <w:tcW w:w="1469" w:type="dxa"/>
            <w:shd w:val="clear" w:color="auto" w:fill="auto"/>
          </w:tcPr>
          <w:p w14:paraId="41D9EECD" w14:textId="08157ACE" w:rsidR="00825C1F" w:rsidRDefault="00F60377" w:rsidP="00832F3E">
            <w:pPr>
              <w:rPr>
                <w:rFonts w:asciiTheme="minorHAnsi" w:hAnsiTheme="minorHAnsi" w:cstheme="minorHAnsi"/>
              </w:rPr>
            </w:pPr>
            <w:r>
              <w:rPr>
                <w:rFonts w:asciiTheme="minorHAnsi" w:hAnsiTheme="minorHAnsi" w:cstheme="minorHAnsi"/>
              </w:rPr>
              <w:t>Karen Stephens</w:t>
            </w:r>
          </w:p>
        </w:tc>
        <w:tc>
          <w:tcPr>
            <w:tcW w:w="3377" w:type="dxa"/>
            <w:shd w:val="clear" w:color="auto" w:fill="auto"/>
          </w:tcPr>
          <w:p w14:paraId="60AB0CF5" w14:textId="0EB3D431" w:rsidR="00825C1F" w:rsidRPr="008E73CF" w:rsidRDefault="00825C1F" w:rsidP="00832F3E">
            <w:pPr>
              <w:rPr>
                <w:rFonts w:asciiTheme="minorHAnsi" w:hAnsiTheme="minorHAnsi" w:cstheme="minorHAnsi"/>
              </w:rPr>
            </w:pPr>
            <w:r w:rsidRPr="00825C1F">
              <w:rPr>
                <w:rFonts w:asciiTheme="minorHAnsi" w:hAnsiTheme="minorHAnsi" w:cstheme="minorHAnsi"/>
              </w:rPr>
              <w:t xml:space="preserve">BA Primary Year 1 </w:t>
            </w:r>
            <w:r w:rsidR="00FC407E">
              <w:rPr>
                <w:rFonts w:asciiTheme="minorHAnsi" w:hAnsiTheme="minorHAnsi" w:cstheme="minorHAnsi"/>
              </w:rPr>
              <w:t>School/setting</w:t>
            </w:r>
            <w:r w:rsidRPr="00825C1F">
              <w:rPr>
                <w:rFonts w:asciiTheme="minorHAnsi" w:hAnsiTheme="minorHAnsi" w:cstheme="minorHAnsi"/>
              </w:rPr>
              <w:t xml:space="preserve"> Experience Lead</w:t>
            </w:r>
          </w:p>
        </w:tc>
        <w:tc>
          <w:tcPr>
            <w:tcW w:w="4170" w:type="dxa"/>
            <w:shd w:val="clear" w:color="auto" w:fill="auto"/>
          </w:tcPr>
          <w:p w14:paraId="16BEAF27" w14:textId="40591A41" w:rsidR="00A033AA" w:rsidRDefault="00000000" w:rsidP="00F60377">
            <w:hyperlink r:id="rId31" w:history="1">
              <w:r w:rsidR="00A26936" w:rsidRPr="004B752D">
                <w:rPr>
                  <w:rStyle w:val="Hyperlink"/>
                </w:rPr>
                <w:t>k.l.stephens@gre.ac.uk</w:t>
              </w:r>
            </w:hyperlink>
          </w:p>
          <w:p w14:paraId="1D1CEEB8" w14:textId="66FD1941" w:rsidR="00A26936" w:rsidRDefault="00A26936" w:rsidP="00F60377"/>
        </w:tc>
      </w:tr>
      <w:tr w:rsidR="00832F3E" w:rsidRPr="00EC3BD1" w14:paraId="1999D7D0" w14:textId="77777777" w:rsidTr="00832F3E">
        <w:trPr>
          <w:jc w:val="center"/>
        </w:trPr>
        <w:tc>
          <w:tcPr>
            <w:tcW w:w="1469" w:type="dxa"/>
            <w:shd w:val="clear" w:color="auto" w:fill="auto"/>
          </w:tcPr>
          <w:p w14:paraId="52D8D615" w14:textId="497E9486" w:rsidR="00832F3E" w:rsidRPr="008E73CF" w:rsidRDefault="00A12823" w:rsidP="00832F3E">
            <w:pPr>
              <w:rPr>
                <w:rFonts w:asciiTheme="minorHAnsi" w:hAnsiTheme="minorHAnsi" w:cstheme="minorHAnsi"/>
              </w:rPr>
            </w:pPr>
            <w:r>
              <w:rPr>
                <w:rFonts w:asciiTheme="minorHAnsi" w:hAnsiTheme="minorHAnsi" w:cstheme="minorHAnsi"/>
              </w:rPr>
              <w:t xml:space="preserve">Seraphine </w:t>
            </w:r>
            <w:r w:rsidR="00E453CD">
              <w:rPr>
                <w:rFonts w:asciiTheme="minorHAnsi" w:hAnsiTheme="minorHAnsi" w:cstheme="minorHAnsi"/>
              </w:rPr>
              <w:t>Simmons-Bah</w:t>
            </w:r>
          </w:p>
        </w:tc>
        <w:tc>
          <w:tcPr>
            <w:tcW w:w="3377" w:type="dxa"/>
            <w:shd w:val="clear" w:color="auto" w:fill="auto"/>
          </w:tcPr>
          <w:p w14:paraId="6399BAEB" w14:textId="69575EB1" w:rsidR="00832F3E" w:rsidRPr="008E73CF" w:rsidRDefault="00832F3E" w:rsidP="00832F3E">
            <w:pPr>
              <w:rPr>
                <w:rFonts w:asciiTheme="minorHAnsi" w:hAnsiTheme="minorHAnsi" w:cstheme="minorHAnsi"/>
              </w:rPr>
            </w:pPr>
            <w:r w:rsidRPr="008E73CF">
              <w:rPr>
                <w:rFonts w:asciiTheme="minorHAnsi" w:hAnsiTheme="minorHAnsi" w:cstheme="minorHAnsi"/>
              </w:rPr>
              <w:t xml:space="preserve">BA Primary Year </w:t>
            </w:r>
            <w:r w:rsidR="00825C1F">
              <w:rPr>
                <w:rFonts w:asciiTheme="minorHAnsi" w:hAnsiTheme="minorHAnsi" w:cstheme="minorHAnsi"/>
              </w:rPr>
              <w:t>2</w:t>
            </w:r>
            <w:r w:rsidR="00825C1F">
              <w:t xml:space="preserve"> </w:t>
            </w:r>
            <w:r w:rsidR="00FC407E">
              <w:rPr>
                <w:rFonts w:asciiTheme="minorHAnsi" w:hAnsiTheme="minorHAnsi" w:cstheme="minorHAnsi"/>
              </w:rPr>
              <w:t>School/setting</w:t>
            </w:r>
            <w:r w:rsidRPr="008E73CF">
              <w:rPr>
                <w:rFonts w:asciiTheme="minorHAnsi" w:hAnsiTheme="minorHAnsi" w:cstheme="minorHAnsi"/>
              </w:rPr>
              <w:t xml:space="preserve"> Experience Lead</w:t>
            </w:r>
          </w:p>
        </w:tc>
        <w:tc>
          <w:tcPr>
            <w:tcW w:w="4170" w:type="dxa"/>
            <w:shd w:val="clear" w:color="auto" w:fill="auto"/>
          </w:tcPr>
          <w:p w14:paraId="019C708A" w14:textId="4C5180F8" w:rsidR="00977478" w:rsidRDefault="00000000" w:rsidP="00A12823">
            <w:hyperlink r:id="rId32" w:history="1">
              <w:r w:rsidR="00A26936" w:rsidRPr="004B752D">
                <w:rPr>
                  <w:rStyle w:val="Hyperlink"/>
                </w:rPr>
                <w:t>s.simmonsBah@gre.ac.uk</w:t>
              </w:r>
            </w:hyperlink>
          </w:p>
          <w:p w14:paraId="1BA4BAAA" w14:textId="35510E40" w:rsidR="00A26936" w:rsidRPr="008E73CF" w:rsidRDefault="00A26936" w:rsidP="00A12823">
            <w:pPr>
              <w:rPr>
                <w:rFonts w:asciiTheme="minorHAnsi" w:hAnsiTheme="minorHAnsi" w:cstheme="minorHAnsi"/>
              </w:rPr>
            </w:pPr>
          </w:p>
        </w:tc>
      </w:tr>
      <w:tr w:rsidR="006300BC" w:rsidRPr="00EC3BD1" w14:paraId="065E83B7" w14:textId="77777777" w:rsidTr="00832F3E">
        <w:trPr>
          <w:jc w:val="center"/>
        </w:trPr>
        <w:tc>
          <w:tcPr>
            <w:tcW w:w="1469" w:type="dxa"/>
            <w:shd w:val="clear" w:color="auto" w:fill="auto"/>
          </w:tcPr>
          <w:p w14:paraId="3DF9080D" w14:textId="7CC5AF28" w:rsidR="006300BC" w:rsidRPr="008E73CF" w:rsidRDefault="00A26936" w:rsidP="006300BC">
            <w:pPr>
              <w:rPr>
                <w:rFonts w:asciiTheme="minorHAnsi" w:hAnsiTheme="minorHAnsi" w:cstheme="minorHAnsi"/>
              </w:rPr>
            </w:pPr>
            <w:r>
              <w:rPr>
                <w:rFonts w:asciiTheme="minorHAnsi" w:hAnsiTheme="minorHAnsi" w:cstheme="minorHAnsi"/>
              </w:rPr>
              <w:t>Emma Longley</w:t>
            </w:r>
          </w:p>
        </w:tc>
        <w:tc>
          <w:tcPr>
            <w:tcW w:w="3377" w:type="dxa"/>
            <w:shd w:val="clear" w:color="auto" w:fill="auto"/>
          </w:tcPr>
          <w:p w14:paraId="15B6AB20" w14:textId="2A4B317B" w:rsidR="006300BC" w:rsidRPr="008E73CF" w:rsidRDefault="006300BC" w:rsidP="006300BC">
            <w:pPr>
              <w:rPr>
                <w:rFonts w:asciiTheme="minorHAnsi" w:hAnsiTheme="minorHAnsi" w:cstheme="minorHAnsi"/>
              </w:rPr>
            </w:pPr>
            <w:r w:rsidRPr="008E73CF">
              <w:rPr>
                <w:rFonts w:asciiTheme="minorHAnsi" w:hAnsiTheme="minorHAnsi" w:cstheme="minorHAnsi"/>
              </w:rPr>
              <w:t xml:space="preserve">BA Primary Year </w:t>
            </w:r>
            <w:r>
              <w:rPr>
                <w:rFonts w:asciiTheme="minorHAnsi" w:hAnsiTheme="minorHAnsi" w:cstheme="minorHAnsi"/>
              </w:rPr>
              <w:t>3</w:t>
            </w:r>
            <w:r w:rsidRPr="008E73CF">
              <w:rPr>
                <w:rFonts w:asciiTheme="minorHAnsi" w:hAnsiTheme="minorHAnsi" w:cstheme="minorHAnsi"/>
              </w:rPr>
              <w:t xml:space="preserve"> </w:t>
            </w:r>
            <w:r w:rsidR="00FC407E">
              <w:rPr>
                <w:rFonts w:asciiTheme="minorHAnsi" w:hAnsiTheme="minorHAnsi" w:cstheme="minorHAnsi"/>
              </w:rPr>
              <w:t>School/setting</w:t>
            </w:r>
            <w:r w:rsidRPr="008E73CF">
              <w:rPr>
                <w:rFonts w:asciiTheme="minorHAnsi" w:hAnsiTheme="minorHAnsi" w:cstheme="minorHAnsi"/>
              </w:rPr>
              <w:t xml:space="preserve"> Experience Lead</w:t>
            </w:r>
          </w:p>
        </w:tc>
        <w:tc>
          <w:tcPr>
            <w:tcW w:w="4170" w:type="dxa"/>
            <w:shd w:val="clear" w:color="auto" w:fill="auto"/>
          </w:tcPr>
          <w:p w14:paraId="1BCF9A48" w14:textId="25A7BFA9" w:rsidR="006300BC" w:rsidRPr="008E73CF" w:rsidRDefault="00F07C83" w:rsidP="00A26936">
            <w:pPr>
              <w:rPr>
                <w:rFonts w:asciiTheme="minorHAnsi" w:hAnsiTheme="minorHAnsi" w:cstheme="minorHAnsi"/>
              </w:rPr>
            </w:pPr>
            <w:r>
              <w:rPr>
                <w:rFonts w:asciiTheme="minorHAnsi" w:hAnsiTheme="minorHAnsi" w:cstheme="minorHAnsi"/>
              </w:rPr>
              <w:t>e.longley@gre.ac.uk</w:t>
            </w:r>
          </w:p>
        </w:tc>
      </w:tr>
      <w:tr w:rsidR="006300BC" w:rsidRPr="00EC3BD1" w14:paraId="5B395566" w14:textId="77777777" w:rsidTr="00832F3E">
        <w:trPr>
          <w:jc w:val="center"/>
        </w:trPr>
        <w:tc>
          <w:tcPr>
            <w:tcW w:w="1469" w:type="dxa"/>
            <w:shd w:val="clear" w:color="auto" w:fill="auto"/>
          </w:tcPr>
          <w:p w14:paraId="58379AAB" w14:textId="77777777" w:rsidR="006300BC" w:rsidRPr="008E73CF" w:rsidRDefault="006300BC" w:rsidP="006300BC">
            <w:pPr>
              <w:rPr>
                <w:rFonts w:asciiTheme="minorHAnsi" w:hAnsiTheme="minorHAnsi" w:cstheme="minorHAnsi"/>
              </w:rPr>
            </w:pPr>
            <w:r w:rsidRPr="008E73CF">
              <w:rPr>
                <w:rFonts w:asciiTheme="minorHAnsi" w:hAnsiTheme="minorHAnsi" w:cstheme="minorHAnsi"/>
              </w:rPr>
              <w:t>Roger McDonald</w:t>
            </w:r>
          </w:p>
        </w:tc>
        <w:tc>
          <w:tcPr>
            <w:tcW w:w="3377" w:type="dxa"/>
            <w:shd w:val="clear" w:color="auto" w:fill="auto"/>
          </w:tcPr>
          <w:p w14:paraId="6835728D" w14:textId="614AA884" w:rsidR="006300BC" w:rsidRPr="008E73CF" w:rsidRDefault="006300BC" w:rsidP="006300BC">
            <w:pPr>
              <w:rPr>
                <w:rFonts w:asciiTheme="minorHAnsi" w:hAnsiTheme="minorHAnsi" w:cstheme="minorHAnsi"/>
              </w:rPr>
            </w:pPr>
            <w:r>
              <w:rPr>
                <w:rFonts w:asciiTheme="minorHAnsi" w:hAnsiTheme="minorHAnsi" w:cstheme="minorHAnsi"/>
              </w:rPr>
              <w:t xml:space="preserve">PGCE Primary </w:t>
            </w:r>
            <w:r w:rsidR="00FC407E">
              <w:rPr>
                <w:rFonts w:asciiTheme="minorHAnsi" w:hAnsiTheme="minorHAnsi" w:cstheme="minorHAnsi"/>
              </w:rPr>
              <w:t>School/setting</w:t>
            </w:r>
            <w:r w:rsidRPr="008E73CF">
              <w:rPr>
                <w:rFonts w:asciiTheme="minorHAnsi" w:hAnsiTheme="minorHAnsi" w:cstheme="minorHAnsi"/>
              </w:rPr>
              <w:t xml:space="preserve"> Experience Lead</w:t>
            </w:r>
            <w:r>
              <w:rPr>
                <w:rFonts w:asciiTheme="minorHAnsi" w:hAnsiTheme="minorHAnsi" w:cstheme="minorHAnsi"/>
              </w:rPr>
              <w:t xml:space="preserve"> (Initial and Final)</w:t>
            </w:r>
          </w:p>
        </w:tc>
        <w:tc>
          <w:tcPr>
            <w:tcW w:w="4170" w:type="dxa"/>
            <w:shd w:val="clear" w:color="auto" w:fill="auto"/>
          </w:tcPr>
          <w:p w14:paraId="657882A8" w14:textId="6370B8E4" w:rsidR="006300BC" w:rsidRPr="008E73CF" w:rsidRDefault="00000000" w:rsidP="006300BC">
            <w:pPr>
              <w:rPr>
                <w:rFonts w:asciiTheme="minorHAnsi" w:hAnsiTheme="minorHAnsi" w:cstheme="minorHAnsi"/>
              </w:rPr>
            </w:pPr>
            <w:hyperlink r:id="rId33" w:history="1">
              <w:r w:rsidR="006300BC" w:rsidRPr="00BD09BE">
                <w:rPr>
                  <w:rStyle w:val="Hyperlink"/>
                  <w:rFonts w:asciiTheme="minorHAnsi" w:hAnsiTheme="minorHAnsi" w:cstheme="minorHAnsi"/>
                </w:rPr>
                <w:t>R.D.McDonald@gre.ac.uk</w:t>
              </w:r>
            </w:hyperlink>
            <w:r w:rsidR="006300BC">
              <w:rPr>
                <w:rFonts w:asciiTheme="minorHAnsi" w:hAnsiTheme="minorHAnsi" w:cstheme="minorHAnsi"/>
              </w:rPr>
              <w:t xml:space="preserve"> </w:t>
            </w:r>
          </w:p>
        </w:tc>
      </w:tr>
      <w:tr w:rsidR="006300BC" w:rsidRPr="00EC3BD1" w14:paraId="2EB280DD" w14:textId="77777777" w:rsidTr="00832F3E">
        <w:trPr>
          <w:jc w:val="center"/>
        </w:trPr>
        <w:tc>
          <w:tcPr>
            <w:tcW w:w="1469" w:type="dxa"/>
            <w:shd w:val="clear" w:color="auto" w:fill="auto"/>
          </w:tcPr>
          <w:p w14:paraId="418E1940" w14:textId="77777777" w:rsidR="006300BC" w:rsidRPr="008E73CF" w:rsidRDefault="006300BC" w:rsidP="006300BC">
            <w:pPr>
              <w:rPr>
                <w:rFonts w:asciiTheme="minorHAnsi" w:hAnsiTheme="minorHAnsi" w:cstheme="minorHAnsi"/>
              </w:rPr>
            </w:pPr>
            <w:r w:rsidRPr="008E73CF">
              <w:rPr>
                <w:rFonts w:asciiTheme="minorHAnsi" w:hAnsiTheme="minorHAnsi" w:cstheme="minorHAnsi"/>
              </w:rPr>
              <w:t>Robert Morgan</w:t>
            </w:r>
          </w:p>
        </w:tc>
        <w:tc>
          <w:tcPr>
            <w:tcW w:w="3377" w:type="dxa"/>
            <w:shd w:val="clear" w:color="auto" w:fill="auto"/>
          </w:tcPr>
          <w:p w14:paraId="036B7502" w14:textId="77777777" w:rsidR="006300BC" w:rsidRPr="008E73CF" w:rsidRDefault="006300BC" w:rsidP="006300BC">
            <w:pPr>
              <w:rPr>
                <w:rFonts w:asciiTheme="minorHAnsi" w:hAnsiTheme="minorHAnsi" w:cstheme="minorHAnsi"/>
              </w:rPr>
            </w:pPr>
            <w:r>
              <w:rPr>
                <w:rFonts w:asciiTheme="minorHAnsi" w:hAnsiTheme="minorHAnsi" w:cstheme="minorHAnsi"/>
              </w:rPr>
              <w:t xml:space="preserve">Inclusion in </w:t>
            </w:r>
            <w:r w:rsidRPr="008E73CF">
              <w:rPr>
                <w:rFonts w:asciiTheme="minorHAnsi" w:hAnsiTheme="minorHAnsi" w:cstheme="minorHAnsi"/>
              </w:rPr>
              <w:t>Child</w:t>
            </w:r>
            <w:r>
              <w:rPr>
                <w:rFonts w:asciiTheme="minorHAnsi" w:hAnsiTheme="minorHAnsi" w:cstheme="minorHAnsi"/>
              </w:rPr>
              <w:t>ren’s Learning and Development</w:t>
            </w:r>
          </w:p>
        </w:tc>
        <w:tc>
          <w:tcPr>
            <w:tcW w:w="4170" w:type="dxa"/>
            <w:shd w:val="clear" w:color="auto" w:fill="auto"/>
          </w:tcPr>
          <w:p w14:paraId="4C748F83" w14:textId="77777777" w:rsidR="006300BC" w:rsidRPr="008E73CF" w:rsidRDefault="00000000" w:rsidP="006300BC">
            <w:pPr>
              <w:rPr>
                <w:rFonts w:asciiTheme="minorHAnsi" w:hAnsiTheme="minorHAnsi" w:cstheme="minorHAnsi"/>
              </w:rPr>
            </w:pPr>
            <w:hyperlink r:id="rId34" w:history="1">
              <w:r w:rsidR="006300BC" w:rsidRPr="00843C3D">
                <w:rPr>
                  <w:rStyle w:val="Hyperlink"/>
                  <w:rFonts w:asciiTheme="minorHAnsi" w:hAnsiTheme="minorHAnsi" w:cstheme="minorHAnsi"/>
                </w:rPr>
                <w:t>R.A.Morgan@gre.ac.uk</w:t>
              </w:r>
            </w:hyperlink>
            <w:r w:rsidR="006300BC">
              <w:rPr>
                <w:rFonts w:asciiTheme="minorHAnsi" w:hAnsiTheme="minorHAnsi" w:cstheme="minorHAnsi"/>
              </w:rPr>
              <w:t xml:space="preserve"> </w:t>
            </w:r>
          </w:p>
        </w:tc>
      </w:tr>
      <w:tr w:rsidR="00F07C83" w:rsidRPr="00EC3BD1" w14:paraId="0E10C5EA" w14:textId="77777777" w:rsidTr="00832F3E">
        <w:trPr>
          <w:jc w:val="center"/>
        </w:trPr>
        <w:tc>
          <w:tcPr>
            <w:tcW w:w="1469" w:type="dxa"/>
            <w:shd w:val="clear" w:color="auto" w:fill="auto"/>
          </w:tcPr>
          <w:p w14:paraId="042867D6" w14:textId="0B6F7F85" w:rsidR="00F07C83" w:rsidRPr="008E73CF" w:rsidRDefault="00F07C83" w:rsidP="006300BC">
            <w:pPr>
              <w:rPr>
                <w:rFonts w:asciiTheme="minorHAnsi" w:hAnsiTheme="minorHAnsi" w:cstheme="minorHAnsi"/>
              </w:rPr>
            </w:pPr>
            <w:r>
              <w:rPr>
                <w:rFonts w:asciiTheme="minorHAnsi" w:hAnsiTheme="minorHAnsi" w:cstheme="minorHAnsi"/>
              </w:rPr>
              <w:t>Jill Trinder</w:t>
            </w:r>
          </w:p>
        </w:tc>
        <w:tc>
          <w:tcPr>
            <w:tcW w:w="3377" w:type="dxa"/>
            <w:shd w:val="clear" w:color="auto" w:fill="auto"/>
          </w:tcPr>
          <w:p w14:paraId="1D242A3A" w14:textId="24AAD7E8" w:rsidR="00F07C83" w:rsidRDefault="00CA2837" w:rsidP="006300BC">
            <w:pPr>
              <w:rPr>
                <w:rFonts w:asciiTheme="minorHAnsi" w:hAnsiTheme="minorHAnsi" w:cstheme="minorHAnsi"/>
              </w:rPr>
            </w:pPr>
            <w:r>
              <w:rPr>
                <w:rFonts w:asciiTheme="minorHAnsi" w:hAnsiTheme="minorHAnsi" w:cstheme="minorHAnsi"/>
              </w:rPr>
              <w:t>Apprenticeship Lead</w:t>
            </w:r>
          </w:p>
        </w:tc>
        <w:tc>
          <w:tcPr>
            <w:tcW w:w="4170" w:type="dxa"/>
            <w:shd w:val="clear" w:color="auto" w:fill="auto"/>
          </w:tcPr>
          <w:p w14:paraId="0F74C75C" w14:textId="068A96B0" w:rsidR="00F07C83" w:rsidRDefault="00CA2837" w:rsidP="006300BC">
            <w:r>
              <w:t>j.trinder@gre.ac.uk</w:t>
            </w:r>
          </w:p>
        </w:tc>
      </w:tr>
    </w:tbl>
    <w:p w14:paraId="110663D2" w14:textId="77777777" w:rsidR="00832F3E" w:rsidRDefault="00832F3E" w:rsidP="0015475A">
      <w:pPr>
        <w:ind w:right="-2"/>
        <w:jc w:val="center"/>
        <w:rPr>
          <w:rFonts w:ascii="Calibri" w:eastAsia="SimSun" w:hAnsi="Calibri" w:cs="Arial"/>
          <w:b/>
          <w:sz w:val="22"/>
          <w:szCs w:val="22"/>
        </w:rPr>
      </w:pPr>
    </w:p>
    <w:p w14:paraId="3D303858" w14:textId="6EA444A2" w:rsidR="00EB49D8" w:rsidRPr="00253985" w:rsidRDefault="00EB49D8" w:rsidP="00EB49D8">
      <w:pPr>
        <w:ind w:right="-2"/>
        <w:rPr>
          <w:rFonts w:asciiTheme="minorHAnsi" w:eastAsia="SimSun" w:hAnsiTheme="minorHAnsi" w:cstheme="minorHAnsi"/>
          <w:b/>
          <w:sz w:val="22"/>
          <w:szCs w:val="22"/>
        </w:rPr>
      </w:pPr>
      <w:r w:rsidRPr="00253985">
        <w:rPr>
          <w:rFonts w:asciiTheme="minorHAnsi" w:eastAsia="SimSun" w:hAnsiTheme="minorHAnsi" w:cstheme="minorHAnsi"/>
          <w:b/>
          <w:sz w:val="28"/>
          <w:szCs w:val="28"/>
        </w:rPr>
        <w:t xml:space="preserve">Secondary QTS </w:t>
      </w:r>
    </w:p>
    <w:tbl>
      <w:tblPr>
        <w:tblStyle w:val="TableGrid"/>
        <w:tblW w:w="0" w:type="auto"/>
        <w:jc w:val="center"/>
        <w:tblInd w:w="0" w:type="dxa"/>
        <w:tblLook w:val="04A0" w:firstRow="1" w:lastRow="0" w:firstColumn="1" w:lastColumn="0" w:noHBand="0" w:noVBand="1"/>
      </w:tblPr>
      <w:tblGrid>
        <w:gridCol w:w="1469"/>
        <w:gridCol w:w="3377"/>
        <w:gridCol w:w="4170"/>
      </w:tblGrid>
      <w:tr w:rsidR="00EB49D8" w:rsidRPr="00EC3BD1" w14:paraId="0212B6DC" w14:textId="77777777" w:rsidTr="00825C1F">
        <w:trPr>
          <w:jc w:val="center"/>
        </w:trPr>
        <w:tc>
          <w:tcPr>
            <w:tcW w:w="1469" w:type="dxa"/>
            <w:shd w:val="clear" w:color="auto" w:fill="2E1D5B"/>
          </w:tcPr>
          <w:p w14:paraId="7DEE65A0" w14:textId="77777777" w:rsidR="00EB49D8" w:rsidRPr="00825C1F" w:rsidRDefault="00EB49D8" w:rsidP="005F0D94">
            <w:pPr>
              <w:autoSpaceDE w:val="0"/>
              <w:autoSpaceDN w:val="0"/>
              <w:adjustRightInd w:val="0"/>
              <w:jc w:val="center"/>
              <w:rPr>
                <w:rFonts w:ascii="Calibri" w:hAnsi="Calibri" w:cs="Calibri"/>
                <w:b/>
                <w:color w:val="FFFFFF" w:themeColor="background1"/>
              </w:rPr>
            </w:pPr>
            <w:r w:rsidRPr="00825C1F">
              <w:rPr>
                <w:rFonts w:ascii="Calibri" w:hAnsi="Calibri" w:cs="Calibri"/>
                <w:b/>
                <w:color w:val="FFFFFF" w:themeColor="background1"/>
              </w:rPr>
              <w:t>Name</w:t>
            </w:r>
          </w:p>
        </w:tc>
        <w:tc>
          <w:tcPr>
            <w:tcW w:w="3377" w:type="dxa"/>
            <w:shd w:val="clear" w:color="auto" w:fill="2E1D5B"/>
          </w:tcPr>
          <w:p w14:paraId="3DBDAD47" w14:textId="77777777" w:rsidR="00EB49D8" w:rsidRPr="00825C1F" w:rsidRDefault="00EB49D8" w:rsidP="005F0D94">
            <w:pPr>
              <w:autoSpaceDE w:val="0"/>
              <w:autoSpaceDN w:val="0"/>
              <w:adjustRightInd w:val="0"/>
              <w:jc w:val="center"/>
              <w:rPr>
                <w:rFonts w:ascii="Calibri" w:hAnsi="Calibri" w:cs="Calibri"/>
                <w:b/>
                <w:color w:val="FFFFFF" w:themeColor="background1"/>
              </w:rPr>
            </w:pPr>
            <w:r w:rsidRPr="00825C1F">
              <w:rPr>
                <w:rFonts w:ascii="Calibri" w:hAnsi="Calibri" w:cs="Calibri"/>
                <w:b/>
                <w:color w:val="FFFFFF" w:themeColor="background1"/>
              </w:rPr>
              <w:t>Role</w:t>
            </w:r>
          </w:p>
        </w:tc>
        <w:tc>
          <w:tcPr>
            <w:tcW w:w="4170" w:type="dxa"/>
            <w:shd w:val="clear" w:color="auto" w:fill="2E1D5B"/>
          </w:tcPr>
          <w:p w14:paraId="30AD43E7" w14:textId="77777777" w:rsidR="00EB49D8" w:rsidRPr="00825C1F" w:rsidRDefault="00EB49D8" w:rsidP="005F0D94">
            <w:pPr>
              <w:autoSpaceDE w:val="0"/>
              <w:autoSpaceDN w:val="0"/>
              <w:adjustRightInd w:val="0"/>
              <w:jc w:val="center"/>
              <w:rPr>
                <w:rFonts w:ascii="Calibri" w:hAnsi="Calibri" w:cs="Calibri"/>
                <w:b/>
                <w:color w:val="FFFFFF" w:themeColor="background1"/>
              </w:rPr>
            </w:pPr>
            <w:r w:rsidRPr="00825C1F">
              <w:rPr>
                <w:rFonts w:ascii="Calibri" w:hAnsi="Calibri" w:cs="Calibri"/>
                <w:b/>
                <w:color w:val="FFFFFF" w:themeColor="background1"/>
              </w:rPr>
              <w:t>Email</w:t>
            </w:r>
          </w:p>
        </w:tc>
      </w:tr>
      <w:tr w:rsidR="00EB49D8" w:rsidRPr="00EC3BD1" w14:paraId="0D2542AC" w14:textId="77777777" w:rsidTr="005F0D94">
        <w:trPr>
          <w:jc w:val="center"/>
        </w:trPr>
        <w:tc>
          <w:tcPr>
            <w:tcW w:w="1469" w:type="dxa"/>
            <w:shd w:val="clear" w:color="auto" w:fill="auto"/>
          </w:tcPr>
          <w:p w14:paraId="22FDC368" w14:textId="77777777" w:rsidR="00EB49D8" w:rsidRPr="008E73CF" w:rsidRDefault="00EB49D8" w:rsidP="00EB49D8">
            <w:pPr>
              <w:rPr>
                <w:rFonts w:asciiTheme="minorHAnsi" w:hAnsiTheme="minorHAnsi" w:cstheme="minorHAnsi"/>
              </w:rPr>
            </w:pPr>
            <w:r w:rsidRPr="008E73CF">
              <w:rPr>
                <w:rFonts w:asciiTheme="minorHAnsi" w:hAnsiTheme="minorHAnsi" w:cstheme="minorHAnsi"/>
              </w:rPr>
              <w:t>Lorraine Smith</w:t>
            </w:r>
          </w:p>
        </w:tc>
        <w:tc>
          <w:tcPr>
            <w:tcW w:w="3377" w:type="dxa"/>
            <w:shd w:val="clear" w:color="auto" w:fill="auto"/>
          </w:tcPr>
          <w:p w14:paraId="7C3E2A12" w14:textId="0973CA14" w:rsidR="00EB49D8" w:rsidRPr="008E73CF" w:rsidRDefault="00EB49D8" w:rsidP="00EB49D8">
            <w:pPr>
              <w:rPr>
                <w:rFonts w:asciiTheme="minorHAnsi" w:hAnsiTheme="minorHAnsi" w:cstheme="minorHAnsi"/>
              </w:rPr>
            </w:pPr>
            <w:r w:rsidRPr="008E73CF">
              <w:rPr>
                <w:rFonts w:asciiTheme="minorHAnsi" w:hAnsiTheme="minorHAnsi" w:cstheme="minorHAnsi"/>
              </w:rPr>
              <w:t xml:space="preserve">Secondary ITE </w:t>
            </w:r>
            <w:r w:rsidR="00E453CD" w:rsidRPr="008E73CF">
              <w:rPr>
                <w:rFonts w:asciiTheme="minorHAnsi" w:hAnsiTheme="minorHAnsi" w:cstheme="minorHAnsi"/>
              </w:rPr>
              <w:t>Programme</w:t>
            </w:r>
            <w:r w:rsidRPr="008E73CF">
              <w:rPr>
                <w:rFonts w:asciiTheme="minorHAnsi" w:hAnsiTheme="minorHAnsi" w:cstheme="minorHAnsi"/>
              </w:rPr>
              <w:t xml:space="preserve"> Lead</w:t>
            </w:r>
          </w:p>
        </w:tc>
        <w:tc>
          <w:tcPr>
            <w:tcW w:w="4170" w:type="dxa"/>
            <w:shd w:val="clear" w:color="auto" w:fill="auto"/>
          </w:tcPr>
          <w:p w14:paraId="77E0FBB5" w14:textId="790F6A19" w:rsidR="00EB49D8" w:rsidRPr="008E73CF" w:rsidRDefault="00000000" w:rsidP="00EB49D8">
            <w:pPr>
              <w:rPr>
                <w:rFonts w:asciiTheme="minorHAnsi" w:hAnsiTheme="minorHAnsi" w:cstheme="minorHAnsi"/>
              </w:rPr>
            </w:pPr>
            <w:hyperlink r:id="rId35" w:history="1">
              <w:r w:rsidR="00825C1F" w:rsidRPr="00BD09BE">
                <w:rPr>
                  <w:rStyle w:val="Hyperlink"/>
                  <w:rFonts w:asciiTheme="minorHAnsi" w:eastAsia="Calibri" w:hAnsiTheme="minorHAnsi" w:cstheme="minorHAnsi"/>
                </w:rPr>
                <w:t>L.D.Smith@gre.ac.uk</w:t>
              </w:r>
            </w:hyperlink>
            <w:r w:rsidR="00EB49D8" w:rsidRPr="008E73CF">
              <w:rPr>
                <w:rFonts w:asciiTheme="minorHAnsi" w:hAnsiTheme="minorHAnsi" w:cstheme="minorHAnsi"/>
              </w:rPr>
              <w:t xml:space="preserve"> </w:t>
            </w:r>
          </w:p>
        </w:tc>
      </w:tr>
      <w:tr w:rsidR="00EB49D8" w:rsidRPr="00EC3BD1" w14:paraId="73F0AF67" w14:textId="77777777" w:rsidTr="005F0D94">
        <w:trPr>
          <w:jc w:val="center"/>
        </w:trPr>
        <w:tc>
          <w:tcPr>
            <w:tcW w:w="1469" w:type="dxa"/>
            <w:shd w:val="clear" w:color="auto" w:fill="auto"/>
          </w:tcPr>
          <w:p w14:paraId="697B73F5" w14:textId="77777777" w:rsidR="00EB49D8" w:rsidRPr="008E73CF" w:rsidRDefault="00EB49D8" w:rsidP="00EB49D8">
            <w:pPr>
              <w:rPr>
                <w:rFonts w:asciiTheme="minorHAnsi" w:hAnsiTheme="minorHAnsi" w:cstheme="minorHAnsi"/>
              </w:rPr>
            </w:pPr>
            <w:r w:rsidRPr="008E73CF">
              <w:rPr>
                <w:rFonts w:asciiTheme="minorHAnsi" w:hAnsiTheme="minorHAnsi" w:cstheme="minorHAnsi"/>
              </w:rPr>
              <w:t>Sam Coombes</w:t>
            </w:r>
          </w:p>
        </w:tc>
        <w:tc>
          <w:tcPr>
            <w:tcW w:w="3377" w:type="dxa"/>
            <w:shd w:val="clear" w:color="auto" w:fill="auto"/>
          </w:tcPr>
          <w:p w14:paraId="401C760A" w14:textId="77777777" w:rsidR="00EB49D8" w:rsidRPr="008E73CF" w:rsidRDefault="00EB49D8" w:rsidP="00EB49D8">
            <w:pPr>
              <w:rPr>
                <w:rFonts w:asciiTheme="minorHAnsi" w:hAnsiTheme="minorHAnsi" w:cstheme="minorHAnsi"/>
              </w:rPr>
            </w:pPr>
            <w:r w:rsidRPr="008E73CF">
              <w:rPr>
                <w:rFonts w:asciiTheme="minorHAnsi" w:hAnsiTheme="minorHAnsi" w:cstheme="minorHAnsi"/>
              </w:rPr>
              <w:t>Secondary Phase Quality Lead</w:t>
            </w:r>
            <w:r>
              <w:rPr>
                <w:rFonts w:asciiTheme="minorHAnsi" w:hAnsiTheme="minorHAnsi" w:cstheme="minorHAnsi"/>
              </w:rPr>
              <w:t xml:space="preserve"> and Physical Education Subject Lead</w:t>
            </w:r>
          </w:p>
        </w:tc>
        <w:tc>
          <w:tcPr>
            <w:tcW w:w="4170" w:type="dxa"/>
            <w:shd w:val="clear" w:color="auto" w:fill="auto"/>
          </w:tcPr>
          <w:p w14:paraId="1EE93706" w14:textId="30EDD337" w:rsidR="00EB49D8" w:rsidRPr="008E73CF" w:rsidRDefault="00000000" w:rsidP="00EB49D8">
            <w:pPr>
              <w:rPr>
                <w:rFonts w:asciiTheme="minorHAnsi" w:hAnsiTheme="minorHAnsi" w:cstheme="minorHAnsi"/>
              </w:rPr>
            </w:pPr>
            <w:hyperlink r:id="rId36" w:history="1">
              <w:r w:rsidR="00825C1F" w:rsidRPr="00BD09BE">
                <w:rPr>
                  <w:rStyle w:val="Hyperlink"/>
                  <w:rFonts w:asciiTheme="minorHAnsi" w:eastAsia="Calibri" w:hAnsiTheme="minorHAnsi" w:cstheme="minorHAnsi"/>
                </w:rPr>
                <w:t>S.Coombes@gre.ac.uk</w:t>
              </w:r>
            </w:hyperlink>
            <w:r w:rsidR="00EB49D8" w:rsidRPr="008E73CF">
              <w:rPr>
                <w:rFonts w:asciiTheme="minorHAnsi" w:hAnsiTheme="minorHAnsi" w:cstheme="minorHAnsi"/>
              </w:rPr>
              <w:t xml:space="preserve"> </w:t>
            </w:r>
          </w:p>
        </w:tc>
      </w:tr>
      <w:tr w:rsidR="00EB49D8" w:rsidRPr="00EC3BD1" w14:paraId="7AA1DC19" w14:textId="77777777" w:rsidTr="005F0D94">
        <w:trPr>
          <w:jc w:val="center"/>
        </w:trPr>
        <w:tc>
          <w:tcPr>
            <w:tcW w:w="1469" w:type="dxa"/>
            <w:shd w:val="clear" w:color="auto" w:fill="auto"/>
          </w:tcPr>
          <w:p w14:paraId="7385F488" w14:textId="77777777" w:rsidR="00EB49D8" w:rsidRPr="008E73CF" w:rsidRDefault="00EB49D8" w:rsidP="005F0D94">
            <w:pPr>
              <w:rPr>
                <w:rFonts w:asciiTheme="minorHAnsi" w:hAnsiTheme="minorHAnsi" w:cstheme="minorHAnsi"/>
              </w:rPr>
            </w:pPr>
            <w:r>
              <w:rPr>
                <w:rFonts w:asciiTheme="minorHAnsi" w:hAnsiTheme="minorHAnsi" w:cstheme="minorHAnsi"/>
              </w:rPr>
              <w:t>Jane Wragg</w:t>
            </w:r>
          </w:p>
        </w:tc>
        <w:tc>
          <w:tcPr>
            <w:tcW w:w="3377" w:type="dxa"/>
            <w:shd w:val="clear" w:color="auto" w:fill="auto"/>
          </w:tcPr>
          <w:p w14:paraId="7502F7D2" w14:textId="77777777" w:rsidR="00EB49D8" w:rsidRDefault="00EB49D8" w:rsidP="005F0D94">
            <w:pPr>
              <w:rPr>
                <w:rFonts w:asciiTheme="minorHAnsi" w:hAnsiTheme="minorHAnsi" w:cstheme="minorHAnsi"/>
              </w:rPr>
            </w:pPr>
            <w:r>
              <w:rPr>
                <w:rFonts w:asciiTheme="minorHAnsi" w:hAnsiTheme="minorHAnsi" w:cstheme="minorHAnsi"/>
              </w:rPr>
              <w:t>Mathematics Subject Lead</w:t>
            </w:r>
          </w:p>
          <w:p w14:paraId="0DEA1B38" w14:textId="77777777" w:rsidR="00F566AF" w:rsidRPr="008E73CF" w:rsidRDefault="00F566AF" w:rsidP="005F0D94">
            <w:pPr>
              <w:rPr>
                <w:rFonts w:asciiTheme="minorHAnsi" w:hAnsiTheme="minorHAnsi" w:cstheme="minorHAnsi"/>
              </w:rPr>
            </w:pPr>
          </w:p>
        </w:tc>
        <w:tc>
          <w:tcPr>
            <w:tcW w:w="4170" w:type="dxa"/>
            <w:shd w:val="clear" w:color="auto" w:fill="auto"/>
          </w:tcPr>
          <w:p w14:paraId="6922E46B" w14:textId="408CF092" w:rsidR="00EB49D8" w:rsidRPr="008E73CF" w:rsidRDefault="00000000" w:rsidP="005F0D94">
            <w:pPr>
              <w:rPr>
                <w:rFonts w:asciiTheme="minorHAnsi" w:hAnsiTheme="minorHAnsi" w:cstheme="minorHAnsi"/>
              </w:rPr>
            </w:pPr>
            <w:hyperlink r:id="rId37" w:history="1">
              <w:r w:rsidR="00825C1F" w:rsidRPr="00BD09BE">
                <w:rPr>
                  <w:rStyle w:val="Hyperlink"/>
                  <w:rFonts w:asciiTheme="minorHAnsi" w:hAnsiTheme="minorHAnsi" w:cstheme="minorHAnsi"/>
                </w:rPr>
                <w:t>J.Wragg@gre.ac.uk</w:t>
              </w:r>
            </w:hyperlink>
            <w:r w:rsidR="00F566AF">
              <w:rPr>
                <w:rFonts w:asciiTheme="minorHAnsi" w:hAnsiTheme="minorHAnsi" w:cstheme="minorHAnsi"/>
              </w:rPr>
              <w:t xml:space="preserve"> </w:t>
            </w:r>
          </w:p>
        </w:tc>
      </w:tr>
      <w:tr w:rsidR="00EB49D8" w:rsidRPr="00EC3BD1" w14:paraId="0E6ADB86" w14:textId="77777777" w:rsidTr="005F0D94">
        <w:trPr>
          <w:jc w:val="center"/>
        </w:trPr>
        <w:tc>
          <w:tcPr>
            <w:tcW w:w="1469" w:type="dxa"/>
            <w:shd w:val="clear" w:color="auto" w:fill="auto"/>
          </w:tcPr>
          <w:p w14:paraId="504A88F2" w14:textId="77777777" w:rsidR="00EB49D8" w:rsidRPr="008E73CF" w:rsidRDefault="00EB49D8" w:rsidP="005F0D94">
            <w:pPr>
              <w:rPr>
                <w:rFonts w:asciiTheme="minorHAnsi" w:hAnsiTheme="minorHAnsi" w:cstheme="minorHAnsi"/>
              </w:rPr>
            </w:pPr>
            <w:r>
              <w:rPr>
                <w:rFonts w:asciiTheme="minorHAnsi" w:hAnsiTheme="minorHAnsi" w:cstheme="minorHAnsi"/>
              </w:rPr>
              <w:t>Ade Magaji</w:t>
            </w:r>
          </w:p>
        </w:tc>
        <w:tc>
          <w:tcPr>
            <w:tcW w:w="3377" w:type="dxa"/>
            <w:shd w:val="clear" w:color="auto" w:fill="auto"/>
          </w:tcPr>
          <w:p w14:paraId="567489E0" w14:textId="77777777" w:rsidR="00EB49D8" w:rsidRDefault="00EB49D8" w:rsidP="005F0D94">
            <w:pPr>
              <w:rPr>
                <w:rFonts w:asciiTheme="minorHAnsi" w:hAnsiTheme="minorHAnsi" w:cstheme="minorHAnsi"/>
              </w:rPr>
            </w:pPr>
            <w:r>
              <w:rPr>
                <w:rFonts w:asciiTheme="minorHAnsi" w:hAnsiTheme="minorHAnsi" w:cstheme="minorHAnsi"/>
              </w:rPr>
              <w:t>Science Subject Lead</w:t>
            </w:r>
          </w:p>
          <w:p w14:paraId="4FDA27AC" w14:textId="77777777" w:rsidR="00F566AF" w:rsidRPr="008E73CF" w:rsidRDefault="00F566AF" w:rsidP="005F0D94">
            <w:pPr>
              <w:rPr>
                <w:rFonts w:asciiTheme="minorHAnsi" w:hAnsiTheme="minorHAnsi" w:cstheme="minorHAnsi"/>
              </w:rPr>
            </w:pPr>
          </w:p>
        </w:tc>
        <w:tc>
          <w:tcPr>
            <w:tcW w:w="4170" w:type="dxa"/>
            <w:shd w:val="clear" w:color="auto" w:fill="auto"/>
          </w:tcPr>
          <w:p w14:paraId="7F30CE64" w14:textId="0FDFFFA1" w:rsidR="00EB49D8" w:rsidRPr="008E73CF" w:rsidRDefault="00000000" w:rsidP="005F0D94">
            <w:pPr>
              <w:rPr>
                <w:rFonts w:asciiTheme="minorHAnsi" w:hAnsiTheme="minorHAnsi" w:cstheme="minorHAnsi"/>
              </w:rPr>
            </w:pPr>
            <w:hyperlink r:id="rId38" w:history="1">
              <w:r w:rsidR="00825C1F" w:rsidRPr="00BD09BE">
                <w:rPr>
                  <w:rStyle w:val="Hyperlink"/>
                  <w:rFonts w:asciiTheme="minorHAnsi" w:hAnsiTheme="minorHAnsi" w:cstheme="minorHAnsi"/>
                </w:rPr>
                <w:t>A.Magaji@gre.ac.uk</w:t>
              </w:r>
            </w:hyperlink>
            <w:r w:rsidR="00F566AF">
              <w:rPr>
                <w:rFonts w:asciiTheme="minorHAnsi" w:hAnsiTheme="minorHAnsi" w:cstheme="minorHAnsi"/>
              </w:rPr>
              <w:t xml:space="preserve"> </w:t>
            </w:r>
          </w:p>
        </w:tc>
      </w:tr>
      <w:tr w:rsidR="00EB49D8" w:rsidRPr="00EC3BD1" w14:paraId="3FDFD100" w14:textId="77777777" w:rsidTr="005F0D94">
        <w:trPr>
          <w:jc w:val="center"/>
        </w:trPr>
        <w:tc>
          <w:tcPr>
            <w:tcW w:w="1469" w:type="dxa"/>
            <w:shd w:val="clear" w:color="auto" w:fill="auto"/>
          </w:tcPr>
          <w:p w14:paraId="34746DA3" w14:textId="77777777" w:rsidR="00EB49D8" w:rsidRPr="008E73CF" w:rsidRDefault="00EB49D8" w:rsidP="005F0D94">
            <w:pPr>
              <w:rPr>
                <w:rFonts w:asciiTheme="minorHAnsi" w:hAnsiTheme="minorHAnsi" w:cstheme="minorHAnsi"/>
              </w:rPr>
            </w:pPr>
            <w:r>
              <w:rPr>
                <w:rFonts w:asciiTheme="minorHAnsi" w:hAnsiTheme="minorHAnsi" w:cstheme="minorHAnsi"/>
              </w:rPr>
              <w:t>Roz Hornsby</w:t>
            </w:r>
          </w:p>
        </w:tc>
        <w:tc>
          <w:tcPr>
            <w:tcW w:w="3377" w:type="dxa"/>
            <w:shd w:val="clear" w:color="auto" w:fill="auto"/>
          </w:tcPr>
          <w:p w14:paraId="719EC467" w14:textId="5F1FD01D" w:rsidR="00EB49D8" w:rsidRDefault="00D61BED" w:rsidP="00F566AF">
            <w:pPr>
              <w:rPr>
                <w:rFonts w:asciiTheme="minorHAnsi" w:hAnsiTheme="minorHAnsi" w:cstheme="minorHAnsi"/>
              </w:rPr>
            </w:pPr>
            <w:r>
              <w:rPr>
                <w:rFonts w:asciiTheme="minorHAnsi" w:hAnsiTheme="minorHAnsi" w:cstheme="minorHAnsi"/>
              </w:rPr>
              <w:t>Mentor</w:t>
            </w:r>
            <w:r w:rsidR="00F566AF">
              <w:rPr>
                <w:rFonts w:asciiTheme="minorHAnsi" w:hAnsiTheme="minorHAnsi" w:cstheme="minorHAnsi"/>
              </w:rPr>
              <w:t xml:space="preserve"> Co-ordinator (Secondary)</w:t>
            </w:r>
          </w:p>
          <w:p w14:paraId="72E19A7A" w14:textId="77777777" w:rsidR="00F566AF" w:rsidRPr="008E73CF" w:rsidRDefault="00F566AF" w:rsidP="00F566AF">
            <w:pPr>
              <w:rPr>
                <w:rFonts w:asciiTheme="minorHAnsi" w:hAnsiTheme="minorHAnsi" w:cstheme="minorHAnsi"/>
              </w:rPr>
            </w:pPr>
          </w:p>
        </w:tc>
        <w:tc>
          <w:tcPr>
            <w:tcW w:w="4170" w:type="dxa"/>
            <w:shd w:val="clear" w:color="auto" w:fill="auto"/>
          </w:tcPr>
          <w:p w14:paraId="53F02C49" w14:textId="1924ED1D" w:rsidR="00EB49D8" w:rsidRPr="008E73CF" w:rsidRDefault="00000000" w:rsidP="005F0D94">
            <w:pPr>
              <w:rPr>
                <w:rFonts w:asciiTheme="minorHAnsi" w:hAnsiTheme="minorHAnsi" w:cstheme="minorHAnsi"/>
              </w:rPr>
            </w:pPr>
            <w:hyperlink r:id="rId39" w:history="1">
              <w:r w:rsidR="007227EB" w:rsidRPr="00BD09BE">
                <w:rPr>
                  <w:rStyle w:val="Hyperlink"/>
                  <w:rFonts w:asciiTheme="minorHAnsi" w:hAnsiTheme="minorHAnsi" w:cstheme="minorHAnsi"/>
                </w:rPr>
                <w:t>R.M.Hornsby@gre.ac.uk</w:t>
              </w:r>
            </w:hyperlink>
            <w:r w:rsidR="00F566AF">
              <w:rPr>
                <w:rFonts w:asciiTheme="minorHAnsi" w:hAnsiTheme="minorHAnsi" w:cstheme="minorHAnsi"/>
              </w:rPr>
              <w:t xml:space="preserve"> </w:t>
            </w:r>
          </w:p>
        </w:tc>
      </w:tr>
    </w:tbl>
    <w:p w14:paraId="0861B6BC" w14:textId="77777777" w:rsidR="00EB49D8" w:rsidRDefault="00EB49D8" w:rsidP="0015475A">
      <w:pPr>
        <w:ind w:right="-2"/>
        <w:jc w:val="center"/>
        <w:rPr>
          <w:rFonts w:ascii="Calibri" w:eastAsia="SimSun" w:hAnsi="Calibri" w:cs="Arial"/>
          <w:b/>
          <w:sz w:val="22"/>
          <w:szCs w:val="22"/>
        </w:rPr>
      </w:pPr>
    </w:p>
    <w:p w14:paraId="27ABF396" w14:textId="5177C7A7" w:rsidR="00832F3E" w:rsidRDefault="00832F3E" w:rsidP="0015475A">
      <w:pPr>
        <w:ind w:right="-2"/>
        <w:jc w:val="center"/>
        <w:rPr>
          <w:rFonts w:ascii="Calibri" w:eastAsia="SimSun" w:hAnsi="Calibri" w:cs="Arial"/>
          <w:b/>
          <w:sz w:val="22"/>
          <w:szCs w:val="22"/>
        </w:rPr>
      </w:pPr>
    </w:p>
    <w:p w14:paraId="7B33200A" w14:textId="73611FAF" w:rsidR="00253985" w:rsidRDefault="00253985" w:rsidP="0015475A">
      <w:pPr>
        <w:ind w:right="-2"/>
        <w:jc w:val="center"/>
        <w:rPr>
          <w:rFonts w:ascii="Calibri" w:eastAsia="SimSun" w:hAnsi="Calibri" w:cs="Arial"/>
          <w:b/>
          <w:sz w:val="22"/>
          <w:szCs w:val="22"/>
        </w:rPr>
      </w:pPr>
    </w:p>
    <w:p w14:paraId="700966BF" w14:textId="33B79610" w:rsidR="00253985" w:rsidRDefault="00253985" w:rsidP="0015475A">
      <w:pPr>
        <w:ind w:right="-2"/>
        <w:jc w:val="center"/>
        <w:rPr>
          <w:rFonts w:ascii="Calibri" w:eastAsia="SimSun" w:hAnsi="Calibri" w:cs="Arial"/>
          <w:b/>
          <w:sz w:val="22"/>
          <w:szCs w:val="22"/>
        </w:rPr>
      </w:pPr>
    </w:p>
    <w:p w14:paraId="2504B436" w14:textId="77777777" w:rsidR="00253985" w:rsidRDefault="00253985" w:rsidP="0015475A">
      <w:pPr>
        <w:ind w:right="-2"/>
        <w:jc w:val="center"/>
        <w:rPr>
          <w:rFonts w:ascii="Calibri" w:eastAsia="SimSun" w:hAnsi="Calibri" w:cs="Arial"/>
          <w:b/>
          <w:sz w:val="22"/>
          <w:szCs w:val="22"/>
        </w:rPr>
      </w:pPr>
    </w:p>
    <w:tbl>
      <w:tblPr>
        <w:tblStyle w:val="TableGrid"/>
        <w:tblpPr w:leftFromText="180" w:rightFromText="180" w:horzAnchor="margin" w:tblpY="720"/>
        <w:tblW w:w="0" w:type="auto"/>
        <w:tblInd w:w="0" w:type="dxa"/>
        <w:tblLook w:val="04A0" w:firstRow="1" w:lastRow="0" w:firstColumn="1" w:lastColumn="0" w:noHBand="0" w:noVBand="1"/>
      </w:tblPr>
      <w:tblGrid>
        <w:gridCol w:w="1469"/>
        <w:gridCol w:w="3377"/>
        <w:gridCol w:w="4170"/>
      </w:tblGrid>
      <w:tr w:rsidR="00253985" w:rsidRPr="00EC3BD1" w14:paraId="7C845DE0" w14:textId="77777777" w:rsidTr="00253985">
        <w:tc>
          <w:tcPr>
            <w:tcW w:w="1469" w:type="dxa"/>
            <w:shd w:val="clear" w:color="auto" w:fill="2E1D5B"/>
          </w:tcPr>
          <w:p w14:paraId="5E121535" w14:textId="77777777" w:rsidR="00253985" w:rsidRPr="00825C1F" w:rsidRDefault="00253985" w:rsidP="00253985">
            <w:pPr>
              <w:autoSpaceDE w:val="0"/>
              <w:autoSpaceDN w:val="0"/>
              <w:adjustRightInd w:val="0"/>
              <w:jc w:val="center"/>
              <w:rPr>
                <w:rFonts w:ascii="Calibri" w:hAnsi="Calibri" w:cs="Calibri"/>
                <w:b/>
                <w:color w:val="FFFFFF" w:themeColor="background1"/>
              </w:rPr>
            </w:pPr>
            <w:r w:rsidRPr="00825C1F">
              <w:rPr>
                <w:rFonts w:ascii="Calibri" w:hAnsi="Calibri" w:cs="Calibri"/>
                <w:b/>
                <w:color w:val="FFFFFF" w:themeColor="background1"/>
              </w:rPr>
              <w:lastRenderedPageBreak/>
              <w:t>Name</w:t>
            </w:r>
          </w:p>
        </w:tc>
        <w:tc>
          <w:tcPr>
            <w:tcW w:w="3377" w:type="dxa"/>
            <w:shd w:val="clear" w:color="auto" w:fill="2E1D5B"/>
          </w:tcPr>
          <w:p w14:paraId="76C472D5" w14:textId="77777777" w:rsidR="00253985" w:rsidRPr="00825C1F" w:rsidRDefault="00253985" w:rsidP="00253985">
            <w:pPr>
              <w:autoSpaceDE w:val="0"/>
              <w:autoSpaceDN w:val="0"/>
              <w:adjustRightInd w:val="0"/>
              <w:jc w:val="center"/>
              <w:rPr>
                <w:rFonts w:ascii="Calibri" w:hAnsi="Calibri" w:cs="Calibri"/>
                <w:b/>
                <w:color w:val="FFFFFF" w:themeColor="background1"/>
              </w:rPr>
            </w:pPr>
            <w:r w:rsidRPr="00825C1F">
              <w:rPr>
                <w:rFonts w:ascii="Calibri" w:hAnsi="Calibri" w:cs="Calibri"/>
                <w:b/>
                <w:color w:val="FFFFFF" w:themeColor="background1"/>
              </w:rPr>
              <w:t>Role</w:t>
            </w:r>
          </w:p>
        </w:tc>
        <w:tc>
          <w:tcPr>
            <w:tcW w:w="4170" w:type="dxa"/>
            <w:shd w:val="clear" w:color="auto" w:fill="2E1D5B"/>
          </w:tcPr>
          <w:p w14:paraId="69765AC0" w14:textId="77777777" w:rsidR="00253985" w:rsidRPr="00825C1F" w:rsidRDefault="00253985" w:rsidP="00253985">
            <w:pPr>
              <w:autoSpaceDE w:val="0"/>
              <w:autoSpaceDN w:val="0"/>
              <w:adjustRightInd w:val="0"/>
              <w:jc w:val="center"/>
              <w:rPr>
                <w:rFonts w:ascii="Calibri" w:hAnsi="Calibri" w:cs="Calibri"/>
                <w:b/>
                <w:color w:val="FFFFFF" w:themeColor="background1"/>
              </w:rPr>
            </w:pPr>
            <w:r w:rsidRPr="00825C1F">
              <w:rPr>
                <w:rFonts w:ascii="Calibri" w:hAnsi="Calibri" w:cs="Calibri"/>
                <w:b/>
                <w:color w:val="FFFFFF" w:themeColor="background1"/>
              </w:rPr>
              <w:t>Email</w:t>
            </w:r>
          </w:p>
        </w:tc>
      </w:tr>
      <w:tr w:rsidR="00253985" w:rsidRPr="00EC3BD1" w14:paraId="47285824" w14:textId="77777777" w:rsidTr="00253985">
        <w:tc>
          <w:tcPr>
            <w:tcW w:w="1469" w:type="dxa"/>
            <w:shd w:val="clear" w:color="auto" w:fill="auto"/>
          </w:tcPr>
          <w:p w14:paraId="7D124A51" w14:textId="50BC0BD1" w:rsidR="00253985" w:rsidRPr="008E73CF" w:rsidRDefault="00253985" w:rsidP="00253985">
            <w:pPr>
              <w:rPr>
                <w:rFonts w:asciiTheme="minorHAnsi" w:hAnsiTheme="minorHAnsi" w:cstheme="minorHAnsi"/>
              </w:rPr>
            </w:pPr>
            <w:r>
              <w:rPr>
                <w:rFonts w:asciiTheme="minorHAnsi" w:hAnsiTheme="minorHAnsi" w:cstheme="minorHAnsi"/>
              </w:rPr>
              <w:t>Samina</w:t>
            </w:r>
            <w:r w:rsidR="00D6250F">
              <w:rPr>
                <w:rFonts w:asciiTheme="minorHAnsi" w:hAnsiTheme="minorHAnsi" w:cstheme="minorHAnsi"/>
              </w:rPr>
              <w:t xml:space="preserve"> Qureshi</w:t>
            </w:r>
          </w:p>
        </w:tc>
        <w:tc>
          <w:tcPr>
            <w:tcW w:w="3377" w:type="dxa"/>
            <w:shd w:val="clear" w:color="auto" w:fill="auto"/>
          </w:tcPr>
          <w:p w14:paraId="41B9EDA7" w14:textId="23E45755" w:rsidR="00253985" w:rsidRPr="008E73CF" w:rsidRDefault="00D6250F" w:rsidP="00253985">
            <w:pPr>
              <w:rPr>
                <w:rFonts w:asciiTheme="minorHAnsi" w:hAnsiTheme="minorHAnsi" w:cstheme="minorHAnsi"/>
              </w:rPr>
            </w:pPr>
            <w:r>
              <w:rPr>
                <w:rFonts w:asciiTheme="minorHAnsi" w:hAnsiTheme="minorHAnsi" w:cstheme="minorHAnsi"/>
              </w:rPr>
              <w:t>FESS</w:t>
            </w:r>
            <w:r w:rsidR="00253985" w:rsidRPr="008E73CF">
              <w:rPr>
                <w:rFonts w:asciiTheme="minorHAnsi" w:hAnsiTheme="minorHAnsi" w:cstheme="minorHAnsi"/>
              </w:rPr>
              <w:t xml:space="preserve"> ITE Prog</w:t>
            </w:r>
            <w:r w:rsidR="001105B6">
              <w:rPr>
                <w:rFonts w:asciiTheme="minorHAnsi" w:hAnsiTheme="minorHAnsi" w:cstheme="minorHAnsi"/>
              </w:rPr>
              <w:t>r</w:t>
            </w:r>
            <w:r w:rsidR="00253985" w:rsidRPr="008E73CF">
              <w:rPr>
                <w:rFonts w:asciiTheme="minorHAnsi" w:hAnsiTheme="minorHAnsi" w:cstheme="minorHAnsi"/>
              </w:rPr>
              <w:t>amme Lead</w:t>
            </w:r>
          </w:p>
        </w:tc>
        <w:tc>
          <w:tcPr>
            <w:tcW w:w="4170" w:type="dxa"/>
            <w:shd w:val="clear" w:color="auto" w:fill="auto"/>
          </w:tcPr>
          <w:p w14:paraId="14DEEC9F" w14:textId="5DB0EC35" w:rsidR="00253985" w:rsidRPr="008E73CF" w:rsidRDefault="00D6250F" w:rsidP="00253985">
            <w:pPr>
              <w:rPr>
                <w:rFonts w:asciiTheme="minorHAnsi" w:hAnsiTheme="minorHAnsi" w:cstheme="minorHAnsi"/>
              </w:rPr>
            </w:pPr>
            <w:r>
              <w:t>s.qureshi@gre.ac.uk</w:t>
            </w:r>
          </w:p>
        </w:tc>
      </w:tr>
      <w:tr w:rsidR="00253985" w:rsidRPr="00EC3BD1" w14:paraId="62AB7686" w14:textId="77777777" w:rsidTr="00253985">
        <w:tc>
          <w:tcPr>
            <w:tcW w:w="1469" w:type="dxa"/>
            <w:shd w:val="clear" w:color="auto" w:fill="auto"/>
          </w:tcPr>
          <w:p w14:paraId="71CA48BF" w14:textId="64106307" w:rsidR="00253985" w:rsidRPr="008E73CF" w:rsidRDefault="000549DC" w:rsidP="00253985">
            <w:pPr>
              <w:rPr>
                <w:rFonts w:asciiTheme="minorHAnsi" w:hAnsiTheme="minorHAnsi" w:cstheme="minorHAnsi"/>
              </w:rPr>
            </w:pPr>
            <w:r>
              <w:rPr>
                <w:rFonts w:asciiTheme="minorHAnsi" w:hAnsiTheme="minorHAnsi" w:cstheme="minorHAnsi"/>
              </w:rPr>
              <w:t>Michelle Best</w:t>
            </w:r>
          </w:p>
        </w:tc>
        <w:tc>
          <w:tcPr>
            <w:tcW w:w="3377" w:type="dxa"/>
            <w:shd w:val="clear" w:color="auto" w:fill="auto"/>
          </w:tcPr>
          <w:p w14:paraId="7855C843" w14:textId="7F4A23B3" w:rsidR="00253985" w:rsidRPr="008E73CF" w:rsidRDefault="00B91118" w:rsidP="00253985">
            <w:pPr>
              <w:rPr>
                <w:rFonts w:asciiTheme="minorHAnsi" w:hAnsiTheme="minorHAnsi" w:cstheme="minorHAnsi"/>
              </w:rPr>
            </w:pPr>
            <w:r>
              <w:rPr>
                <w:rFonts w:asciiTheme="minorHAnsi" w:hAnsiTheme="minorHAnsi" w:cstheme="minorHAnsi"/>
              </w:rPr>
              <w:t>FESS Tutor Distance</w:t>
            </w:r>
          </w:p>
        </w:tc>
        <w:tc>
          <w:tcPr>
            <w:tcW w:w="4170" w:type="dxa"/>
            <w:shd w:val="clear" w:color="auto" w:fill="auto"/>
          </w:tcPr>
          <w:p w14:paraId="0DF09C5E" w14:textId="1564B282" w:rsidR="00253985" w:rsidRPr="008E73CF" w:rsidRDefault="00AB0C22" w:rsidP="00253985">
            <w:pPr>
              <w:rPr>
                <w:rFonts w:asciiTheme="minorHAnsi" w:hAnsiTheme="minorHAnsi" w:cstheme="minorHAnsi"/>
              </w:rPr>
            </w:pPr>
            <w:r>
              <w:t>m.best@gre.ac.uk</w:t>
            </w:r>
          </w:p>
        </w:tc>
      </w:tr>
      <w:tr w:rsidR="00253985" w:rsidRPr="00EC3BD1" w14:paraId="18047D02" w14:textId="77777777" w:rsidTr="00253985">
        <w:tc>
          <w:tcPr>
            <w:tcW w:w="1469" w:type="dxa"/>
            <w:shd w:val="clear" w:color="auto" w:fill="auto"/>
          </w:tcPr>
          <w:p w14:paraId="66EECB3E" w14:textId="68D68F04" w:rsidR="00253985" w:rsidRPr="008E73CF" w:rsidRDefault="00AB0C22" w:rsidP="00253985">
            <w:pPr>
              <w:rPr>
                <w:rFonts w:asciiTheme="minorHAnsi" w:hAnsiTheme="minorHAnsi" w:cstheme="minorHAnsi"/>
              </w:rPr>
            </w:pPr>
            <w:r>
              <w:rPr>
                <w:rFonts w:asciiTheme="minorHAnsi" w:hAnsiTheme="minorHAnsi" w:cstheme="minorHAnsi"/>
              </w:rPr>
              <w:t>Tracey Partridge</w:t>
            </w:r>
          </w:p>
        </w:tc>
        <w:tc>
          <w:tcPr>
            <w:tcW w:w="3377" w:type="dxa"/>
            <w:shd w:val="clear" w:color="auto" w:fill="auto"/>
          </w:tcPr>
          <w:p w14:paraId="71F7FE2F" w14:textId="4E702D32" w:rsidR="00253985" w:rsidRDefault="00CE4869" w:rsidP="00253985">
            <w:pPr>
              <w:rPr>
                <w:rFonts w:asciiTheme="minorHAnsi" w:hAnsiTheme="minorHAnsi" w:cstheme="minorHAnsi"/>
              </w:rPr>
            </w:pPr>
            <w:r>
              <w:rPr>
                <w:rFonts w:asciiTheme="minorHAnsi" w:hAnsiTheme="minorHAnsi" w:cstheme="minorHAnsi"/>
              </w:rPr>
              <w:t>FESS Placements Lead/Tutor</w:t>
            </w:r>
          </w:p>
          <w:p w14:paraId="51DF4A28" w14:textId="77777777" w:rsidR="00253985" w:rsidRPr="008E73CF" w:rsidRDefault="00253985" w:rsidP="00253985">
            <w:pPr>
              <w:rPr>
                <w:rFonts w:asciiTheme="minorHAnsi" w:hAnsiTheme="minorHAnsi" w:cstheme="minorHAnsi"/>
              </w:rPr>
            </w:pPr>
          </w:p>
        </w:tc>
        <w:tc>
          <w:tcPr>
            <w:tcW w:w="4170" w:type="dxa"/>
            <w:shd w:val="clear" w:color="auto" w:fill="auto"/>
          </w:tcPr>
          <w:p w14:paraId="7E2CCEBF" w14:textId="0F813197" w:rsidR="00253985" w:rsidRPr="008E73CF" w:rsidRDefault="00CE4869" w:rsidP="00253985">
            <w:pPr>
              <w:rPr>
                <w:rFonts w:asciiTheme="minorHAnsi" w:hAnsiTheme="minorHAnsi" w:cstheme="minorHAnsi"/>
              </w:rPr>
            </w:pPr>
            <w:r>
              <w:t>t.partridge@gre.ac.uk</w:t>
            </w:r>
          </w:p>
        </w:tc>
      </w:tr>
      <w:tr w:rsidR="00253985" w:rsidRPr="00EC3BD1" w14:paraId="0CD41835" w14:textId="77777777" w:rsidTr="00253985">
        <w:tc>
          <w:tcPr>
            <w:tcW w:w="1469" w:type="dxa"/>
            <w:shd w:val="clear" w:color="auto" w:fill="auto"/>
          </w:tcPr>
          <w:p w14:paraId="7F3C86DF" w14:textId="27A06EA9" w:rsidR="00253985" w:rsidRPr="008E73CF" w:rsidRDefault="00CE4869" w:rsidP="00253985">
            <w:pPr>
              <w:rPr>
                <w:rFonts w:asciiTheme="minorHAnsi" w:hAnsiTheme="minorHAnsi" w:cstheme="minorHAnsi"/>
              </w:rPr>
            </w:pPr>
            <w:r>
              <w:rPr>
                <w:rFonts w:asciiTheme="minorHAnsi" w:hAnsiTheme="minorHAnsi" w:cstheme="minorHAnsi"/>
              </w:rPr>
              <w:t>Charmaine Brown</w:t>
            </w:r>
          </w:p>
        </w:tc>
        <w:tc>
          <w:tcPr>
            <w:tcW w:w="3377" w:type="dxa"/>
            <w:shd w:val="clear" w:color="auto" w:fill="auto"/>
          </w:tcPr>
          <w:p w14:paraId="500F0E59" w14:textId="24132EBA" w:rsidR="00253985" w:rsidRDefault="00CE4869" w:rsidP="00253985">
            <w:pPr>
              <w:rPr>
                <w:rFonts w:asciiTheme="minorHAnsi" w:hAnsiTheme="minorHAnsi" w:cstheme="minorHAnsi"/>
              </w:rPr>
            </w:pPr>
            <w:r>
              <w:rPr>
                <w:rFonts w:asciiTheme="minorHAnsi" w:hAnsiTheme="minorHAnsi" w:cstheme="minorHAnsi"/>
              </w:rPr>
              <w:t>FESS Tutor</w:t>
            </w:r>
          </w:p>
          <w:p w14:paraId="6CA6578D" w14:textId="77777777" w:rsidR="00253985" w:rsidRPr="008E73CF" w:rsidRDefault="00253985" w:rsidP="00253985">
            <w:pPr>
              <w:rPr>
                <w:rFonts w:asciiTheme="minorHAnsi" w:hAnsiTheme="minorHAnsi" w:cstheme="minorHAnsi"/>
              </w:rPr>
            </w:pPr>
          </w:p>
        </w:tc>
        <w:tc>
          <w:tcPr>
            <w:tcW w:w="4170" w:type="dxa"/>
            <w:shd w:val="clear" w:color="auto" w:fill="auto"/>
          </w:tcPr>
          <w:p w14:paraId="4479B9A7" w14:textId="0E048FE0" w:rsidR="00253985" w:rsidRPr="008E73CF" w:rsidRDefault="00CC1BC7" w:rsidP="00253985">
            <w:pPr>
              <w:rPr>
                <w:rFonts w:asciiTheme="minorHAnsi" w:hAnsiTheme="minorHAnsi" w:cstheme="minorHAnsi"/>
              </w:rPr>
            </w:pPr>
            <w:r>
              <w:t>c.brown@gre.ac.uk</w:t>
            </w:r>
          </w:p>
        </w:tc>
      </w:tr>
    </w:tbl>
    <w:p w14:paraId="0AAC7832" w14:textId="03EF1EE0" w:rsidR="0015475A" w:rsidRPr="00253985" w:rsidRDefault="00253985" w:rsidP="00253985">
      <w:pPr>
        <w:ind w:right="-2"/>
        <w:rPr>
          <w:rFonts w:asciiTheme="minorHAnsi" w:eastAsia="SimSun" w:hAnsiTheme="minorHAnsi" w:cstheme="minorHAnsi"/>
          <w:b/>
          <w:sz w:val="28"/>
          <w:szCs w:val="28"/>
        </w:rPr>
      </w:pPr>
      <w:r w:rsidRPr="00253985">
        <w:rPr>
          <w:rFonts w:asciiTheme="minorHAnsi" w:eastAsia="SimSun" w:hAnsiTheme="minorHAnsi" w:cstheme="minorHAnsi"/>
          <w:b/>
          <w:sz w:val="28"/>
          <w:szCs w:val="28"/>
        </w:rPr>
        <w:t>Further Education and Skills Sector QTLS</w:t>
      </w:r>
    </w:p>
    <w:p w14:paraId="352EF2D1" w14:textId="77777777" w:rsidR="00CC1BC7" w:rsidRDefault="00CC1BC7" w:rsidP="000C6413">
      <w:pPr>
        <w:jc w:val="center"/>
        <w:rPr>
          <w:rFonts w:ascii="Calibri" w:hAnsi="Calibri"/>
          <w:b/>
          <w:color w:val="7030A0"/>
          <w:sz w:val="28"/>
          <w:szCs w:val="28"/>
        </w:rPr>
      </w:pPr>
      <w:bookmarkStart w:id="5" w:name="_Toc399571474"/>
    </w:p>
    <w:p w14:paraId="7332F7FB" w14:textId="77777777" w:rsidR="004B2B0A" w:rsidRDefault="004B2B0A" w:rsidP="00CC1BC7">
      <w:pPr>
        <w:rPr>
          <w:rFonts w:ascii="Calibri" w:hAnsi="Calibri"/>
          <w:sz w:val="28"/>
          <w:szCs w:val="28"/>
        </w:rPr>
      </w:pPr>
    </w:p>
    <w:p w14:paraId="082F9717" w14:textId="6F87537D" w:rsidR="00CC1BC7" w:rsidRPr="00AD54A5" w:rsidRDefault="00CC1BC7" w:rsidP="00CC1BC7">
      <w:pPr>
        <w:rPr>
          <w:rFonts w:asciiTheme="minorHAnsi" w:hAnsiTheme="minorHAnsi" w:cstheme="minorHAnsi"/>
          <w:b/>
          <w:bCs/>
          <w:sz w:val="28"/>
          <w:szCs w:val="28"/>
        </w:rPr>
      </w:pPr>
      <w:r w:rsidRPr="00AD54A5">
        <w:rPr>
          <w:rFonts w:asciiTheme="minorHAnsi" w:hAnsiTheme="minorHAnsi" w:cstheme="minorHAnsi"/>
          <w:b/>
          <w:bCs/>
          <w:sz w:val="28"/>
          <w:szCs w:val="28"/>
        </w:rPr>
        <w:t>Early Years</w:t>
      </w:r>
      <w:r w:rsidR="00565D34">
        <w:rPr>
          <w:rFonts w:asciiTheme="minorHAnsi" w:hAnsiTheme="minorHAnsi" w:cstheme="minorHAnsi"/>
          <w:b/>
          <w:bCs/>
          <w:sz w:val="28"/>
          <w:szCs w:val="28"/>
        </w:rPr>
        <w:t>/</w:t>
      </w:r>
      <w:r w:rsidR="004B2B0A" w:rsidRPr="00AD54A5">
        <w:rPr>
          <w:rFonts w:asciiTheme="minorHAnsi" w:hAnsiTheme="minorHAnsi" w:cstheme="minorHAnsi"/>
          <w:b/>
          <w:bCs/>
          <w:sz w:val="28"/>
          <w:szCs w:val="28"/>
        </w:rPr>
        <w:t>EYTS</w:t>
      </w:r>
    </w:p>
    <w:p w14:paraId="393C27D5" w14:textId="53D0F516" w:rsidR="004B2B0A" w:rsidRDefault="004B2B0A" w:rsidP="00CC1BC7">
      <w:pPr>
        <w:rPr>
          <w:rFonts w:ascii="Calibri" w:hAnsi="Calibri"/>
          <w:sz w:val="28"/>
          <w:szCs w:val="28"/>
        </w:rPr>
      </w:pPr>
    </w:p>
    <w:tbl>
      <w:tblPr>
        <w:tblStyle w:val="TableGrid"/>
        <w:tblW w:w="0" w:type="auto"/>
        <w:jc w:val="center"/>
        <w:tblInd w:w="0" w:type="dxa"/>
        <w:tblLook w:val="04A0" w:firstRow="1" w:lastRow="0" w:firstColumn="1" w:lastColumn="0" w:noHBand="0" w:noVBand="1"/>
      </w:tblPr>
      <w:tblGrid>
        <w:gridCol w:w="1469"/>
        <w:gridCol w:w="3377"/>
        <w:gridCol w:w="4170"/>
      </w:tblGrid>
      <w:tr w:rsidR="00AD54A5" w:rsidRPr="00EC3BD1" w14:paraId="660DFAB0" w14:textId="77777777" w:rsidTr="00847B48">
        <w:trPr>
          <w:jc w:val="center"/>
        </w:trPr>
        <w:tc>
          <w:tcPr>
            <w:tcW w:w="1469" w:type="dxa"/>
            <w:shd w:val="clear" w:color="auto" w:fill="2E1D5B"/>
          </w:tcPr>
          <w:p w14:paraId="4DCFDE9A" w14:textId="77777777" w:rsidR="00AD54A5" w:rsidRPr="00825C1F" w:rsidRDefault="00AD54A5" w:rsidP="00847B48">
            <w:pPr>
              <w:autoSpaceDE w:val="0"/>
              <w:autoSpaceDN w:val="0"/>
              <w:adjustRightInd w:val="0"/>
              <w:jc w:val="center"/>
              <w:rPr>
                <w:rFonts w:ascii="Calibri" w:hAnsi="Calibri" w:cs="Calibri"/>
                <w:b/>
                <w:color w:val="FFFFFF" w:themeColor="background1"/>
              </w:rPr>
            </w:pPr>
            <w:r w:rsidRPr="00825C1F">
              <w:rPr>
                <w:rFonts w:ascii="Calibri" w:hAnsi="Calibri" w:cs="Calibri"/>
                <w:b/>
                <w:color w:val="FFFFFF" w:themeColor="background1"/>
              </w:rPr>
              <w:t>Name</w:t>
            </w:r>
          </w:p>
        </w:tc>
        <w:tc>
          <w:tcPr>
            <w:tcW w:w="3377" w:type="dxa"/>
            <w:shd w:val="clear" w:color="auto" w:fill="2E1D5B"/>
          </w:tcPr>
          <w:p w14:paraId="3A9B93C9" w14:textId="77777777" w:rsidR="00AD54A5" w:rsidRPr="00825C1F" w:rsidRDefault="00AD54A5" w:rsidP="00847B48">
            <w:pPr>
              <w:autoSpaceDE w:val="0"/>
              <w:autoSpaceDN w:val="0"/>
              <w:adjustRightInd w:val="0"/>
              <w:jc w:val="center"/>
              <w:rPr>
                <w:rFonts w:ascii="Calibri" w:hAnsi="Calibri" w:cs="Calibri"/>
                <w:b/>
                <w:color w:val="FFFFFF" w:themeColor="background1"/>
              </w:rPr>
            </w:pPr>
            <w:r w:rsidRPr="00825C1F">
              <w:rPr>
                <w:rFonts w:ascii="Calibri" w:hAnsi="Calibri" w:cs="Calibri"/>
                <w:b/>
                <w:color w:val="FFFFFF" w:themeColor="background1"/>
              </w:rPr>
              <w:t>Role</w:t>
            </w:r>
          </w:p>
        </w:tc>
        <w:tc>
          <w:tcPr>
            <w:tcW w:w="4170" w:type="dxa"/>
            <w:shd w:val="clear" w:color="auto" w:fill="2E1D5B"/>
          </w:tcPr>
          <w:p w14:paraId="7D8157B0" w14:textId="77777777" w:rsidR="00AD54A5" w:rsidRPr="00825C1F" w:rsidRDefault="00AD54A5" w:rsidP="00847B48">
            <w:pPr>
              <w:autoSpaceDE w:val="0"/>
              <w:autoSpaceDN w:val="0"/>
              <w:adjustRightInd w:val="0"/>
              <w:jc w:val="center"/>
              <w:rPr>
                <w:rFonts w:ascii="Calibri" w:hAnsi="Calibri" w:cs="Calibri"/>
                <w:b/>
                <w:color w:val="FFFFFF" w:themeColor="background1"/>
              </w:rPr>
            </w:pPr>
            <w:r w:rsidRPr="00825C1F">
              <w:rPr>
                <w:rFonts w:ascii="Calibri" w:hAnsi="Calibri" w:cs="Calibri"/>
                <w:b/>
                <w:color w:val="FFFFFF" w:themeColor="background1"/>
              </w:rPr>
              <w:t>Email</w:t>
            </w:r>
          </w:p>
        </w:tc>
      </w:tr>
      <w:tr w:rsidR="00AD54A5" w:rsidRPr="00EC3BD1" w14:paraId="43D11714" w14:textId="77777777" w:rsidTr="00847B48">
        <w:trPr>
          <w:jc w:val="center"/>
        </w:trPr>
        <w:tc>
          <w:tcPr>
            <w:tcW w:w="1469" w:type="dxa"/>
            <w:shd w:val="clear" w:color="auto" w:fill="auto"/>
          </w:tcPr>
          <w:p w14:paraId="4157269A" w14:textId="168D93C1" w:rsidR="00AD54A5" w:rsidRPr="008E73CF" w:rsidRDefault="00B512D2" w:rsidP="00847B48">
            <w:pPr>
              <w:rPr>
                <w:rFonts w:asciiTheme="minorHAnsi" w:hAnsiTheme="minorHAnsi" w:cstheme="minorHAnsi"/>
              </w:rPr>
            </w:pPr>
            <w:r>
              <w:rPr>
                <w:rFonts w:asciiTheme="minorHAnsi" w:hAnsiTheme="minorHAnsi" w:cstheme="minorHAnsi"/>
              </w:rPr>
              <w:t>Jill Harrison</w:t>
            </w:r>
          </w:p>
        </w:tc>
        <w:tc>
          <w:tcPr>
            <w:tcW w:w="3377" w:type="dxa"/>
            <w:shd w:val="clear" w:color="auto" w:fill="auto"/>
          </w:tcPr>
          <w:p w14:paraId="4770B4AB" w14:textId="525AF6C4" w:rsidR="00AD54A5" w:rsidRPr="008E73CF" w:rsidRDefault="00B512D2" w:rsidP="00847B48">
            <w:pPr>
              <w:rPr>
                <w:rFonts w:asciiTheme="minorHAnsi" w:hAnsiTheme="minorHAnsi" w:cstheme="minorHAnsi"/>
              </w:rPr>
            </w:pPr>
            <w:r>
              <w:rPr>
                <w:rFonts w:asciiTheme="minorHAnsi" w:hAnsiTheme="minorHAnsi" w:cstheme="minorHAnsi"/>
              </w:rPr>
              <w:t>Programme Leader Early Years</w:t>
            </w:r>
          </w:p>
        </w:tc>
        <w:tc>
          <w:tcPr>
            <w:tcW w:w="4170" w:type="dxa"/>
            <w:shd w:val="clear" w:color="auto" w:fill="auto"/>
          </w:tcPr>
          <w:p w14:paraId="49CFCBFA" w14:textId="77AC2C86" w:rsidR="00AD54A5" w:rsidRPr="008E73CF" w:rsidRDefault="00B512D2" w:rsidP="00847B48">
            <w:pPr>
              <w:rPr>
                <w:rFonts w:asciiTheme="minorHAnsi" w:hAnsiTheme="minorHAnsi" w:cstheme="minorHAnsi"/>
              </w:rPr>
            </w:pPr>
            <w:r>
              <w:rPr>
                <w:rFonts w:asciiTheme="minorHAnsi" w:hAnsiTheme="minorHAnsi" w:cstheme="minorHAnsi"/>
              </w:rPr>
              <w:t>j.harrison@gre.ac.uk</w:t>
            </w:r>
          </w:p>
        </w:tc>
      </w:tr>
      <w:tr w:rsidR="00AD54A5" w:rsidRPr="00EC3BD1" w14:paraId="4D226033" w14:textId="77777777" w:rsidTr="00847B48">
        <w:trPr>
          <w:jc w:val="center"/>
        </w:trPr>
        <w:tc>
          <w:tcPr>
            <w:tcW w:w="1469" w:type="dxa"/>
            <w:shd w:val="clear" w:color="auto" w:fill="auto"/>
          </w:tcPr>
          <w:p w14:paraId="476F2B43" w14:textId="3D99CA04" w:rsidR="00AD54A5" w:rsidRPr="008E73CF" w:rsidRDefault="00D45B98" w:rsidP="00847B48">
            <w:pPr>
              <w:rPr>
                <w:rFonts w:asciiTheme="minorHAnsi" w:hAnsiTheme="minorHAnsi" w:cstheme="minorHAnsi"/>
              </w:rPr>
            </w:pPr>
            <w:r>
              <w:rPr>
                <w:rFonts w:asciiTheme="minorHAnsi" w:hAnsiTheme="minorHAnsi" w:cstheme="minorHAnsi"/>
              </w:rPr>
              <w:t>Lauren Whale</w:t>
            </w:r>
          </w:p>
        </w:tc>
        <w:tc>
          <w:tcPr>
            <w:tcW w:w="3377" w:type="dxa"/>
            <w:shd w:val="clear" w:color="auto" w:fill="auto"/>
          </w:tcPr>
          <w:p w14:paraId="0EDB90BF" w14:textId="161136F9" w:rsidR="00AD54A5" w:rsidRPr="008E73CF" w:rsidRDefault="00D45B98" w:rsidP="00847B48">
            <w:pPr>
              <w:rPr>
                <w:rFonts w:asciiTheme="minorHAnsi" w:hAnsiTheme="minorHAnsi" w:cstheme="minorHAnsi"/>
              </w:rPr>
            </w:pPr>
            <w:r>
              <w:rPr>
                <w:rFonts w:asciiTheme="minorHAnsi" w:hAnsiTheme="minorHAnsi" w:cstheme="minorHAnsi"/>
              </w:rPr>
              <w:t>Programme Leader EYTS</w:t>
            </w:r>
          </w:p>
        </w:tc>
        <w:tc>
          <w:tcPr>
            <w:tcW w:w="4170" w:type="dxa"/>
            <w:shd w:val="clear" w:color="auto" w:fill="auto"/>
          </w:tcPr>
          <w:p w14:paraId="184C95FA" w14:textId="7F25EA33" w:rsidR="00AD54A5" w:rsidRPr="008E73CF" w:rsidRDefault="00D45B98" w:rsidP="00847B48">
            <w:pPr>
              <w:rPr>
                <w:rFonts w:asciiTheme="minorHAnsi" w:hAnsiTheme="minorHAnsi" w:cstheme="minorHAnsi"/>
              </w:rPr>
            </w:pPr>
            <w:r>
              <w:rPr>
                <w:rFonts w:asciiTheme="minorHAnsi" w:hAnsiTheme="minorHAnsi" w:cstheme="minorHAnsi"/>
              </w:rPr>
              <w:t>l.whale@gre.ac.uk</w:t>
            </w:r>
          </w:p>
        </w:tc>
      </w:tr>
      <w:tr w:rsidR="00AD54A5" w:rsidRPr="00EC3BD1" w14:paraId="56826543" w14:textId="77777777" w:rsidTr="00847B48">
        <w:trPr>
          <w:jc w:val="center"/>
        </w:trPr>
        <w:tc>
          <w:tcPr>
            <w:tcW w:w="1469" w:type="dxa"/>
            <w:shd w:val="clear" w:color="auto" w:fill="auto"/>
          </w:tcPr>
          <w:p w14:paraId="3AD17033" w14:textId="034CC4A6" w:rsidR="00AD54A5" w:rsidRPr="008E73CF" w:rsidRDefault="00AD54A5" w:rsidP="00847B48">
            <w:pPr>
              <w:rPr>
                <w:rFonts w:asciiTheme="minorHAnsi" w:hAnsiTheme="minorHAnsi" w:cstheme="minorHAnsi"/>
              </w:rPr>
            </w:pPr>
          </w:p>
        </w:tc>
        <w:tc>
          <w:tcPr>
            <w:tcW w:w="3377" w:type="dxa"/>
            <w:shd w:val="clear" w:color="auto" w:fill="auto"/>
          </w:tcPr>
          <w:p w14:paraId="5A7B7CA8" w14:textId="77777777" w:rsidR="00AD54A5" w:rsidRPr="008E73CF" w:rsidRDefault="00AD54A5" w:rsidP="00847B48">
            <w:pPr>
              <w:rPr>
                <w:rFonts w:asciiTheme="minorHAnsi" w:hAnsiTheme="minorHAnsi" w:cstheme="minorHAnsi"/>
              </w:rPr>
            </w:pPr>
          </w:p>
        </w:tc>
        <w:tc>
          <w:tcPr>
            <w:tcW w:w="4170" w:type="dxa"/>
            <w:shd w:val="clear" w:color="auto" w:fill="auto"/>
          </w:tcPr>
          <w:p w14:paraId="4E6A13B2" w14:textId="3A0EE15D" w:rsidR="00AD54A5" w:rsidRPr="008E73CF" w:rsidRDefault="00AD54A5" w:rsidP="00847B48">
            <w:pPr>
              <w:rPr>
                <w:rFonts w:asciiTheme="minorHAnsi" w:hAnsiTheme="minorHAnsi" w:cstheme="minorHAnsi"/>
              </w:rPr>
            </w:pPr>
          </w:p>
        </w:tc>
      </w:tr>
      <w:tr w:rsidR="00AD54A5" w:rsidRPr="00EC3BD1" w14:paraId="4F4351B9" w14:textId="77777777" w:rsidTr="00847B48">
        <w:trPr>
          <w:jc w:val="center"/>
        </w:trPr>
        <w:tc>
          <w:tcPr>
            <w:tcW w:w="1469" w:type="dxa"/>
            <w:shd w:val="clear" w:color="auto" w:fill="auto"/>
          </w:tcPr>
          <w:p w14:paraId="63738DC2" w14:textId="59A7F8C2" w:rsidR="00AD54A5" w:rsidRPr="008E73CF" w:rsidRDefault="00AD54A5" w:rsidP="00847B48">
            <w:pPr>
              <w:rPr>
                <w:rFonts w:asciiTheme="minorHAnsi" w:hAnsiTheme="minorHAnsi" w:cstheme="minorHAnsi"/>
              </w:rPr>
            </w:pPr>
          </w:p>
        </w:tc>
        <w:tc>
          <w:tcPr>
            <w:tcW w:w="3377" w:type="dxa"/>
            <w:shd w:val="clear" w:color="auto" w:fill="auto"/>
          </w:tcPr>
          <w:p w14:paraId="4ECEB0D1" w14:textId="77777777" w:rsidR="00AD54A5" w:rsidRPr="008E73CF" w:rsidRDefault="00AD54A5" w:rsidP="00847B48">
            <w:pPr>
              <w:rPr>
                <w:rFonts w:asciiTheme="minorHAnsi" w:hAnsiTheme="minorHAnsi" w:cstheme="minorHAnsi"/>
              </w:rPr>
            </w:pPr>
          </w:p>
        </w:tc>
        <w:tc>
          <w:tcPr>
            <w:tcW w:w="4170" w:type="dxa"/>
            <w:shd w:val="clear" w:color="auto" w:fill="auto"/>
          </w:tcPr>
          <w:p w14:paraId="6A62116C" w14:textId="3320C11D" w:rsidR="00AD54A5" w:rsidRPr="008E73CF" w:rsidRDefault="00AD54A5" w:rsidP="00847B48">
            <w:pPr>
              <w:rPr>
                <w:rFonts w:asciiTheme="minorHAnsi" w:hAnsiTheme="minorHAnsi" w:cstheme="minorHAnsi"/>
              </w:rPr>
            </w:pPr>
          </w:p>
        </w:tc>
      </w:tr>
      <w:tr w:rsidR="00AD54A5" w:rsidRPr="00EC3BD1" w14:paraId="099B6913" w14:textId="77777777" w:rsidTr="00847B48">
        <w:trPr>
          <w:jc w:val="center"/>
        </w:trPr>
        <w:tc>
          <w:tcPr>
            <w:tcW w:w="1469" w:type="dxa"/>
            <w:shd w:val="clear" w:color="auto" w:fill="auto"/>
          </w:tcPr>
          <w:p w14:paraId="64A2F8DA" w14:textId="4F7666EF" w:rsidR="00AD54A5" w:rsidRPr="008E73CF" w:rsidRDefault="00AD54A5" w:rsidP="00847B48">
            <w:pPr>
              <w:rPr>
                <w:rFonts w:asciiTheme="minorHAnsi" w:hAnsiTheme="minorHAnsi" w:cstheme="minorHAnsi"/>
              </w:rPr>
            </w:pPr>
          </w:p>
        </w:tc>
        <w:tc>
          <w:tcPr>
            <w:tcW w:w="3377" w:type="dxa"/>
            <w:shd w:val="clear" w:color="auto" w:fill="auto"/>
          </w:tcPr>
          <w:p w14:paraId="1B64BCCB" w14:textId="77777777" w:rsidR="00AD54A5" w:rsidRPr="008E73CF" w:rsidRDefault="00AD54A5" w:rsidP="00847B48">
            <w:pPr>
              <w:rPr>
                <w:rFonts w:asciiTheme="minorHAnsi" w:hAnsiTheme="minorHAnsi" w:cstheme="minorHAnsi"/>
              </w:rPr>
            </w:pPr>
          </w:p>
        </w:tc>
        <w:tc>
          <w:tcPr>
            <w:tcW w:w="4170" w:type="dxa"/>
            <w:shd w:val="clear" w:color="auto" w:fill="auto"/>
          </w:tcPr>
          <w:p w14:paraId="02AB885F" w14:textId="1BFEFD93" w:rsidR="00AD54A5" w:rsidRPr="008E73CF" w:rsidRDefault="00AD54A5" w:rsidP="00847B48">
            <w:pPr>
              <w:rPr>
                <w:rFonts w:asciiTheme="minorHAnsi" w:hAnsiTheme="minorHAnsi" w:cstheme="minorHAnsi"/>
              </w:rPr>
            </w:pPr>
          </w:p>
        </w:tc>
      </w:tr>
    </w:tbl>
    <w:p w14:paraId="12573D9D" w14:textId="77777777" w:rsidR="004B2B0A" w:rsidRPr="00CC1BC7" w:rsidRDefault="004B2B0A" w:rsidP="00CC1BC7">
      <w:pPr>
        <w:rPr>
          <w:rFonts w:ascii="Calibri" w:hAnsi="Calibri"/>
          <w:sz w:val="28"/>
          <w:szCs w:val="28"/>
        </w:rPr>
      </w:pPr>
    </w:p>
    <w:p w14:paraId="0C587476" w14:textId="77777777" w:rsidR="00CC1BC7" w:rsidRPr="00CC1BC7" w:rsidRDefault="00CC1BC7" w:rsidP="00CC1BC7">
      <w:pPr>
        <w:rPr>
          <w:rFonts w:ascii="Calibri" w:hAnsi="Calibri"/>
          <w:sz w:val="28"/>
          <w:szCs w:val="28"/>
        </w:rPr>
      </w:pPr>
    </w:p>
    <w:p w14:paraId="0541F310" w14:textId="77777777" w:rsidR="00CC1BC7" w:rsidRPr="00CC1BC7" w:rsidRDefault="00CC1BC7" w:rsidP="00CC1BC7">
      <w:pPr>
        <w:rPr>
          <w:rFonts w:ascii="Calibri" w:hAnsi="Calibri"/>
          <w:sz w:val="28"/>
          <w:szCs w:val="28"/>
        </w:rPr>
      </w:pPr>
    </w:p>
    <w:p w14:paraId="4CE5D821" w14:textId="77777777" w:rsidR="00CC1BC7" w:rsidRPr="00CC1BC7" w:rsidRDefault="00CC1BC7" w:rsidP="00CC1BC7">
      <w:pPr>
        <w:rPr>
          <w:rFonts w:ascii="Calibri" w:hAnsi="Calibri"/>
          <w:sz w:val="28"/>
          <w:szCs w:val="28"/>
        </w:rPr>
      </w:pPr>
    </w:p>
    <w:p w14:paraId="4FB0B6CC" w14:textId="77777777" w:rsidR="00CC1BC7" w:rsidRPr="00CC1BC7" w:rsidRDefault="00CC1BC7" w:rsidP="00CC1BC7">
      <w:pPr>
        <w:rPr>
          <w:rFonts w:ascii="Calibri" w:hAnsi="Calibri"/>
          <w:sz w:val="28"/>
          <w:szCs w:val="28"/>
        </w:rPr>
      </w:pPr>
    </w:p>
    <w:p w14:paraId="158BBA35" w14:textId="274F8565" w:rsidR="00574459" w:rsidRPr="00000400" w:rsidRDefault="00B21BA4" w:rsidP="000C6413">
      <w:pPr>
        <w:jc w:val="center"/>
        <w:rPr>
          <w:rFonts w:ascii="Calibri" w:hAnsi="Calibri"/>
          <w:b/>
          <w:color w:val="7030A0"/>
          <w:sz w:val="28"/>
          <w:szCs w:val="28"/>
        </w:rPr>
      </w:pPr>
      <w:r w:rsidRPr="00CC1BC7">
        <w:rPr>
          <w:rFonts w:ascii="Calibri" w:hAnsi="Calibri"/>
          <w:sz w:val="28"/>
          <w:szCs w:val="28"/>
        </w:rPr>
        <w:br w:type="page"/>
      </w:r>
      <w:r w:rsidR="00CC5F26" w:rsidRPr="00CD2D9D">
        <w:rPr>
          <w:rFonts w:ascii="Calibri" w:hAnsi="Calibri"/>
          <w:b/>
          <w:color w:val="002060"/>
          <w:sz w:val="28"/>
          <w:szCs w:val="28"/>
        </w:rPr>
        <w:lastRenderedPageBreak/>
        <w:t>Partnership:</w:t>
      </w:r>
      <w:r w:rsidR="00574459" w:rsidRPr="00CD2D9D">
        <w:rPr>
          <w:rFonts w:ascii="Calibri" w:hAnsi="Calibri"/>
          <w:b/>
          <w:color w:val="002060"/>
          <w:sz w:val="28"/>
          <w:szCs w:val="28"/>
        </w:rPr>
        <w:t xml:space="preserve"> What's in it for </w:t>
      </w:r>
      <w:r w:rsidR="00FC407E" w:rsidRPr="00CD2D9D">
        <w:rPr>
          <w:rFonts w:ascii="Calibri" w:hAnsi="Calibri"/>
          <w:b/>
          <w:color w:val="002060"/>
          <w:sz w:val="28"/>
          <w:szCs w:val="28"/>
        </w:rPr>
        <w:t>school/setting</w:t>
      </w:r>
      <w:r w:rsidR="00574459" w:rsidRPr="00CD2D9D">
        <w:rPr>
          <w:rFonts w:ascii="Calibri" w:hAnsi="Calibri"/>
          <w:b/>
          <w:color w:val="002060"/>
          <w:sz w:val="28"/>
          <w:szCs w:val="28"/>
        </w:rPr>
        <w:t>s?</w:t>
      </w:r>
      <w:bookmarkEnd w:id="5"/>
    </w:p>
    <w:p w14:paraId="2C7344E5" w14:textId="77777777" w:rsidR="00574459" w:rsidRPr="00574459" w:rsidRDefault="00574459" w:rsidP="00574459"/>
    <w:p w14:paraId="5D26BD29" w14:textId="63F73717" w:rsidR="00574459" w:rsidRPr="00574459" w:rsidRDefault="00FC407E" w:rsidP="00574459">
      <w:pPr>
        <w:jc w:val="both"/>
        <w:rPr>
          <w:rFonts w:ascii="Calibri" w:hAnsi="Calibri"/>
          <w:sz w:val="22"/>
          <w:szCs w:val="22"/>
        </w:rPr>
      </w:pPr>
      <w:r>
        <w:rPr>
          <w:rFonts w:ascii="Calibri" w:hAnsi="Calibri"/>
          <w:sz w:val="22"/>
          <w:szCs w:val="22"/>
        </w:rPr>
        <w:t>School/setting</w:t>
      </w:r>
      <w:r w:rsidR="00574459" w:rsidRPr="00574459">
        <w:rPr>
          <w:rFonts w:ascii="Calibri" w:hAnsi="Calibri"/>
          <w:sz w:val="22"/>
          <w:szCs w:val="22"/>
        </w:rPr>
        <w:t>s</w:t>
      </w:r>
      <w:r w:rsidR="00410600">
        <w:rPr>
          <w:rFonts w:ascii="Calibri" w:hAnsi="Calibri"/>
          <w:sz w:val="22"/>
          <w:szCs w:val="22"/>
        </w:rPr>
        <w:t xml:space="preserve"> and settings</w:t>
      </w:r>
      <w:r w:rsidR="00574459" w:rsidRPr="00574459">
        <w:rPr>
          <w:rFonts w:ascii="Calibri" w:hAnsi="Calibri"/>
          <w:sz w:val="22"/>
          <w:szCs w:val="22"/>
        </w:rPr>
        <w:t xml:space="preserve"> have an important role in teacher education and while we recognise the additional responsibilities placed on teachers, we would like to think they contribute to the teachers’ overall professional development in positive and invigorating ways. The following summarises the feedback received from </w:t>
      </w:r>
      <w:r>
        <w:rPr>
          <w:rFonts w:ascii="Calibri" w:hAnsi="Calibri"/>
          <w:sz w:val="22"/>
          <w:szCs w:val="22"/>
        </w:rPr>
        <w:t>school/setting</w:t>
      </w:r>
      <w:r w:rsidR="00574459" w:rsidRPr="00574459">
        <w:rPr>
          <w:rFonts w:ascii="Calibri" w:hAnsi="Calibri"/>
          <w:sz w:val="22"/>
          <w:szCs w:val="22"/>
        </w:rPr>
        <w:t>s about the benefits of involvement in partnership:</w:t>
      </w:r>
    </w:p>
    <w:p w14:paraId="3233C209" w14:textId="77777777" w:rsidR="00574459" w:rsidRPr="00574459" w:rsidRDefault="00574459" w:rsidP="00574459">
      <w:pPr>
        <w:rPr>
          <w:rFonts w:ascii="Calibri" w:hAnsi="Calibri"/>
          <w:sz w:val="22"/>
          <w:szCs w:val="22"/>
        </w:rPr>
      </w:pPr>
    </w:p>
    <w:p w14:paraId="06A79B94" w14:textId="77777777" w:rsidR="00574459" w:rsidRPr="00574459" w:rsidRDefault="00B21BA4" w:rsidP="00574459">
      <w:pPr>
        <w:jc w:val="both"/>
        <w:rPr>
          <w:rFonts w:ascii="Calibri" w:hAnsi="Calibri"/>
          <w:b/>
          <w:sz w:val="22"/>
          <w:szCs w:val="22"/>
        </w:rPr>
      </w:pPr>
      <w:r>
        <w:rPr>
          <w:rFonts w:ascii="Calibri" w:hAnsi="Calibri"/>
          <w:b/>
          <w:sz w:val="22"/>
          <w:szCs w:val="22"/>
        </w:rPr>
        <w:t>Trainee</w:t>
      </w:r>
      <w:r w:rsidR="00574459" w:rsidRPr="00574459">
        <w:rPr>
          <w:rFonts w:ascii="Calibri" w:hAnsi="Calibri"/>
          <w:b/>
          <w:sz w:val="22"/>
          <w:szCs w:val="22"/>
        </w:rPr>
        <w:t>s</w:t>
      </w:r>
    </w:p>
    <w:p w14:paraId="67083B1B" w14:textId="77777777" w:rsidR="00574459" w:rsidRPr="00574459" w:rsidRDefault="00574459" w:rsidP="00BC72CC">
      <w:pPr>
        <w:numPr>
          <w:ilvl w:val="0"/>
          <w:numId w:val="37"/>
        </w:numPr>
        <w:jc w:val="both"/>
        <w:rPr>
          <w:rFonts w:ascii="Calibri" w:hAnsi="Calibri"/>
          <w:sz w:val="22"/>
          <w:szCs w:val="22"/>
        </w:rPr>
      </w:pPr>
      <w:r w:rsidRPr="00574459">
        <w:rPr>
          <w:rFonts w:ascii="Calibri" w:hAnsi="Calibri"/>
          <w:sz w:val="22"/>
          <w:szCs w:val="22"/>
        </w:rPr>
        <w:t xml:space="preserve">Positive impact that </w:t>
      </w:r>
      <w:r w:rsidR="00B21BA4">
        <w:rPr>
          <w:rFonts w:ascii="Calibri" w:hAnsi="Calibri"/>
          <w:sz w:val="22"/>
          <w:szCs w:val="22"/>
        </w:rPr>
        <w:t>trainee</w:t>
      </w:r>
      <w:r w:rsidRPr="00574459">
        <w:rPr>
          <w:rFonts w:ascii="Calibri" w:hAnsi="Calibri"/>
          <w:sz w:val="22"/>
          <w:szCs w:val="22"/>
        </w:rPr>
        <w:t>s have on children's attitudes to learning and their progress</w:t>
      </w:r>
    </w:p>
    <w:p w14:paraId="41D05971" w14:textId="655636D3" w:rsidR="00574459" w:rsidRPr="00574459" w:rsidRDefault="00574459" w:rsidP="00BC72CC">
      <w:pPr>
        <w:numPr>
          <w:ilvl w:val="0"/>
          <w:numId w:val="37"/>
        </w:numPr>
        <w:jc w:val="both"/>
        <w:rPr>
          <w:rFonts w:ascii="Calibri" w:hAnsi="Calibri"/>
          <w:sz w:val="22"/>
          <w:szCs w:val="22"/>
        </w:rPr>
      </w:pPr>
      <w:r w:rsidRPr="00574459">
        <w:rPr>
          <w:rFonts w:ascii="Calibri" w:hAnsi="Calibri"/>
          <w:sz w:val="22"/>
          <w:szCs w:val="22"/>
        </w:rPr>
        <w:t xml:space="preserve">Usually enthusiastic and lively, </w:t>
      </w:r>
      <w:r w:rsidR="00B21BA4">
        <w:rPr>
          <w:rFonts w:ascii="Calibri" w:hAnsi="Calibri"/>
          <w:sz w:val="22"/>
          <w:szCs w:val="22"/>
        </w:rPr>
        <w:t>trainee</w:t>
      </w:r>
      <w:r w:rsidRPr="00574459">
        <w:rPr>
          <w:rFonts w:ascii="Calibri" w:hAnsi="Calibri"/>
          <w:sz w:val="22"/>
          <w:szCs w:val="22"/>
        </w:rPr>
        <w:t>s can have an in</w:t>
      </w:r>
      <w:r w:rsidR="00202B69">
        <w:rPr>
          <w:rFonts w:ascii="Calibri" w:hAnsi="Calibri"/>
          <w:sz w:val="22"/>
          <w:szCs w:val="22"/>
        </w:rPr>
        <w:t xml:space="preserve">vigorating effect in the </w:t>
      </w:r>
      <w:r w:rsidR="00FC407E">
        <w:rPr>
          <w:rFonts w:ascii="Calibri" w:hAnsi="Calibri"/>
          <w:sz w:val="22"/>
          <w:szCs w:val="22"/>
        </w:rPr>
        <w:t>school/setting</w:t>
      </w:r>
    </w:p>
    <w:p w14:paraId="71042DB2" w14:textId="77777777" w:rsidR="00574459" w:rsidRPr="00574459" w:rsidRDefault="00574459" w:rsidP="00BC72CC">
      <w:pPr>
        <w:numPr>
          <w:ilvl w:val="0"/>
          <w:numId w:val="34"/>
        </w:numPr>
        <w:ind w:left="0" w:firstLine="0"/>
        <w:jc w:val="both"/>
        <w:rPr>
          <w:rFonts w:ascii="Calibri" w:hAnsi="Calibri"/>
          <w:sz w:val="22"/>
          <w:szCs w:val="22"/>
        </w:rPr>
      </w:pPr>
      <w:r w:rsidRPr="00574459">
        <w:rPr>
          <w:rFonts w:ascii="Calibri" w:hAnsi="Calibri"/>
          <w:sz w:val="22"/>
          <w:szCs w:val="22"/>
        </w:rPr>
        <w:t>They often bring specific skills which can be e</w:t>
      </w:r>
      <w:r w:rsidR="00202B69">
        <w:rPr>
          <w:rFonts w:ascii="Calibri" w:hAnsi="Calibri"/>
          <w:sz w:val="22"/>
          <w:szCs w:val="22"/>
        </w:rPr>
        <w:t>nriching for children and staff</w:t>
      </w:r>
    </w:p>
    <w:p w14:paraId="485A0A36" w14:textId="77777777" w:rsidR="00574459" w:rsidRPr="00574459" w:rsidRDefault="00574459" w:rsidP="00BC72CC">
      <w:pPr>
        <w:numPr>
          <w:ilvl w:val="0"/>
          <w:numId w:val="34"/>
        </w:numPr>
        <w:jc w:val="both"/>
        <w:rPr>
          <w:rFonts w:ascii="Calibri" w:hAnsi="Calibri"/>
          <w:sz w:val="22"/>
          <w:szCs w:val="22"/>
        </w:rPr>
      </w:pPr>
      <w:r w:rsidRPr="00574459">
        <w:rPr>
          <w:rFonts w:ascii="Calibri" w:hAnsi="Calibri"/>
          <w:sz w:val="22"/>
          <w:szCs w:val="22"/>
        </w:rPr>
        <w:t>They can provide addi</w:t>
      </w:r>
      <w:r w:rsidR="00202B69">
        <w:rPr>
          <w:rFonts w:ascii="Calibri" w:hAnsi="Calibri"/>
          <w:sz w:val="22"/>
          <w:szCs w:val="22"/>
        </w:rPr>
        <w:t>tional support in the classroom</w:t>
      </w:r>
    </w:p>
    <w:p w14:paraId="41469FE5" w14:textId="186E65DD" w:rsidR="00574459" w:rsidRPr="00574459" w:rsidRDefault="00574459" w:rsidP="00BC72CC">
      <w:pPr>
        <w:numPr>
          <w:ilvl w:val="0"/>
          <w:numId w:val="34"/>
        </w:numPr>
        <w:jc w:val="both"/>
        <w:rPr>
          <w:rFonts w:ascii="Calibri" w:hAnsi="Calibri"/>
          <w:sz w:val="22"/>
          <w:szCs w:val="22"/>
        </w:rPr>
      </w:pPr>
      <w:r w:rsidRPr="00574459">
        <w:rPr>
          <w:rFonts w:ascii="Calibri" w:hAnsi="Calibri"/>
          <w:sz w:val="22"/>
          <w:szCs w:val="22"/>
        </w:rPr>
        <w:t xml:space="preserve">They can </w:t>
      </w:r>
      <w:proofErr w:type="gramStart"/>
      <w:r w:rsidRPr="00574459">
        <w:rPr>
          <w:rFonts w:ascii="Calibri" w:hAnsi="Calibri"/>
          <w:sz w:val="22"/>
          <w:szCs w:val="22"/>
        </w:rPr>
        <w:t>make a contribution</w:t>
      </w:r>
      <w:proofErr w:type="gramEnd"/>
      <w:r w:rsidRPr="00574459">
        <w:rPr>
          <w:rFonts w:ascii="Calibri" w:hAnsi="Calibri"/>
          <w:sz w:val="22"/>
          <w:szCs w:val="22"/>
        </w:rPr>
        <w:t xml:space="preserve"> to </w:t>
      </w:r>
      <w:r w:rsidR="00FC407E">
        <w:rPr>
          <w:rFonts w:ascii="Calibri" w:hAnsi="Calibri"/>
          <w:sz w:val="22"/>
          <w:szCs w:val="22"/>
        </w:rPr>
        <w:t>school/setting</w:t>
      </w:r>
      <w:r w:rsidRPr="00574459">
        <w:rPr>
          <w:rFonts w:ascii="Calibri" w:hAnsi="Calibri"/>
          <w:sz w:val="22"/>
          <w:szCs w:val="22"/>
        </w:rPr>
        <w:t xml:space="preserve"> life beyond the classroom</w:t>
      </w:r>
    </w:p>
    <w:p w14:paraId="4D70EBB5" w14:textId="77777777" w:rsidR="00574459" w:rsidRPr="00574459" w:rsidRDefault="00574459" w:rsidP="00574459">
      <w:pPr>
        <w:rPr>
          <w:rFonts w:ascii="Calibri" w:hAnsi="Calibri"/>
          <w:b/>
          <w:sz w:val="22"/>
          <w:szCs w:val="22"/>
        </w:rPr>
      </w:pPr>
    </w:p>
    <w:p w14:paraId="000F5E97" w14:textId="5A67AD83" w:rsidR="00574459" w:rsidRPr="00574459" w:rsidRDefault="00574459" w:rsidP="00574459">
      <w:pPr>
        <w:rPr>
          <w:rFonts w:ascii="Calibri" w:hAnsi="Calibri"/>
          <w:sz w:val="22"/>
          <w:szCs w:val="22"/>
        </w:rPr>
      </w:pPr>
      <w:r w:rsidRPr="00574459">
        <w:rPr>
          <w:rFonts w:ascii="Calibri" w:hAnsi="Calibri"/>
          <w:b/>
          <w:sz w:val="22"/>
          <w:szCs w:val="22"/>
        </w:rPr>
        <w:t xml:space="preserve">Professional Development for </w:t>
      </w:r>
      <w:r w:rsidR="00D61BED">
        <w:rPr>
          <w:rFonts w:ascii="Calibri" w:hAnsi="Calibri"/>
          <w:b/>
          <w:sz w:val="22"/>
          <w:szCs w:val="22"/>
        </w:rPr>
        <w:t>Mentor</w:t>
      </w:r>
      <w:r>
        <w:rPr>
          <w:rFonts w:ascii="Calibri" w:hAnsi="Calibri"/>
          <w:b/>
          <w:sz w:val="22"/>
          <w:szCs w:val="22"/>
        </w:rPr>
        <w:t>s at the University</w:t>
      </w:r>
    </w:p>
    <w:p w14:paraId="68AC868B" w14:textId="62098918" w:rsidR="00574459" w:rsidRPr="00574459" w:rsidRDefault="00574459" w:rsidP="00BC72CC">
      <w:pPr>
        <w:numPr>
          <w:ilvl w:val="0"/>
          <w:numId w:val="32"/>
        </w:numPr>
        <w:tabs>
          <w:tab w:val="clear" w:pos="360"/>
        </w:tabs>
        <w:jc w:val="both"/>
        <w:rPr>
          <w:rFonts w:ascii="Calibri" w:hAnsi="Calibri"/>
          <w:sz w:val="22"/>
          <w:szCs w:val="22"/>
        </w:rPr>
      </w:pPr>
      <w:r w:rsidRPr="00574459">
        <w:rPr>
          <w:rFonts w:ascii="Calibri" w:hAnsi="Calibri"/>
          <w:sz w:val="22"/>
          <w:szCs w:val="22"/>
        </w:rPr>
        <w:t xml:space="preserve">Understanding of processes involved in </w:t>
      </w:r>
      <w:r w:rsidR="00D61BED">
        <w:rPr>
          <w:rFonts w:ascii="Calibri" w:hAnsi="Calibri"/>
          <w:sz w:val="22"/>
          <w:szCs w:val="22"/>
        </w:rPr>
        <w:t>mentor</w:t>
      </w:r>
      <w:r w:rsidRPr="00574459">
        <w:rPr>
          <w:rFonts w:ascii="Calibri" w:hAnsi="Calibri"/>
          <w:sz w:val="22"/>
          <w:szCs w:val="22"/>
        </w:rPr>
        <w:t xml:space="preserve">ing which can support the </w:t>
      </w:r>
      <w:r w:rsidR="00FC407E">
        <w:rPr>
          <w:rFonts w:ascii="Calibri" w:hAnsi="Calibri"/>
          <w:sz w:val="22"/>
          <w:szCs w:val="22"/>
        </w:rPr>
        <w:t>school/setting</w:t>
      </w:r>
      <w:r w:rsidRPr="00574459">
        <w:rPr>
          <w:rFonts w:ascii="Calibri" w:hAnsi="Calibri"/>
          <w:sz w:val="22"/>
          <w:szCs w:val="22"/>
        </w:rPr>
        <w:t xml:space="preserve"> in meeting its statutory obligations in supporting induction for </w:t>
      </w:r>
      <w:r w:rsidR="007E7CEC">
        <w:rPr>
          <w:rFonts w:ascii="Calibri" w:hAnsi="Calibri"/>
          <w:sz w:val="22"/>
          <w:szCs w:val="22"/>
        </w:rPr>
        <w:t xml:space="preserve">Early Careers </w:t>
      </w:r>
      <w:r w:rsidR="00202B69">
        <w:rPr>
          <w:rFonts w:ascii="Calibri" w:hAnsi="Calibri"/>
          <w:sz w:val="22"/>
          <w:szCs w:val="22"/>
        </w:rPr>
        <w:t>Teachers</w:t>
      </w:r>
      <w:r w:rsidR="009D2ADA">
        <w:rPr>
          <w:rFonts w:ascii="Calibri" w:hAnsi="Calibri"/>
          <w:sz w:val="22"/>
          <w:szCs w:val="22"/>
        </w:rPr>
        <w:t xml:space="preserve"> and EYECTs</w:t>
      </w:r>
    </w:p>
    <w:p w14:paraId="3DB26B79" w14:textId="52AC2868" w:rsidR="00574459" w:rsidRPr="00574459" w:rsidRDefault="00574459" w:rsidP="00BC72CC">
      <w:pPr>
        <w:numPr>
          <w:ilvl w:val="0"/>
          <w:numId w:val="33"/>
        </w:numPr>
        <w:tabs>
          <w:tab w:val="clear" w:pos="360"/>
        </w:tabs>
        <w:jc w:val="both"/>
        <w:rPr>
          <w:rFonts w:ascii="Calibri" w:hAnsi="Calibri"/>
          <w:sz w:val="22"/>
          <w:szCs w:val="22"/>
        </w:rPr>
      </w:pPr>
      <w:r w:rsidRPr="00574459">
        <w:rPr>
          <w:rFonts w:ascii="Calibri" w:hAnsi="Calibri"/>
          <w:sz w:val="22"/>
          <w:szCs w:val="22"/>
        </w:rPr>
        <w:t xml:space="preserve">Understanding of issues in initial teacher education which can help smooth the transition from </w:t>
      </w:r>
      <w:r w:rsidR="00B21BA4">
        <w:rPr>
          <w:rFonts w:ascii="Calibri" w:hAnsi="Calibri"/>
          <w:sz w:val="22"/>
          <w:szCs w:val="22"/>
        </w:rPr>
        <w:t>trainee</w:t>
      </w:r>
      <w:r w:rsidRPr="00574459">
        <w:rPr>
          <w:rFonts w:ascii="Calibri" w:hAnsi="Calibri"/>
          <w:sz w:val="22"/>
          <w:szCs w:val="22"/>
        </w:rPr>
        <w:t xml:space="preserve"> teacher to </w:t>
      </w:r>
      <w:r w:rsidR="007E7CEC">
        <w:rPr>
          <w:rFonts w:ascii="Calibri" w:hAnsi="Calibri"/>
          <w:sz w:val="22"/>
          <w:szCs w:val="22"/>
        </w:rPr>
        <w:t>ECT</w:t>
      </w:r>
    </w:p>
    <w:p w14:paraId="00D1D46E" w14:textId="77777777" w:rsidR="00574459" w:rsidRPr="00574459" w:rsidRDefault="00574459" w:rsidP="00BC72CC">
      <w:pPr>
        <w:numPr>
          <w:ilvl w:val="0"/>
          <w:numId w:val="32"/>
        </w:numPr>
        <w:tabs>
          <w:tab w:val="clear" w:pos="360"/>
        </w:tabs>
        <w:jc w:val="both"/>
        <w:rPr>
          <w:rFonts w:ascii="Calibri" w:hAnsi="Calibri"/>
          <w:sz w:val="22"/>
          <w:szCs w:val="22"/>
        </w:rPr>
      </w:pPr>
      <w:r w:rsidRPr="00574459">
        <w:rPr>
          <w:rFonts w:ascii="Calibri" w:hAnsi="Calibri"/>
          <w:sz w:val="22"/>
          <w:szCs w:val="22"/>
        </w:rPr>
        <w:t xml:space="preserve">The development of a range of skills which can support own career progression and promotion opportunities.   </w:t>
      </w:r>
    </w:p>
    <w:p w14:paraId="0CCF40C7" w14:textId="77777777" w:rsidR="00574459" w:rsidRPr="00574459" w:rsidRDefault="00574459" w:rsidP="00574459">
      <w:pPr>
        <w:jc w:val="both"/>
        <w:rPr>
          <w:rFonts w:ascii="Calibri" w:hAnsi="Calibri"/>
          <w:sz w:val="22"/>
          <w:szCs w:val="22"/>
        </w:rPr>
      </w:pPr>
    </w:p>
    <w:p w14:paraId="05F4CA58" w14:textId="77777777" w:rsidR="00574459" w:rsidRPr="00574459" w:rsidRDefault="00574459" w:rsidP="00574459">
      <w:pPr>
        <w:pStyle w:val="Heading5"/>
        <w:jc w:val="both"/>
        <w:rPr>
          <w:rFonts w:ascii="Calibri" w:hAnsi="Calibri"/>
          <w:b/>
          <w:color w:val="auto"/>
          <w:sz w:val="22"/>
          <w:szCs w:val="22"/>
        </w:rPr>
      </w:pPr>
      <w:r w:rsidRPr="00574459">
        <w:rPr>
          <w:rFonts w:ascii="Calibri" w:hAnsi="Calibri"/>
          <w:b/>
          <w:color w:val="auto"/>
          <w:sz w:val="22"/>
          <w:szCs w:val="22"/>
        </w:rPr>
        <w:t>Teachers</w:t>
      </w:r>
    </w:p>
    <w:p w14:paraId="1B034BDA" w14:textId="77777777" w:rsidR="00574459" w:rsidRPr="00574459" w:rsidRDefault="00574459" w:rsidP="00BC72CC">
      <w:pPr>
        <w:numPr>
          <w:ilvl w:val="0"/>
          <w:numId w:val="35"/>
        </w:numPr>
        <w:jc w:val="both"/>
        <w:rPr>
          <w:rFonts w:ascii="Calibri" w:hAnsi="Calibri"/>
          <w:b/>
          <w:sz w:val="22"/>
          <w:szCs w:val="22"/>
        </w:rPr>
      </w:pPr>
      <w:r w:rsidRPr="00574459">
        <w:rPr>
          <w:rFonts w:ascii="Calibri" w:hAnsi="Calibri"/>
          <w:sz w:val="22"/>
          <w:szCs w:val="22"/>
        </w:rPr>
        <w:t xml:space="preserve">Can develop their own teaching skills through having to reflect on them and explain them to </w:t>
      </w:r>
      <w:r w:rsidR="00B21BA4">
        <w:rPr>
          <w:rFonts w:ascii="Calibri" w:hAnsi="Calibri"/>
          <w:sz w:val="22"/>
          <w:szCs w:val="22"/>
        </w:rPr>
        <w:t>trainee</w:t>
      </w:r>
      <w:r w:rsidRPr="00574459">
        <w:rPr>
          <w:rFonts w:ascii="Calibri" w:hAnsi="Calibri"/>
          <w:sz w:val="22"/>
          <w:szCs w:val="22"/>
        </w:rPr>
        <w:t xml:space="preserve"> teachers</w:t>
      </w:r>
    </w:p>
    <w:p w14:paraId="6881BD07" w14:textId="77777777" w:rsidR="00574459" w:rsidRPr="00574459" w:rsidRDefault="00574459" w:rsidP="00BC72CC">
      <w:pPr>
        <w:numPr>
          <w:ilvl w:val="0"/>
          <w:numId w:val="35"/>
        </w:numPr>
        <w:jc w:val="both"/>
        <w:rPr>
          <w:rFonts w:ascii="Calibri" w:hAnsi="Calibri"/>
          <w:sz w:val="22"/>
          <w:szCs w:val="22"/>
        </w:rPr>
      </w:pPr>
      <w:r w:rsidRPr="00574459">
        <w:rPr>
          <w:rFonts w:ascii="Calibri" w:hAnsi="Calibri"/>
          <w:sz w:val="22"/>
          <w:szCs w:val="22"/>
        </w:rPr>
        <w:t xml:space="preserve">Can learn new approaches to teaching </w:t>
      </w:r>
    </w:p>
    <w:p w14:paraId="543D9B08" w14:textId="77777777" w:rsidR="00574459" w:rsidRPr="00574459" w:rsidRDefault="00574459" w:rsidP="00BC72CC">
      <w:pPr>
        <w:numPr>
          <w:ilvl w:val="0"/>
          <w:numId w:val="35"/>
        </w:numPr>
        <w:jc w:val="both"/>
        <w:rPr>
          <w:rFonts w:ascii="Calibri" w:hAnsi="Calibri"/>
          <w:b/>
          <w:sz w:val="22"/>
          <w:szCs w:val="22"/>
        </w:rPr>
      </w:pPr>
      <w:r w:rsidRPr="00574459">
        <w:rPr>
          <w:rFonts w:ascii="Calibri" w:hAnsi="Calibri"/>
          <w:sz w:val="22"/>
          <w:szCs w:val="22"/>
        </w:rPr>
        <w:t>Can often take the opportunity of extra support to focus on individual children</w:t>
      </w:r>
    </w:p>
    <w:p w14:paraId="5A717033" w14:textId="77777777" w:rsidR="00574459" w:rsidRPr="00574459" w:rsidRDefault="00574459" w:rsidP="00574459">
      <w:pPr>
        <w:jc w:val="both"/>
        <w:rPr>
          <w:rFonts w:ascii="Calibri" w:hAnsi="Calibri"/>
          <w:sz w:val="22"/>
          <w:szCs w:val="22"/>
        </w:rPr>
      </w:pPr>
    </w:p>
    <w:p w14:paraId="4CEA3CC1" w14:textId="77777777" w:rsidR="00574459" w:rsidRPr="00574459" w:rsidRDefault="00574459" w:rsidP="00574459">
      <w:pPr>
        <w:jc w:val="both"/>
        <w:rPr>
          <w:rFonts w:ascii="Calibri" w:hAnsi="Calibri"/>
          <w:b/>
          <w:sz w:val="22"/>
          <w:szCs w:val="22"/>
        </w:rPr>
      </w:pPr>
      <w:r w:rsidRPr="00574459">
        <w:rPr>
          <w:rFonts w:ascii="Calibri" w:hAnsi="Calibri"/>
          <w:b/>
          <w:sz w:val="22"/>
          <w:szCs w:val="22"/>
        </w:rPr>
        <w:t>Involvement</w:t>
      </w:r>
    </w:p>
    <w:p w14:paraId="512984FD" w14:textId="5F91631F" w:rsidR="00574459" w:rsidRPr="00574459" w:rsidRDefault="00574459" w:rsidP="00BC72CC">
      <w:pPr>
        <w:numPr>
          <w:ilvl w:val="0"/>
          <w:numId w:val="36"/>
        </w:numPr>
        <w:jc w:val="both"/>
        <w:rPr>
          <w:rFonts w:ascii="Calibri" w:hAnsi="Calibri"/>
          <w:sz w:val="22"/>
          <w:szCs w:val="22"/>
          <w:u w:val="single"/>
        </w:rPr>
      </w:pPr>
      <w:r w:rsidRPr="00574459">
        <w:rPr>
          <w:rFonts w:ascii="Calibri" w:hAnsi="Calibri"/>
          <w:sz w:val="22"/>
          <w:szCs w:val="22"/>
        </w:rPr>
        <w:t xml:space="preserve">Partnership gives </w:t>
      </w:r>
      <w:r w:rsidR="00FC407E">
        <w:rPr>
          <w:rFonts w:ascii="Calibri" w:hAnsi="Calibri"/>
          <w:sz w:val="22"/>
          <w:szCs w:val="22"/>
        </w:rPr>
        <w:t>school/setting</w:t>
      </w:r>
      <w:r w:rsidRPr="00574459">
        <w:rPr>
          <w:rFonts w:ascii="Calibri" w:hAnsi="Calibri"/>
          <w:sz w:val="22"/>
          <w:szCs w:val="22"/>
        </w:rPr>
        <w:t xml:space="preserve">s a meaningful role shaping and contributing to the education of the next generation of teachers.  </w:t>
      </w:r>
    </w:p>
    <w:p w14:paraId="40DFC5B0" w14:textId="77777777" w:rsidR="00574459" w:rsidRPr="00574459" w:rsidRDefault="00574459" w:rsidP="00574459">
      <w:pPr>
        <w:jc w:val="both"/>
        <w:rPr>
          <w:rFonts w:ascii="Calibri" w:hAnsi="Calibri"/>
          <w:sz w:val="22"/>
          <w:szCs w:val="22"/>
        </w:rPr>
      </w:pPr>
    </w:p>
    <w:p w14:paraId="63AFBA5E" w14:textId="492F8AD4" w:rsidR="00574459" w:rsidRPr="00574459" w:rsidRDefault="00574459" w:rsidP="00574459">
      <w:pPr>
        <w:pStyle w:val="Heading5"/>
        <w:jc w:val="both"/>
        <w:rPr>
          <w:rFonts w:ascii="Calibri" w:hAnsi="Calibri"/>
          <w:b/>
          <w:color w:val="auto"/>
          <w:sz w:val="22"/>
          <w:szCs w:val="22"/>
        </w:rPr>
      </w:pPr>
      <w:r w:rsidRPr="00574459">
        <w:rPr>
          <w:rFonts w:ascii="Calibri" w:hAnsi="Calibri"/>
          <w:b/>
          <w:color w:val="auto"/>
          <w:sz w:val="22"/>
          <w:szCs w:val="22"/>
        </w:rPr>
        <w:t xml:space="preserve">Future employment in the </w:t>
      </w:r>
      <w:r w:rsidR="00FC407E">
        <w:rPr>
          <w:rFonts w:ascii="Calibri" w:hAnsi="Calibri"/>
          <w:b/>
          <w:color w:val="auto"/>
          <w:sz w:val="22"/>
          <w:szCs w:val="22"/>
        </w:rPr>
        <w:t>school/setting</w:t>
      </w:r>
      <w:r w:rsidR="00B2388F">
        <w:rPr>
          <w:rFonts w:ascii="Calibri" w:hAnsi="Calibri"/>
          <w:b/>
          <w:color w:val="auto"/>
          <w:sz w:val="22"/>
          <w:szCs w:val="22"/>
        </w:rPr>
        <w:t>/setting</w:t>
      </w:r>
    </w:p>
    <w:p w14:paraId="678D8249" w14:textId="22D3D97C" w:rsidR="00574459" w:rsidRPr="00574459" w:rsidRDefault="00B21BA4" w:rsidP="00BC72CC">
      <w:pPr>
        <w:numPr>
          <w:ilvl w:val="0"/>
          <w:numId w:val="38"/>
        </w:numPr>
        <w:jc w:val="both"/>
        <w:rPr>
          <w:rFonts w:ascii="Calibri" w:hAnsi="Calibri"/>
          <w:sz w:val="22"/>
          <w:szCs w:val="22"/>
        </w:rPr>
      </w:pPr>
      <w:r>
        <w:rPr>
          <w:rFonts w:ascii="Calibri" w:hAnsi="Calibri"/>
          <w:sz w:val="22"/>
          <w:szCs w:val="22"/>
        </w:rPr>
        <w:t>Trainee</w:t>
      </w:r>
      <w:r w:rsidR="00574459" w:rsidRPr="00574459">
        <w:rPr>
          <w:rFonts w:ascii="Calibri" w:hAnsi="Calibri"/>
          <w:sz w:val="22"/>
          <w:szCs w:val="22"/>
        </w:rPr>
        <w:t xml:space="preserve">s can become your future employees.  In recent years a large proportion of our </w:t>
      </w:r>
      <w:r>
        <w:rPr>
          <w:rFonts w:ascii="Calibri" w:hAnsi="Calibri"/>
          <w:sz w:val="22"/>
          <w:szCs w:val="22"/>
        </w:rPr>
        <w:t>trainee</w:t>
      </w:r>
      <w:r w:rsidR="00574459" w:rsidRPr="00574459">
        <w:rPr>
          <w:rFonts w:ascii="Calibri" w:hAnsi="Calibri"/>
          <w:sz w:val="22"/>
          <w:szCs w:val="22"/>
        </w:rPr>
        <w:t xml:space="preserve">s have been employed by </w:t>
      </w:r>
      <w:r w:rsidR="00FC407E">
        <w:rPr>
          <w:rFonts w:ascii="Calibri" w:hAnsi="Calibri"/>
          <w:sz w:val="22"/>
          <w:szCs w:val="22"/>
        </w:rPr>
        <w:t>school/setting</w:t>
      </w:r>
      <w:r w:rsidR="00574459" w:rsidRPr="00574459">
        <w:rPr>
          <w:rFonts w:ascii="Calibri" w:hAnsi="Calibri"/>
          <w:sz w:val="22"/>
          <w:szCs w:val="22"/>
        </w:rPr>
        <w:t xml:space="preserve">s where they have undertaken a </w:t>
      </w:r>
      <w:r w:rsidR="00FC407E">
        <w:rPr>
          <w:rFonts w:ascii="Calibri" w:hAnsi="Calibri"/>
          <w:sz w:val="22"/>
          <w:szCs w:val="22"/>
        </w:rPr>
        <w:t>school/setting</w:t>
      </w:r>
      <w:r w:rsidR="00574459" w:rsidRPr="00574459">
        <w:rPr>
          <w:rFonts w:ascii="Calibri" w:hAnsi="Calibri"/>
          <w:sz w:val="22"/>
          <w:szCs w:val="22"/>
        </w:rPr>
        <w:t xml:space="preserve"> experience.</w:t>
      </w:r>
    </w:p>
    <w:p w14:paraId="3ACC1811" w14:textId="77777777" w:rsidR="00000400" w:rsidRDefault="00000400">
      <w:pPr>
        <w:spacing w:after="200" w:line="276" w:lineRule="auto"/>
        <w:rPr>
          <w:rFonts w:ascii="Calibri" w:hAnsi="Calibri" w:cs="Tahoma"/>
          <w:b/>
          <w:color w:val="7030A0"/>
          <w:sz w:val="28"/>
          <w:szCs w:val="28"/>
        </w:rPr>
      </w:pPr>
      <w:bookmarkStart w:id="6" w:name="_Toc399571475"/>
      <w:r>
        <w:rPr>
          <w:rFonts w:ascii="Calibri" w:hAnsi="Calibri" w:cs="Tahoma"/>
          <w:b/>
          <w:color w:val="7030A0"/>
          <w:sz w:val="28"/>
          <w:szCs w:val="28"/>
        </w:rPr>
        <w:br w:type="page"/>
      </w:r>
    </w:p>
    <w:p w14:paraId="42C40D15" w14:textId="4195C565" w:rsidR="00CC5F26" w:rsidRPr="00B2388F" w:rsidRDefault="00CC5F26" w:rsidP="00231131">
      <w:pPr>
        <w:pStyle w:val="Heading1"/>
        <w:jc w:val="center"/>
        <w:rPr>
          <w:rFonts w:ascii="Calibri" w:hAnsi="Calibri"/>
          <w:b/>
          <w:color w:val="002060"/>
          <w:sz w:val="28"/>
          <w:szCs w:val="28"/>
        </w:rPr>
      </w:pPr>
      <w:bookmarkStart w:id="7" w:name="_Toc14773746"/>
      <w:r w:rsidRPr="00B2388F">
        <w:rPr>
          <w:rFonts w:ascii="Calibri" w:hAnsi="Calibri"/>
          <w:b/>
          <w:color w:val="002060"/>
          <w:sz w:val="28"/>
          <w:szCs w:val="28"/>
        </w:rPr>
        <w:lastRenderedPageBreak/>
        <w:t xml:space="preserve">The importance of </w:t>
      </w:r>
      <w:r w:rsidR="00FC407E">
        <w:rPr>
          <w:rFonts w:ascii="Calibri" w:hAnsi="Calibri"/>
          <w:b/>
          <w:color w:val="002060"/>
          <w:sz w:val="28"/>
          <w:szCs w:val="28"/>
        </w:rPr>
        <w:t>school/setting</w:t>
      </w:r>
      <w:r w:rsidR="00B2388F">
        <w:rPr>
          <w:rFonts w:ascii="Calibri" w:hAnsi="Calibri"/>
          <w:b/>
          <w:color w:val="002060"/>
          <w:sz w:val="28"/>
          <w:szCs w:val="28"/>
        </w:rPr>
        <w:t>/setting</w:t>
      </w:r>
      <w:r w:rsidRPr="00B2388F">
        <w:rPr>
          <w:rFonts w:ascii="Calibri" w:hAnsi="Calibri"/>
          <w:b/>
          <w:color w:val="002060"/>
          <w:sz w:val="28"/>
          <w:szCs w:val="28"/>
        </w:rPr>
        <w:t xml:space="preserve"> involvement</w:t>
      </w:r>
      <w:bookmarkEnd w:id="6"/>
      <w:r w:rsidRPr="00B2388F">
        <w:rPr>
          <w:rFonts w:ascii="Calibri" w:hAnsi="Calibri"/>
          <w:b/>
          <w:color w:val="002060"/>
          <w:sz w:val="28"/>
          <w:szCs w:val="28"/>
        </w:rPr>
        <w:t xml:space="preserve"> within the Partnership</w:t>
      </w:r>
      <w:bookmarkEnd w:id="7"/>
    </w:p>
    <w:p w14:paraId="7636AE5A" w14:textId="77777777" w:rsidR="00CC5F26" w:rsidRPr="00CC5F26" w:rsidRDefault="00CC5F26" w:rsidP="00CC5F26">
      <w:pPr>
        <w:rPr>
          <w:rFonts w:ascii="Calibri" w:hAnsi="Calibri"/>
          <w:b/>
          <w:sz w:val="22"/>
          <w:szCs w:val="22"/>
        </w:rPr>
      </w:pPr>
    </w:p>
    <w:p w14:paraId="2ACB96BA" w14:textId="4E6AD1DB" w:rsidR="00CC5F26" w:rsidRPr="00A04C9C" w:rsidRDefault="00CC5F26" w:rsidP="00CC5F26">
      <w:pPr>
        <w:jc w:val="both"/>
        <w:rPr>
          <w:rFonts w:asciiTheme="minorHAnsi" w:hAnsiTheme="minorHAnsi" w:cstheme="minorHAnsi"/>
          <w:sz w:val="22"/>
          <w:szCs w:val="22"/>
        </w:rPr>
      </w:pPr>
      <w:r w:rsidRPr="00A04C9C">
        <w:rPr>
          <w:rFonts w:asciiTheme="minorHAnsi" w:hAnsiTheme="minorHAnsi" w:cstheme="minorHAnsi"/>
          <w:b/>
          <w:sz w:val="22"/>
          <w:szCs w:val="22"/>
        </w:rPr>
        <w:t xml:space="preserve">We see the role of the </w:t>
      </w:r>
      <w:r w:rsidR="00FC407E">
        <w:rPr>
          <w:rFonts w:asciiTheme="minorHAnsi" w:hAnsiTheme="minorHAnsi" w:cstheme="minorHAnsi"/>
          <w:b/>
          <w:sz w:val="22"/>
          <w:szCs w:val="22"/>
        </w:rPr>
        <w:t>school/setting</w:t>
      </w:r>
      <w:r w:rsidR="00B2388F" w:rsidRPr="00A04C9C">
        <w:rPr>
          <w:rFonts w:asciiTheme="minorHAnsi" w:hAnsiTheme="minorHAnsi" w:cstheme="minorHAnsi"/>
          <w:b/>
          <w:sz w:val="22"/>
          <w:szCs w:val="22"/>
        </w:rPr>
        <w:t xml:space="preserve"> or setting</w:t>
      </w:r>
      <w:r w:rsidRPr="00A04C9C">
        <w:rPr>
          <w:rFonts w:asciiTheme="minorHAnsi" w:hAnsiTheme="minorHAnsi" w:cstheme="minorHAnsi"/>
          <w:b/>
          <w:sz w:val="22"/>
          <w:szCs w:val="22"/>
        </w:rPr>
        <w:t xml:space="preserve"> in the training process as vital, given the centrality of the </w:t>
      </w:r>
      <w:r w:rsidR="00B21BA4" w:rsidRPr="00A04C9C">
        <w:rPr>
          <w:rFonts w:asciiTheme="minorHAnsi" w:hAnsiTheme="minorHAnsi" w:cstheme="minorHAnsi"/>
          <w:b/>
          <w:sz w:val="22"/>
          <w:szCs w:val="22"/>
        </w:rPr>
        <w:t>trainee</w:t>
      </w:r>
      <w:r w:rsidRPr="00A04C9C">
        <w:rPr>
          <w:rFonts w:asciiTheme="minorHAnsi" w:hAnsiTheme="minorHAnsi" w:cstheme="minorHAnsi"/>
          <w:b/>
          <w:sz w:val="22"/>
          <w:szCs w:val="22"/>
        </w:rPr>
        <w:t xml:space="preserve">s’ </w:t>
      </w:r>
      <w:r w:rsidR="00B2388F" w:rsidRPr="00A04C9C">
        <w:rPr>
          <w:rFonts w:asciiTheme="minorHAnsi" w:hAnsiTheme="minorHAnsi" w:cstheme="minorHAnsi"/>
          <w:b/>
          <w:sz w:val="22"/>
          <w:szCs w:val="22"/>
        </w:rPr>
        <w:t>placement</w:t>
      </w:r>
      <w:r w:rsidRPr="00A04C9C">
        <w:rPr>
          <w:rFonts w:asciiTheme="minorHAnsi" w:hAnsiTheme="minorHAnsi" w:cstheme="minorHAnsi"/>
          <w:b/>
          <w:sz w:val="22"/>
          <w:szCs w:val="22"/>
        </w:rPr>
        <w:t xml:space="preserve"> experience in professional development</w:t>
      </w:r>
      <w:r w:rsidRPr="00A04C9C">
        <w:rPr>
          <w:rFonts w:asciiTheme="minorHAnsi" w:hAnsiTheme="minorHAnsi" w:cstheme="minorHAnsi"/>
          <w:sz w:val="22"/>
          <w:szCs w:val="22"/>
        </w:rPr>
        <w:t xml:space="preserve">. There are many different aspects to this </w:t>
      </w:r>
      <w:r w:rsidR="00A04C9C" w:rsidRPr="00A04C9C">
        <w:rPr>
          <w:rFonts w:asciiTheme="minorHAnsi" w:hAnsiTheme="minorHAnsi" w:cstheme="minorHAnsi"/>
          <w:sz w:val="22"/>
          <w:szCs w:val="22"/>
        </w:rPr>
        <w:t>training,</w:t>
      </w:r>
      <w:r w:rsidRPr="00A04C9C">
        <w:rPr>
          <w:rFonts w:asciiTheme="minorHAnsi" w:hAnsiTheme="minorHAnsi" w:cstheme="minorHAnsi"/>
          <w:sz w:val="22"/>
          <w:szCs w:val="22"/>
        </w:rPr>
        <w:t xml:space="preserve"> and we are appreciative of the extent to which our </w:t>
      </w:r>
      <w:r w:rsidR="00FC407E">
        <w:rPr>
          <w:rFonts w:asciiTheme="minorHAnsi" w:hAnsiTheme="minorHAnsi" w:cstheme="minorHAnsi"/>
          <w:sz w:val="22"/>
          <w:szCs w:val="22"/>
        </w:rPr>
        <w:t>school/setting</w:t>
      </w:r>
      <w:r w:rsidR="00885D1B" w:rsidRPr="00A04C9C">
        <w:rPr>
          <w:rFonts w:asciiTheme="minorHAnsi" w:hAnsiTheme="minorHAnsi" w:cstheme="minorHAnsi"/>
          <w:sz w:val="22"/>
          <w:szCs w:val="22"/>
        </w:rPr>
        <w:t>s make</w:t>
      </w:r>
      <w:r w:rsidRPr="00A04C9C">
        <w:rPr>
          <w:rFonts w:asciiTheme="minorHAnsi" w:hAnsiTheme="minorHAnsi" w:cstheme="minorHAnsi"/>
          <w:sz w:val="22"/>
          <w:szCs w:val="22"/>
        </w:rPr>
        <w:t xml:space="preserve"> a significant contribution through:</w:t>
      </w:r>
    </w:p>
    <w:p w14:paraId="5F6223ED" w14:textId="61F147F3" w:rsidR="00CC5F26" w:rsidRPr="00A04C9C" w:rsidRDefault="00BA5EC7" w:rsidP="00BC72CC">
      <w:pPr>
        <w:numPr>
          <w:ilvl w:val="0"/>
          <w:numId w:val="39"/>
        </w:numPr>
        <w:tabs>
          <w:tab w:val="clear" w:pos="360"/>
          <w:tab w:val="num" w:pos="1080"/>
        </w:tabs>
        <w:ind w:left="1077" w:hanging="357"/>
        <w:jc w:val="both"/>
        <w:rPr>
          <w:rFonts w:asciiTheme="minorHAnsi" w:hAnsiTheme="minorHAnsi" w:cstheme="minorHAnsi"/>
          <w:sz w:val="22"/>
          <w:szCs w:val="22"/>
        </w:rPr>
      </w:pPr>
      <w:r w:rsidRPr="00A04C9C">
        <w:rPr>
          <w:rFonts w:asciiTheme="minorHAnsi" w:hAnsiTheme="minorHAnsi" w:cstheme="minorHAnsi"/>
          <w:sz w:val="22"/>
          <w:szCs w:val="22"/>
        </w:rPr>
        <w:t>P</w:t>
      </w:r>
      <w:r w:rsidR="00CC5F26" w:rsidRPr="00A04C9C">
        <w:rPr>
          <w:rFonts w:asciiTheme="minorHAnsi" w:hAnsiTheme="minorHAnsi" w:cstheme="minorHAnsi"/>
          <w:sz w:val="22"/>
          <w:szCs w:val="22"/>
        </w:rPr>
        <w:t xml:space="preserve">roviding models of good </w:t>
      </w:r>
      <w:r w:rsidR="00890AD7" w:rsidRPr="00A04C9C">
        <w:rPr>
          <w:rFonts w:asciiTheme="minorHAnsi" w:hAnsiTheme="minorHAnsi" w:cstheme="minorHAnsi"/>
          <w:sz w:val="22"/>
          <w:szCs w:val="22"/>
        </w:rPr>
        <w:t>practice.</w:t>
      </w:r>
    </w:p>
    <w:p w14:paraId="53092A71" w14:textId="4F6BD232" w:rsidR="00CC5F26" w:rsidRPr="00A04C9C" w:rsidRDefault="00BA5EC7" w:rsidP="00BC72CC">
      <w:pPr>
        <w:numPr>
          <w:ilvl w:val="0"/>
          <w:numId w:val="40"/>
        </w:numPr>
        <w:tabs>
          <w:tab w:val="clear" w:pos="360"/>
          <w:tab w:val="num" w:pos="1080"/>
        </w:tabs>
        <w:ind w:left="1077" w:hanging="357"/>
        <w:jc w:val="both"/>
        <w:rPr>
          <w:rFonts w:asciiTheme="minorHAnsi" w:hAnsiTheme="minorHAnsi" w:cstheme="minorHAnsi"/>
          <w:sz w:val="22"/>
          <w:szCs w:val="22"/>
        </w:rPr>
      </w:pPr>
      <w:r w:rsidRPr="00A04C9C">
        <w:rPr>
          <w:rFonts w:asciiTheme="minorHAnsi" w:hAnsiTheme="minorHAnsi" w:cstheme="minorHAnsi"/>
          <w:sz w:val="22"/>
          <w:szCs w:val="22"/>
        </w:rPr>
        <w:t>S</w:t>
      </w:r>
      <w:r w:rsidR="00CC5F26" w:rsidRPr="00A04C9C">
        <w:rPr>
          <w:rFonts w:asciiTheme="minorHAnsi" w:hAnsiTheme="minorHAnsi" w:cstheme="minorHAnsi"/>
          <w:sz w:val="22"/>
          <w:szCs w:val="22"/>
        </w:rPr>
        <w:t xml:space="preserve">upporting the planning, both medium term and short </w:t>
      </w:r>
      <w:r w:rsidR="00890AD7" w:rsidRPr="00A04C9C">
        <w:rPr>
          <w:rFonts w:asciiTheme="minorHAnsi" w:hAnsiTheme="minorHAnsi" w:cstheme="minorHAnsi"/>
          <w:sz w:val="22"/>
          <w:szCs w:val="22"/>
        </w:rPr>
        <w:t>term.</w:t>
      </w:r>
    </w:p>
    <w:p w14:paraId="21AE07BF" w14:textId="65EEE439" w:rsidR="00CC5F26" w:rsidRPr="00A04C9C" w:rsidRDefault="0091532B" w:rsidP="00BC72CC">
      <w:pPr>
        <w:numPr>
          <w:ilvl w:val="0"/>
          <w:numId w:val="41"/>
        </w:numPr>
        <w:tabs>
          <w:tab w:val="clear" w:pos="360"/>
          <w:tab w:val="num" w:pos="1080"/>
        </w:tabs>
        <w:ind w:left="1077" w:hanging="357"/>
        <w:jc w:val="both"/>
        <w:rPr>
          <w:rFonts w:asciiTheme="minorHAnsi" w:hAnsiTheme="minorHAnsi" w:cstheme="minorHAnsi"/>
          <w:sz w:val="22"/>
          <w:szCs w:val="22"/>
        </w:rPr>
      </w:pPr>
      <w:r w:rsidRPr="00A04C9C">
        <w:rPr>
          <w:rFonts w:asciiTheme="minorHAnsi" w:hAnsiTheme="minorHAnsi" w:cstheme="minorHAnsi"/>
          <w:sz w:val="22"/>
          <w:szCs w:val="22"/>
        </w:rPr>
        <w:t xml:space="preserve">Providing </w:t>
      </w:r>
      <w:r w:rsidR="00CC5F26" w:rsidRPr="00A04C9C">
        <w:rPr>
          <w:rFonts w:asciiTheme="minorHAnsi" w:hAnsiTheme="minorHAnsi" w:cstheme="minorHAnsi"/>
          <w:sz w:val="22"/>
          <w:szCs w:val="22"/>
        </w:rPr>
        <w:t xml:space="preserve">high quality feedback and appraisal on </w:t>
      </w:r>
      <w:r w:rsidR="00890AD7" w:rsidRPr="00A04C9C">
        <w:rPr>
          <w:rFonts w:asciiTheme="minorHAnsi" w:hAnsiTheme="minorHAnsi" w:cstheme="minorHAnsi"/>
          <w:sz w:val="22"/>
          <w:szCs w:val="22"/>
        </w:rPr>
        <w:t>teaching.</w:t>
      </w:r>
    </w:p>
    <w:p w14:paraId="2C6BE3EF" w14:textId="269AAB5F" w:rsidR="00CC5F26" w:rsidRPr="00A04C9C" w:rsidRDefault="0091532B" w:rsidP="00BC72CC">
      <w:pPr>
        <w:numPr>
          <w:ilvl w:val="0"/>
          <w:numId w:val="41"/>
        </w:numPr>
        <w:tabs>
          <w:tab w:val="clear" w:pos="360"/>
          <w:tab w:val="num" w:pos="1080"/>
        </w:tabs>
        <w:ind w:left="1077" w:hanging="357"/>
        <w:jc w:val="both"/>
        <w:rPr>
          <w:rFonts w:asciiTheme="minorHAnsi" w:hAnsiTheme="minorHAnsi" w:cstheme="minorHAnsi"/>
          <w:sz w:val="22"/>
          <w:szCs w:val="22"/>
        </w:rPr>
      </w:pPr>
      <w:r w:rsidRPr="00A04C9C">
        <w:rPr>
          <w:rFonts w:asciiTheme="minorHAnsi" w:hAnsiTheme="minorHAnsi" w:cstheme="minorHAnsi"/>
          <w:sz w:val="22"/>
          <w:szCs w:val="22"/>
        </w:rPr>
        <w:t xml:space="preserve">Supporting </w:t>
      </w:r>
      <w:r w:rsidR="00B21BA4" w:rsidRPr="00A04C9C">
        <w:rPr>
          <w:rFonts w:asciiTheme="minorHAnsi" w:hAnsiTheme="minorHAnsi" w:cstheme="minorHAnsi"/>
          <w:sz w:val="22"/>
          <w:szCs w:val="22"/>
        </w:rPr>
        <w:t>trainee</w:t>
      </w:r>
      <w:r w:rsidR="00CC5F26" w:rsidRPr="00A04C9C">
        <w:rPr>
          <w:rFonts w:asciiTheme="minorHAnsi" w:hAnsiTheme="minorHAnsi" w:cstheme="minorHAnsi"/>
          <w:sz w:val="22"/>
          <w:szCs w:val="22"/>
        </w:rPr>
        <w:t>s to write and evaluate high quality focused target</w:t>
      </w:r>
      <w:r w:rsidR="00E51FC3" w:rsidRPr="00A04C9C">
        <w:rPr>
          <w:rFonts w:asciiTheme="minorHAnsi" w:hAnsiTheme="minorHAnsi" w:cstheme="minorHAnsi"/>
          <w:sz w:val="22"/>
          <w:szCs w:val="22"/>
        </w:rPr>
        <w:t>s</w:t>
      </w:r>
      <w:r w:rsidR="00CC5F26" w:rsidRPr="00A04C9C">
        <w:rPr>
          <w:rFonts w:asciiTheme="minorHAnsi" w:hAnsiTheme="minorHAnsi" w:cstheme="minorHAnsi"/>
          <w:sz w:val="22"/>
          <w:szCs w:val="22"/>
        </w:rPr>
        <w:t xml:space="preserve"> to enable the </w:t>
      </w:r>
      <w:r w:rsidR="00B21BA4" w:rsidRPr="00A04C9C">
        <w:rPr>
          <w:rFonts w:asciiTheme="minorHAnsi" w:hAnsiTheme="minorHAnsi" w:cstheme="minorHAnsi"/>
          <w:sz w:val="22"/>
          <w:szCs w:val="22"/>
        </w:rPr>
        <w:t>trainee</w:t>
      </w:r>
      <w:r w:rsidR="00CC5F26" w:rsidRPr="00A04C9C">
        <w:rPr>
          <w:rFonts w:asciiTheme="minorHAnsi" w:hAnsiTheme="minorHAnsi" w:cstheme="minorHAnsi"/>
          <w:sz w:val="22"/>
          <w:szCs w:val="22"/>
        </w:rPr>
        <w:t xml:space="preserve"> to make good or better </w:t>
      </w:r>
      <w:r w:rsidR="00890AD7" w:rsidRPr="00A04C9C">
        <w:rPr>
          <w:rFonts w:asciiTheme="minorHAnsi" w:hAnsiTheme="minorHAnsi" w:cstheme="minorHAnsi"/>
          <w:sz w:val="22"/>
          <w:szCs w:val="22"/>
        </w:rPr>
        <w:t>progress.</w:t>
      </w:r>
    </w:p>
    <w:p w14:paraId="42140E7B" w14:textId="0B102FF6" w:rsidR="00CC5F26" w:rsidRPr="00A04C9C" w:rsidRDefault="0091532B" w:rsidP="00BC72CC">
      <w:pPr>
        <w:numPr>
          <w:ilvl w:val="0"/>
          <w:numId w:val="42"/>
        </w:numPr>
        <w:tabs>
          <w:tab w:val="clear" w:pos="360"/>
          <w:tab w:val="num" w:pos="1080"/>
        </w:tabs>
        <w:ind w:left="1077" w:hanging="357"/>
        <w:jc w:val="both"/>
        <w:rPr>
          <w:rFonts w:asciiTheme="minorHAnsi" w:hAnsiTheme="minorHAnsi" w:cstheme="minorHAnsi"/>
          <w:sz w:val="22"/>
          <w:szCs w:val="22"/>
        </w:rPr>
      </w:pPr>
      <w:r w:rsidRPr="00A04C9C">
        <w:rPr>
          <w:rFonts w:asciiTheme="minorHAnsi" w:hAnsiTheme="minorHAnsi" w:cstheme="minorHAnsi"/>
          <w:sz w:val="22"/>
          <w:szCs w:val="22"/>
        </w:rPr>
        <w:t xml:space="preserve">Monitoring </w:t>
      </w:r>
      <w:r w:rsidR="00CC5F26" w:rsidRPr="00A04C9C">
        <w:rPr>
          <w:rFonts w:asciiTheme="minorHAnsi" w:hAnsiTheme="minorHAnsi" w:cstheme="minorHAnsi"/>
          <w:sz w:val="22"/>
          <w:szCs w:val="22"/>
        </w:rPr>
        <w:t xml:space="preserve">and reviewing the </w:t>
      </w:r>
      <w:r w:rsidR="00B21BA4" w:rsidRPr="00A04C9C">
        <w:rPr>
          <w:rFonts w:asciiTheme="minorHAnsi" w:hAnsiTheme="minorHAnsi" w:cstheme="minorHAnsi"/>
          <w:sz w:val="22"/>
          <w:szCs w:val="22"/>
        </w:rPr>
        <w:t>trainee</w:t>
      </w:r>
      <w:r w:rsidR="00CC5F26" w:rsidRPr="00A04C9C">
        <w:rPr>
          <w:rFonts w:asciiTheme="minorHAnsi" w:hAnsiTheme="minorHAnsi" w:cstheme="minorHAnsi"/>
          <w:sz w:val="22"/>
          <w:szCs w:val="22"/>
        </w:rPr>
        <w:t>’s professional development and progress towards the</w:t>
      </w:r>
      <w:r w:rsidR="00885D1B" w:rsidRPr="00A04C9C">
        <w:rPr>
          <w:rFonts w:asciiTheme="minorHAnsi" w:hAnsiTheme="minorHAnsi" w:cstheme="minorHAnsi"/>
          <w:sz w:val="22"/>
          <w:szCs w:val="22"/>
        </w:rPr>
        <w:t xml:space="preserve"> ITE Curriculum and ultimately the</w:t>
      </w:r>
      <w:r w:rsidR="00CC5F26" w:rsidRPr="00A04C9C">
        <w:rPr>
          <w:rFonts w:asciiTheme="minorHAnsi" w:hAnsiTheme="minorHAnsi" w:cstheme="minorHAnsi"/>
          <w:sz w:val="22"/>
          <w:szCs w:val="22"/>
        </w:rPr>
        <w:t xml:space="preserve"> Teachers' </w:t>
      </w:r>
      <w:r w:rsidR="00890AD7" w:rsidRPr="00A04C9C">
        <w:rPr>
          <w:rFonts w:asciiTheme="minorHAnsi" w:hAnsiTheme="minorHAnsi" w:cstheme="minorHAnsi"/>
          <w:sz w:val="22"/>
          <w:szCs w:val="22"/>
        </w:rPr>
        <w:t>Standards or Professional Standards.</w:t>
      </w:r>
    </w:p>
    <w:p w14:paraId="167C698A" w14:textId="2D83D489" w:rsidR="00CC5F26" w:rsidRPr="00A04C9C" w:rsidRDefault="0091532B" w:rsidP="00BC72CC">
      <w:pPr>
        <w:numPr>
          <w:ilvl w:val="0"/>
          <w:numId w:val="43"/>
        </w:numPr>
        <w:tabs>
          <w:tab w:val="clear" w:pos="360"/>
          <w:tab w:val="num" w:pos="1080"/>
        </w:tabs>
        <w:ind w:left="1077" w:hanging="357"/>
        <w:jc w:val="both"/>
        <w:rPr>
          <w:rFonts w:asciiTheme="minorHAnsi" w:hAnsiTheme="minorHAnsi" w:cstheme="minorHAnsi"/>
          <w:sz w:val="22"/>
          <w:szCs w:val="22"/>
        </w:rPr>
      </w:pPr>
      <w:r w:rsidRPr="00A04C9C">
        <w:rPr>
          <w:rFonts w:asciiTheme="minorHAnsi" w:hAnsiTheme="minorHAnsi" w:cstheme="minorHAnsi"/>
          <w:sz w:val="22"/>
          <w:szCs w:val="22"/>
        </w:rPr>
        <w:t xml:space="preserve">Clarifying </w:t>
      </w:r>
      <w:r w:rsidR="00CC5F26" w:rsidRPr="00A04C9C">
        <w:rPr>
          <w:rFonts w:asciiTheme="minorHAnsi" w:hAnsiTheme="minorHAnsi" w:cstheme="minorHAnsi"/>
          <w:sz w:val="22"/>
          <w:szCs w:val="22"/>
        </w:rPr>
        <w:t xml:space="preserve">the </w:t>
      </w:r>
      <w:r w:rsidR="00FC407E">
        <w:rPr>
          <w:rFonts w:asciiTheme="minorHAnsi" w:hAnsiTheme="minorHAnsi" w:cstheme="minorHAnsi"/>
          <w:sz w:val="22"/>
          <w:szCs w:val="22"/>
        </w:rPr>
        <w:t>school/setting</w:t>
      </w:r>
      <w:r w:rsidR="00CC5F26" w:rsidRPr="00A04C9C">
        <w:rPr>
          <w:rFonts w:asciiTheme="minorHAnsi" w:hAnsiTheme="minorHAnsi" w:cstheme="minorHAnsi"/>
          <w:sz w:val="22"/>
          <w:szCs w:val="22"/>
        </w:rPr>
        <w:t xml:space="preserve">’s perspective/policy on </w:t>
      </w:r>
      <w:proofErr w:type="gramStart"/>
      <w:r w:rsidR="00CC5F26" w:rsidRPr="00A04C9C">
        <w:rPr>
          <w:rFonts w:asciiTheme="minorHAnsi" w:hAnsiTheme="minorHAnsi" w:cstheme="minorHAnsi"/>
          <w:sz w:val="22"/>
          <w:szCs w:val="22"/>
        </w:rPr>
        <w:t>a number of</w:t>
      </w:r>
      <w:proofErr w:type="gramEnd"/>
      <w:r w:rsidR="00CC5F26" w:rsidRPr="00A04C9C">
        <w:rPr>
          <w:rFonts w:asciiTheme="minorHAnsi" w:hAnsiTheme="minorHAnsi" w:cstheme="minorHAnsi"/>
          <w:sz w:val="22"/>
          <w:szCs w:val="22"/>
        </w:rPr>
        <w:t xml:space="preserve"> areas including behaviour management, health and safety, pupil</w:t>
      </w:r>
      <w:r w:rsidR="00257A36">
        <w:rPr>
          <w:rFonts w:asciiTheme="minorHAnsi" w:hAnsiTheme="minorHAnsi" w:cstheme="minorHAnsi"/>
          <w:sz w:val="22"/>
          <w:szCs w:val="22"/>
        </w:rPr>
        <w:t>/</w:t>
      </w:r>
      <w:r w:rsidR="004E3C77">
        <w:rPr>
          <w:rFonts w:asciiTheme="minorHAnsi" w:hAnsiTheme="minorHAnsi" w:cstheme="minorHAnsi"/>
          <w:sz w:val="22"/>
          <w:szCs w:val="22"/>
        </w:rPr>
        <w:t>learners’</w:t>
      </w:r>
      <w:r w:rsidR="00CC5F26" w:rsidRPr="00A04C9C">
        <w:rPr>
          <w:rFonts w:asciiTheme="minorHAnsi" w:hAnsiTheme="minorHAnsi" w:cstheme="minorHAnsi"/>
          <w:sz w:val="22"/>
          <w:szCs w:val="22"/>
        </w:rPr>
        <w:t xml:space="preserve"> assessment, home-</w:t>
      </w:r>
      <w:r w:rsidR="00FC407E">
        <w:rPr>
          <w:rFonts w:asciiTheme="minorHAnsi" w:hAnsiTheme="minorHAnsi" w:cstheme="minorHAnsi"/>
          <w:sz w:val="22"/>
          <w:szCs w:val="22"/>
        </w:rPr>
        <w:t>school/settin</w:t>
      </w:r>
      <w:r w:rsidR="00257A36">
        <w:rPr>
          <w:rFonts w:asciiTheme="minorHAnsi" w:hAnsiTheme="minorHAnsi" w:cstheme="minorHAnsi"/>
          <w:sz w:val="22"/>
          <w:szCs w:val="22"/>
        </w:rPr>
        <w:t>g,</w:t>
      </w:r>
      <w:r w:rsidR="00CC5F26" w:rsidRPr="00A04C9C">
        <w:rPr>
          <w:rFonts w:asciiTheme="minorHAnsi" w:hAnsiTheme="minorHAnsi" w:cstheme="minorHAnsi"/>
          <w:sz w:val="22"/>
          <w:szCs w:val="22"/>
        </w:rPr>
        <w:t xml:space="preserve"> record-keeping and marking, teaching and learning and </w:t>
      </w:r>
      <w:r w:rsidR="00BA5EC7" w:rsidRPr="00A04C9C">
        <w:rPr>
          <w:rFonts w:asciiTheme="minorHAnsi" w:hAnsiTheme="minorHAnsi" w:cstheme="minorHAnsi"/>
          <w:sz w:val="22"/>
          <w:szCs w:val="22"/>
        </w:rPr>
        <w:t>homework.</w:t>
      </w:r>
    </w:p>
    <w:p w14:paraId="3DE99957" w14:textId="5D2E1B2A" w:rsidR="00CC5F26" w:rsidRPr="00A04C9C" w:rsidRDefault="0091532B" w:rsidP="00BC72CC">
      <w:pPr>
        <w:numPr>
          <w:ilvl w:val="0"/>
          <w:numId w:val="44"/>
        </w:numPr>
        <w:tabs>
          <w:tab w:val="clear" w:pos="360"/>
          <w:tab w:val="num" w:pos="1080"/>
        </w:tabs>
        <w:ind w:left="1077" w:hanging="357"/>
        <w:jc w:val="both"/>
        <w:rPr>
          <w:rFonts w:asciiTheme="minorHAnsi" w:hAnsiTheme="minorHAnsi" w:cstheme="minorHAnsi"/>
          <w:sz w:val="22"/>
          <w:szCs w:val="22"/>
        </w:rPr>
      </w:pPr>
      <w:r w:rsidRPr="00A04C9C">
        <w:rPr>
          <w:rFonts w:asciiTheme="minorHAnsi" w:hAnsiTheme="minorHAnsi" w:cstheme="minorHAnsi"/>
          <w:sz w:val="22"/>
          <w:szCs w:val="22"/>
        </w:rPr>
        <w:t xml:space="preserve">Providing </w:t>
      </w:r>
      <w:r w:rsidR="00CC5F26" w:rsidRPr="00A04C9C">
        <w:rPr>
          <w:rFonts w:asciiTheme="minorHAnsi" w:hAnsiTheme="minorHAnsi" w:cstheme="minorHAnsi"/>
          <w:sz w:val="22"/>
          <w:szCs w:val="22"/>
        </w:rPr>
        <w:t xml:space="preserve">opportunities to see subject co-ordinators/ specialists teach their respective </w:t>
      </w:r>
      <w:r w:rsidR="00BA5EC7" w:rsidRPr="00A04C9C">
        <w:rPr>
          <w:rFonts w:asciiTheme="minorHAnsi" w:hAnsiTheme="minorHAnsi" w:cstheme="minorHAnsi"/>
          <w:sz w:val="22"/>
          <w:szCs w:val="22"/>
        </w:rPr>
        <w:t>areas.</w:t>
      </w:r>
    </w:p>
    <w:p w14:paraId="45AC8003" w14:textId="4CCBAF5A" w:rsidR="00CC5F26" w:rsidRPr="00A04C9C" w:rsidRDefault="0091532B" w:rsidP="00BC72CC">
      <w:pPr>
        <w:numPr>
          <w:ilvl w:val="0"/>
          <w:numId w:val="45"/>
        </w:numPr>
        <w:tabs>
          <w:tab w:val="clear" w:pos="360"/>
          <w:tab w:val="num" w:pos="1080"/>
        </w:tabs>
        <w:ind w:left="1077" w:hanging="357"/>
        <w:jc w:val="both"/>
        <w:rPr>
          <w:rFonts w:asciiTheme="minorHAnsi" w:hAnsiTheme="minorHAnsi" w:cstheme="minorHAnsi"/>
          <w:sz w:val="22"/>
          <w:szCs w:val="22"/>
        </w:rPr>
      </w:pPr>
      <w:r w:rsidRPr="00A04C9C">
        <w:rPr>
          <w:rFonts w:asciiTheme="minorHAnsi" w:hAnsiTheme="minorHAnsi" w:cstheme="minorHAnsi"/>
          <w:sz w:val="22"/>
          <w:szCs w:val="22"/>
        </w:rPr>
        <w:t xml:space="preserve">Inducting </w:t>
      </w:r>
      <w:r w:rsidR="00B21BA4" w:rsidRPr="00A04C9C">
        <w:rPr>
          <w:rFonts w:asciiTheme="minorHAnsi" w:hAnsiTheme="minorHAnsi" w:cstheme="minorHAnsi"/>
          <w:sz w:val="22"/>
          <w:szCs w:val="22"/>
        </w:rPr>
        <w:t>trainee</w:t>
      </w:r>
      <w:r w:rsidR="00CC5F26" w:rsidRPr="00A04C9C">
        <w:rPr>
          <w:rFonts w:asciiTheme="minorHAnsi" w:hAnsiTheme="minorHAnsi" w:cstheme="minorHAnsi"/>
          <w:sz w:val="22"/>
          <w:szCs w:val="22"/>
        </w:rPr>
        <w:t xml:space="preserve">s into the professional responsibilities involved in teaching and key </w:t>
      </w:r>
      <w:r w:rsidR="00FC407E">
        <w:rPr>
          <w:rFonts w:asciiTheme="minorHAnsi" w:hAnsiTheme="minorHAnsi" w:cstheme="minorHAnsi"/>
          <w:sz w:val="22"/>
          <w:szCs w:val="22"/>
        </w:rPr>
        <w:t>school/setting</w:t>
      </w:r>
      <w:r w:rsidR="00CC5F26" w:rsidRPr="00A04C9C">
        <w:rPr>
          <w:rFonts w:asciiTheme="minorHAnsi" w:hAnsiTheme="minorHAnsi" w:cstheme="minorHAnsi"/>
          <w:sz w:val="22"/>
          <w:szCs w:val="22"/>
        </w:rPr>
        <w:t xml:space="preserve"> </w:t>
      </w:r>
      <w:r w:rsidR="00BA5EC7" w:rsidRPr="00A04C9C">
        <w:rPr>
          <w:rFonts w:asciiTheme="minorHAnsi" w:hAnsiTheme="minorHAnsi" w:cstheme="minorHAnsi"/>
          <w:sz w:val="22"/>
          <w:szCs w:val="22"/>
        </w:rPr>
        <w:t>expectations.</w:t>
      </w:r>
    </w:p>
    <w:p w14:paraId="05B7D207" w14:textId="3D8A11A4" w:rsidR="00CC5F26" w:rsidRPr="00A04C9C" w:rsidRDefault="0091532B" w:rsidP="00BC72CC">
      <w:pPr>
        <w:numPr>
          <w:ilvl w:val="0"/>
          <w:numId w:val="45"/>
        </w:numPr>
        <w:tabs>
          <w:tab w:val="clear" w:pos="360"/>
          <w:tab w:val="num" w:pos="1080"/>
        </w:tabs>
        <w:ind w:left="1077" w:hanging="357"/>
        <w:jc w:val="both"/>
        <w:rPr>
          <w:rFonts w:asciiTheme="minorHAnsi" w:hAnsiTheme="minorHAnsi" w:cstheme="minorHAnsi"/>
          <w:sz w:val="22"/>
          <w:szCs w:val="22"/>
        </w:rPr>
      </w:pPr>
      <w:r w:rsidRPr="00A04C9C">
        <w:rPr>
          <w:rFonts w:asciiTheme="minorHAnsi" w:hAnsiTheme="minorHAnsi" w:cstheme="minorHAnsi"/>
          <w:sz w:val="22"/>
          <w:szCs w:val="22"/>
        </w:rPr>
        <w:t xml:space="preserve">Supporting </w:t>
      </w:r>
      <w:r w:rsidR="00CC5F26" w:rsidRPr="00A04C9C">
        <w:rPr>
          <w:rFonts w:asciiTheme="minorHAnsi" w:hAnsiTheme="minorHAnsi" w:cstheme="minorHAnsi"/>
          <w:sz w:val="22"/>
          <w:szCs w:val="22"/>
        </w:rPr>
        <w:t xml:space="preserve">in the design </w:t>
      </w:r>
      <w:r w:rsidRPr="00A04C9C">
        <w:rPr>
          <w:rFonts w:asciiTheme="minorHAnsi" w:hAnsiTheme="minorHAnsi" w:cstheme="minorHAnsi"/>
          <w:sz w:val="22"/>
          <w:szCs w:val="22"/>
        </w:rPr>
        <w:t>and</w:t>
      </w:r>
      <w:r w:rsidR="00CC5F26" w:rsidRPr="00A04C9C">
        <w:rPr>
          <w:rFonts w:asciiTheme="minorHAnsi" w:hAnsiTheme="minorHAnsi" w:cstheme="minorHAnsi"/>
          <w:sz w:val="22"/>
          <w:szCs w:val="22"/>
        </w:rPr>
        <w:t xml:space="preserve"> delivery of training within </w:t>
      </w:r>
      <w:r w:rsidR="00BA5EC7" w:rsidRPr="00A04C9C">
        <w:rPr>
          <w:rFonts w:asciiTheme="minorHAnsi" w:hAnsiTheme="minorHAnsi" w:cstheme="minorHAnsi"/>
          <w:sz w:val="22"/>
          <w:szCs w:val="22"/>
        </w:rPr>
        <w:t>university.</w:t>
      </w:r>
    </w:p>
    <w:p w14:paraId="78010F56" w14:textId="08611F7A" w:rsidR="00CC5F26" w:rsidRPr="00A04C9C" w:rsidRDefault="0091532B" w:rsidP="00BC72CC">
      <w:pPr>
        <w:numPr>
          <w:ilvl w:val="0"/>
          <w:numId w:val="45"/>
        </w:numPr>
        <w:tabs>
          <w:tab w:val="clear" w:pos="360"/>
          <w:tab w:val="num" w:pos="1080"/>
        </w:tabs>
        <w:ind w:left="1077" w:hanging="357"/>
        <w:jc w:val="both"/>
        <w:rPr>
          <w:rFonts w:asciiTheme="minorHAnsi" w:hAnsiTheme="minorHAnsi" w:cstheme="minorHAnsi"/>
          <w:sz w:val="22"/>
          <w:szCs w:val="22"/>
        </w:rPr>
      </w:pPr>
      <w:r w:rsidRPr="00A04C9C">
        <w:rPr>
          <w:rFonts w:asciiTheme="minorHAnsi" w:hAnsiTheme="minorHAnsi" w:cstheme="minorHAnsi"/>
          <w:sz w:val="22"/>
          <w:szCs w:val="22"/>
        </w:rPr>
        <w:t xml:space="preserve">Supporting </w:t>
      </w:r>
      <w:r w:rsidR="00CC5F26" w:rsidRPr="00A04C9C">
        <w:rPr>
          <w:rFonts w:asciiTheme="minorHAnsi" w:hAnsiTheme="minorHAnsi" w:cstheme="minorHAnsi"/>
          <w:sz w:val="22"/>
          <w:szCs w:val="22"/>
        </w:rPr>
        <w:t xml:space="preserve">with the recruitment and selection </w:t>
      </w:r>
      <w:r w:rsidR="00BA5EC7" w:rsidRPr="00A04C9C">
        <w:rPr>
          <w:rFonts w:asciiTheme="minorHAnsi" w:hAnsiTheme="minorHAnsi" w:cstheme="minorHAnsi"/>
          <w:sz w:val="22"/>
          <w:szCs w:val="22"/>
        </w:rPr>
        <w:t>process.</w:t>
      </w:r>
    </w:p>
    <w:p w14:paraId="5BB64A4E" w14:textId="795F97EE" w:rsidR="00CC5F26" w:rsidRPr="00A04C9C" w:rsidRDefault="0091532B" w:rsidP="00BC72CC">
      <w:pPr>
        <w:numPr>
          <w:ilvl w:val="0"/>
          <w:numId w:val="45"/>
        </w:numPr>
        <w:tabs>
          <w:tab w:val="clear" w:pos="360"/>
          <w:tab w:val="num" w:pos="1080"/>
        </w:tabs>
        <w:ind w:left="1077" w:hanging="357"/>
        <w:jc w:val="both"/>
        <w:rPr>
          <w:rFonts w:asciiTheme="minorHAnsi" w:hAnsiTheme="minorHAnsi" w:cstheme="minorHAnsi"/>
          <w:sz w:val="22"/>
          <w:szCs w:val="22"/>
        </w:rPr>
      </w:pPr>
      <w:r w:rsidRPr="00A04C9C">
        <w:rPr>
          <w:rFonts w:asciiTheme="minorHAnsi" w:hAnsiTheme="minorHAnsi" w:cstheme="minorHAnsi"/>
          <w:sz w:val="22"/>
          <w:szCs w:val="22"/>
        </w:rPr>
        <w:t xml:space="preserve">Participating </w:t>
      </w:r>
      <w:r w:rsidR="00CC5F26" w:rsidRPr="00A04C9C">
        <w:rPr>
          <w:rFonts w:asciiTheme="minorHAnsi" w:hAnsiTheme="minorHAnsi" w:cstheme="minorHAnsi"/>
          <w:sz w:val="22"/>
          <w:szCs w:val="22"/>
        </w:rPr>
        <w:t>in working group</w:t>
      </w:r>
      <w:r w:rsidR="00890AD7" w:rsidRPr="00A04C9C">
        <w:rPr>
          <w:rFonts w:asciiTheme="minorHAnsi" w:hAnsiTheme="minorHAnsi" w:cstheme="minorHAnsi"/>
          <w:sz w:val="22"/>
          <w:szCs w:val="22"/>
        </w:rPr>
        <w:t>s.</w:t>
      </w:r>
      <w:r w:rsidR="00CC5F26" w:rsidRPr="00A04C9C">
        <w:rPr>
          <w:rFonts w:asciiTheme="minorHAnsi" w:hAnsiTheme="minorHAnsi" w:cstheme="minorHAnsi"/>
          <w:sz w:val="22"/>
          <w:szCs w:val="22"/>
        </w:rPr>
        <w:t xml:space="preserve"> </w:t>
      </w:r>
    </w:p>
    <w:p w14:paraId="7B4D7A1C" w14:textId="77777777" w:rsidR="00CC5F26" w:rsidRPr="00A04C9C" w:rsidRDefault="00CC5F26" w:rsidP="00CC5F26">
      <w:pPr>
        <w:jc w:val="both"/>
        <w:rPr>
          <w:rFonts w:asciiTheme="minorHAnsi" w:hAnsiTheme="minorHAnsi" w:cstheme="minorHAnsi"/>
          <w:b/>
          <w:sz w:val="22"/>
          <w:szCs w:val="22"/>
        </w:rPr>
      </w:pPr>
    </w:p>
    <w:p w14:paraId="665273F6" w14:textId="20D37F22" w:rsidR="00CC5F26" w:rsidRPr="00A04C9C" w:rsidRDefault="00CC5F26" w:rsidP="00A902AA">
      <w:pPr>
        <w:spacing w:line="276" w:lineRule="auto"/>
        <w:jc w:val="both"/>
        <w:rPr>
          <w:rFonts w:asciiTheme="minorHAnsi" w:hAnsiTheme="minorHAnsi" w:cstheme="minorHAnsi"/>
          <w:sz w:val="22"/>
          <w:szCs w:val="22"/>
        </w:rPr>
      </w:pPr>
      <w:r w:rsidRPr="00A04C9C">
        <w:rPr>
          <w:rFonts w:asciiTheme="minorHAnsi" w:hAnsiTheme="minorHAnsi" w:cstheme="minorHAnsi"/>
          <w:sz w:val="22"/>
          <w:szCs w:val="22"/>
        </w:rPr>
        <w:t xml:space="preserve">Increasingly </w:t>
      </w:r>
      <w:r w:rsidR="00FC407E">
        <w:rPr>
          <w:rFonts w:asciiTheme="minorHAnsi" w:hAnsiTheme="minorHAnsi" w:cstheme="minorHAnsi"/>
          <w:sz w:val="22"/>
          <w:szCs w:val="22"/>
        </w:rPr>
        <w:t>school/setting</w:t>
      </w:r>
      <w:r w:rsidRPr="00A04C9C">
        <w:rPr>
          <w:rFonts w:asciiTheme="minorHAnsi" w:hAnsiTheme="minorHAnsi" w:cstheme="minorHAnsi"/>
          <w:sz w:val="22"/>
          <w:szCs w:val="22"/>
        </w:rPr>
        <w:t xml:space="preserve">s have moved towards a model of </w:t>
      </w:r>
      <w:r w:rsidR="00D61BED">
        <w:rPr>
          <w:rFonts w:asciiTheme="minorHAnsi" w:hAnsiTheme="minorHAnsi" w:cstheme="minorHAnsi"/>
          <w:sz w:val="22"/>
          <w:szCs w:val="22"/>
        </w:rPr>
        <w:t>mentor</w:t>
      </w:r>
      <w:r w:rsidRPr="00A04C9C">
        <w:rPr>
          <w:rFonts w:asciiTheme="minorHAnsi" w:hAnsiTheme="minorHAnsi" w:cstheme="minorHAnsi"/>
          <w:sz w:val="22"/>
          <w:szCs w:val="22"/>
        </w:rPr>
        <w:t xml:space="preserve">ing which is based on whole </w:t>
      </w:r>
      <w:r w:rsidR="00FC407E">
        <w:rPr>
          <w:rFonts w:asciiTheme="minorHAnsi" w:hAnsiTheme="minorHAnsi" w:cstheme="minorHAnsi"/>
          <w:sz w:val="22"/>
          <w:szCs w:val="22"/>
        </w:rPr>
        <w:t>school/setting</w:t>
      </w:r>
      <w:r w:rsidR="00CB10E7">
        <w:rPr>
          <w:rFonts w:asciiTheme="minorHAnsi" w:hAnsiTheme="minorHAnsi" w:cstheme="minorHAnsi"/>
          <w:sz w:val="22"/>
          <w:szCs w:val="22"/>
        </w:rPr>
        <w:t>’s</w:t>
      </w:r>
      <w:r w:rsidRPr="00A04C9C">
        <w:rPr>
          <w:rFonts w:asciiTheme="minorHAnsi" w:hAnsiTheme="minorHAnsi" w:cstheme="minorHAnsi"/>
          <w:sz w:val="22"/>
          <w:szCs w:val="22"/>
        </w:rPr>
        <w:t xml:space="preserve"> involvement in the processes of training: this recognises the range of responsibilities taken on by the </w:t>
      </w:r>
      <w:r w:rsidR="00FC407E">
        <w:rPr>
          <w:rFonts w:asciiTheme="minorHAnsi" w:hAnsiTheme="minorHAnsi" w:cstheme="minorHAnsi"/>
          <w:sz w:val="22"/>
          <w:szCs w:val="22"/>
        </w:rPr>
        <w:t>school/setting</w:t>
      </w:r>
      <w:r w:rsidRPr="00A04C9C">
        <w:rPr>
          <w:rFonts w:asciiTheme="minorHAnsi" w:hAnsiTheme="minorHAnsi" w:cstheme="minorHAnsi"/>
          <w:sz w:val="22"/>
          <w:szCs w:val="22"/>
        </w:rPr>
        <w:t xml:space="preserve"> in supporting </w:t>
      </w:r>
      <w:r w:rsidR="00B21BA4" w:rsidRPr="00A04C9C">
        <w:rPr>
          <w:rFonts w:asciiTheme="minorHAnsi" w:hAnsiTheme="minorHAnsi" w:cstheme="minorHAnsi"/>
          <w:sz w:val="22"/>
          <w:szCs w:val="22"/>
        </w:rPr>
        <w:t>trainee</w:t>
      </w:r>
      <w:r w:rsidRPr="00A04C9C">
        <w:rPr>
          <w:rFonts w:asciiTheme="minorHAnsi" w:hAnsiTheme="minorHAnsi" w:cstheme="minorHAnsi"/>
          <w:sz w:val="22"/>
          <w:szCs w:val="22"/>
        </w:rPr>
        <w:t xml:space="preserve">s and the extent to which the </w:t>
      </w:r>
      <w:r w:rsidR="00B21BA4" w:rsidRPr="00A04C9C">
        <w:rPr>
          <w:rFonts w:asciiTheme="minorHAnsi" w:hAnsiTheme="minorHAnsi" w:cstheme="minorHAnsi"/>
          <w:sz w:val="22"/>
          <w:szCs w:val="22"/>
        </w:rPr>
        <w:t>trainee</w:t>
      </w:r>
      <w:r w:rsidRPr="00A04C9C">
        <w:rPr>
          <w:rFonts w:asciiTheme="minorHAnsi" w:hAnsiTheme="minorHAnsi" w:cstheme="minorHAnsi"/>
          <w:sz w:val="22"/>
          <w:szCs w:val="22"/>
        </w:rPr>
        <w:t xml:space="preserve">s are learning from being part of a </w:t>
      </w:r>
      <w:r w:rsidR="00E41908" w:rsidRPr="00A04C9C">
        <w:rPr>
          <w:rFonts w:asciiTheme="minorHAnsi" w:hAnsiTheme="minorHAnsi" w:cstheme="minorHAnsi"/>
          <w:sz w:val="22"/>
          <w:szCs w:val="22"/>
        </w:rPr>
        <w:t>learning</w:t>
      </w:r>
      <w:r w:rsidRPr="00A04C9C">
        <w:rPr>
          <w:rFonts w:asciiTheme="minorHAnsi" w:hAnsiTheme="minorHAnsi" w:cstheme="minorHAnsi"/>
          <w:sz w:val="22"/>
          <w:szCs w:val="22"/>
        </w:rPr>
        <w:t xml:space="preserve"> community </w:t>
      </w:r>
      <w:r w:rsidR="0091532B" w:rsidRPr="00A04C9C">
        <w:rPr>
          <w:rFonts w:asciiTheme="minorHAnsi" w:hAnsiTheme="minorHAnsi" w:cstheme="minorHAnsi"/>
          <w:sz w:val="22"/>
          <w:szCs w:val="22"/>
        </w:rPr>
        <w:t>as well as</w:t>
      </w:r>
      <w:r w:rsidRPr="00A04C9C">
        <w:rPr>
          <w:rFonts w:asciiTheme="minorHAnsi" w:hAnsiTheme="minorHAnsi" w:cstheme="minorHAnsi"/>
          <w:sz w:val="22"/>
          <w:szCs w:val="22"/>
        </w:rPr>
        <w:t xml:space="preserve"> from the experience of teaching in the base class.</w:t>
      </w:r>
    </w:p>
    <w:p w14:paraId="0437A4E0" w14:textId="77777777" w:rsidR="00CC5F26" w:rsidRPr="00A04C9C" w:rsidRDefault="00CC5F26" w:rsidP="00A902AA">
      <w:pPr>
        <w:spacing w:line="276" w:lineRule="auto"/>
        <w:jc w:val="both"/>
        <w:rPr>
          <w:rFonts w:asciiTheme="minorHAnsi" w:hAnsiTheme="minorHAnsi" w:cstheme="minorHAnsi"/>
          <w:sz w:val="22"/>
          <w:szCs w:val="22"/>
        </w:rPr>
      </w:pPr>
    </w:p>
    <w:p w14:paraId="65BCC631" w14:textId="43E426AA" w:rsidR="00A3727D" w:rsidRPr="00A04C9C" w:rsidRDefault="00D61BED" w:rsidP="00A902AA">
      <w:pPr>
        <w:spacing w:line="276" w:lineRule="auto"/>
        <w:rPr>
          <w:rFonts w:asciiTheme="minorHAnsi" w:hAnsiTheme="minorHAnsi" w:cstheme="minorHAnsi"/>
          <w:b/>
          <w:color w:val="002060"/>
          <w:sz w:val="22"/>
          <w:szCs w:val="22"/>
        </w:rPr>
      </w:pPr>
      <w:r>
        <w:rPr>
          <w:rFonts w:asciiTheme="minorHAnsi" w:hAnsiTheme="minorHAnsi" w:cstheme="minorHAnsi"/>
          <w:b/>
          <w:color w:val="002060"/>
          <w:sz w:val="22"/>
          <w:szCs w:val="22"/>
        </w:rPr>
        <w:t>Mentor</w:t>
      </w:r>
      <w:r w:rsidR="00A3727D" w:rsidRPr="00A04C9C">
        <w:rPr>
          <w:rFonts w:asciiTheme="minorHAnsi" w:hAnsiTheme="minorHAnsi" w:cstheme="minorHAnsi"/>
          <w:b/>
          <w:color w:val="002060"/>
          <w:sz w:val="22"/>
          <w:szCs w:val="22"/>
        </w:rPr>
        <w:t xml:space="preserve"> </w:t>
      </w:r>
      <w:r w:rsidR="008D56EE" w:rsidRPr="00A04C9C">
        <w:rPr>
          <w:rFonts w:asciiTheme="minorHAnsi" w:hAnsiTheme="minorHAnsi" w:cstheme="minorHAnsi"/>
          <w:b/>
          <w:color w:val="002060"/>
          <w:sz w:val="22"/>
          <w:szCs w:val="22"/>
        </w:rPr>
        <w:t>Development</w:t>
      </w:r>
      <w:r w:rsidR="00A3727D" w:rsidRPr="00A04C9C">
        <w:rPr>
          <w:rFonts w:asciiTheme="minorHAnsi" w:hAnsiTheme="minorHAnsi" w:cstheme="minorHAnsi"/>
          <w:b/>
          <w:color w:val="002060"/>
          <w:sz w:val="22"/>
          <w:szCs w:val="22"/>
        </w:rPr>
        <w:t xml:space="preserve"> Programme</w:t>
      </w:r>
    </w:p>
    <w:p w14:paraId="160C3512" w14:textId="6177C830" w:rsidR="00A3727D" w:rsidRPr="00A04C9C" w:rsidRDefault="008D56EE" w:rsidP="00A902AA">
      <w:pPr>
        <w:spacing w:line="276" w:lineRule="auto"/>
        <w:rPr>
          <w:rFonts w:asciiTheme="minorHAnsi" w:hAnsiTheme="minorHAnsi" w:cstheme="minorHAnsi"/>
          <w:sz w:val="22"/>
          <w:szCs w:val="22"/>
        </w:rPr>
      </w:pPr>
      <w:r w:rsidRPr="00A04C9C">
        <w:rPr>
          <w:rFonts w:asciiTheme="minorHAnsi" w:hAnsiTheme="minorHAnsi" w:cstheme="minorHAnsi"/>
          <w:sz w:val="22"/>
          <w:szCs w:val="22"/>
        </w:rPr>
        <w:t xml:space="preserve">In addition to the support provided in our </w:t>
      </w:r>
      <w:r w:rsidR="00574056" w:rsidRPr="00A04C9C">
        <w:rPr>
          <w:rFonts w:asciiTheme="minorHAnsi" w:hAnsiTheme="minorHAnsi" w:cstheme="minorHAnsi"/>
          <w:sz w:val="22"/>
          <w:szCs w:val="22"/>
        </w:rPr>
        <w:t>placement</w:t>
      </w:r>
      <w:r w:rsidRPr="00A04C9C">
        <w:rPr>
          <w:rFonts w:asciiTheme="minorHAnsi" w:hAnsiTheme="minorHAnsi" w:cstheme="minorHAnsi"/>
          <w:sz w:val="22"/>
          <w:szCs w:val="22"/>
        </w:rPr>
        <w:t xml:space="preserve"> experience documentation and website,</w:t>
      </w:r>
      <w:r w:rsidR="00A3727D" w:rsidRPr="00A04C9C">
        <w:rPr>
          <w:rFonts w:asciiTheme="minorHAnsi" w:hAnsiTheme="minorHAnsi" w:cstheme="minorHAnsi"/>
          <w:sz w:val="22"/>
          <w:szCs w:val="22"/>
        </w:rPr>
        <w:t xml:space="preserve"> we offer </w:t>
      </w:r>
      <w:r w:rsidR="00D61BED">
        <w:rPr>
          <w:rFonts w:asciiTheme="minorHAnsi" w:hAnsiTheme="minorHAnsi" w:cstheme="minorHAnsi"/>
          <w:sz w:val="22"/>
          <w:szCs w:val="22"/>
        </w:rPr>
        <w:t>mentor</w:t>
      </w:r>
      <w:r w:rsidR="00A3727D" w:rsidRPr="00A04C9C">
        <w:rPr>
          <w:rFonts w:asciiTheme="minorHAnsi" w:hAnsiTheme="minorHAnsi" w:cstheme="minorHAnsi"/>
          <w:sz w:val="22"/>
          <w:szCs w:val="22"/>
        </w:rPr>
        <w:t xml:space="preserve"> training to support teachers that are both new to </w:t>
      </w:r>
      <w:r w:rsidR="00D61BED">
        <w:rPr>
          <w:rFonts w:asciiTheme="minorHAnsi" w:hAnsiTheme="minorHAnsi" w:cstheme="minorHAnsi"/>
          <w:sz w:val="22"/>
          <w:szCs w:val="22"/>
        </w:rPr>
        <w:t>mentor</w:t>
      </w:r>
      <w:r w:rsidR="00A3727D" w:rsidRPr="00A04C9C">
        <w:rPr>
          <w:rFonts w:asciiTheme="minorHAnsi" w:hAnsiTheme="minorHAnsi" w:cstheme="minorHAnsi"/>
          <w:sz w:val="22"/>
          <w:szCs w:val="22"/>
        </w:rPr>
        <w:t xml:space="preserve">ing </w:t>
      </w:r>
      <w:r w:rsidR="00F921D9" w:rsidRPr="00A04C9C">
        <w:rPr>
          <w:rFonts w:asciiTheme="minorHAnsi" w:hAnsiTheme="minorHAnsi" w:cstheme="minorHAnsi"/>
          <w:sz w:val="22"/>
          <w:szCs w:val="22"/>
        </w:rPr>
        <w:t>and</w:t>
      </w:r>
      <w:r w:rsidR="00A3727D" w:rsidRPr="00A04C9C">
        <w:rPr>
          <w:rFonts w:asciiTheme="minorHAnsi" w:hAnsiTheme="minorHAnsi" w:cstheme="minorHAnsi"/>
          <w:sz w:val="22"/>
          <w:szCs w:val="22"/>
        </w:rPr>
        <w:t xml:space="preserve"> those who wish to develop their </w:t>
      </w:r>
      <w:r w:rsidR="00D61BED">
        <w:rPr>
          <w:rFonts w:asciiTheme="minorHAnsi" w:hAnsiTheme="minorHAnsi" w:cstheme="minorHAnsi"/>
          <w:sz w:val="22"/>
          <w:szCs w:val="22"/>
        </w:rPr>
        <w:t>mentor</w:t>
      </w:r>
      <w:r w:rsidR="00A3727D" w:rsidRPr="00A04C9C">
        <w:rPr>
          <w:rFonts w:asciiTheme="minorHAnsi" w:hAnsiTheme="minorHAnsi" w:cstheme="minorHAnsi"/>
          <w:sz w:val="22"/>
          <w:szCs w:val="22"/>
        </w:rPr>
        <w:t>ing skills further. Our training focuses on a range of themes. Examples of themes include:</w:t>
      </w:r>
    </w:p>
    <w:p w14:paraId="150F852B" w14:textId="77777777" w:rsidR="00574056" w:rsidRPr="00A04C9C" w:rsidRDefault="00A3727D" w:rsidP="00A902AA">
      <w:pPr>
        <w:numPr>
          <w:ilvl w:val="0"/>
          <w:numId w:val="69"/>
        </w:numPr>
        <w:spacing w:line="276" w:lineRule="auto"/>
        <w:rPr>
          <w:rFonts w:asciiTheme="minorHAnsi" w:hAnsiTheme="minorHAnsi" w:cstheme="minorHAnsi"/>
          <w:sz w:val="22"/>
          <w:szCs w:val="22"/>
        </w:rPr>
      </w:pPr>
      <w:r w:rsidRPr="00A04C9C">
        <w:rPr>
          <w:rFonts w:asciiTheme="minorHAnsi" w:hAnsiTheme="minorHAnsi" w:cstheme="minorHAnsi"/>
          <w:sz w:val="22"/>
          <w:szCs w:val="22"/>
        </w:rPr>
        <w:t xml:space="preserve">Roles and responsibilities for everyone involved in supporting a </w:t>
      </w:r>
      <w:r w:rsidR="00B21BA4" w:rsidRPr="00A04C9C">
        <w:rPr>
          <w:rFonts w:asciiTheme="minorHAnsi" w:hAnsiTheme="minorHAnsi" w:cstheme="minorHAnsi"/>
          <w:sz w:val="22"/>
          <w:szCs w:val="22"/>
        </w:rPr>
        <w:t>trainee</w:t>
      </w:r>
      <w:r w:rsidRPr="00A04C9C">
        <w:rPr>
          <w:rFonts w:asciiTheme="minorHAnsi" w:hAnsiTheme="minorHAnsi" w:cstheme="minorHAnsi"/>
          <w:sz w:val="22"/>
          <w:szCs w:val="22"/>
        </w:rPr>
        <w:t xml:space="preserve"> teacher</w:t>
      </w:r>
    </w:p>
    <w:p w14:paraId="6D5CC343" w14:textId="55C2392C" w:rsidR="00A3727D" w:rsidRPr="00A04C9C" w:rsidRDefault="00574056" w:rsidP="00A902AA">
      <w:pPr>
        <w:numPr>
          <w:ilvl w:val="0"/>
          <w:numId w:val="69"/>
        </w:numPr>
        <w:spacing w:line="276" w:lineRule="auto"/>
        <w:rPr>
          <w:rFonts w:asciiTheme="minorHAnsi" w:hAnsiTheme="minorHAnsi" w:cstheme="minorHAnsi"/>
          <w:sz w:val="22"/>
          <w:szCs w:val="22"/>
        </w:rPr>
      </w:pPr>
      <w:r w:rsidRPr="00A04C9C">
        <w:rPr>
          <w:rFonts w:asciiTheme="minorHAnsi" w:hAnsiTheme="minorHAnsi" w:cstheme="minorHAnsi"/>
          <w:sz w:val="22"/>
          <w:szCs w:val="22"/>
        </w:rPr>
        <w:t>Our three staged approach to instructional coaching ‘I do’ ‘You do’ ‘We do’.</w:t>
      </w:r>
      <w:r w:rsidR="00A3727D" w:rsidRPr="00A04C9C">
        <w:rPr>
          <w:rFonts w:asciiTheme="minorHAnsi" w:hAnsiTheme="minorHAnsi" w:cstheme="minorHAnsi"/>
          <w:sz w:val="22"/>
          <w:szCs w:val="22"/>
        </w:rPr>
        <w:t xml:space="preserve"> </w:t>
      </w:r>
    </w:p>
    <w:p w14:paraId="1ABBC55F" w14:textId="3BE47B69" w:rsidR="00A3727D" w:rsidRPr="00A04C9C" w:rsidRDefault="00A3727D" w:rsidP="00A902AA">
      <w:pPr>
        <w:numPr>
          <w:ilvl w:val="0"/>
          <w:numId w:val="69"/>
        </w:numPr>
        <w:spacing w:line="276" w:lineRule="auto"/>
        <w:rPr>
          <w:rFonts w:asciiTheme="minorHAnsi" w:hAnsiTheme="minorHAnsi" w:cstheme="minorHAnsi"/>
          <w:sz w:val="22"/>
          <w:szCs w:val="22"/>
        </w:rPr>
      </w:pPr>
      <w:r w:rsidRPr="00A04C9C">
        <w:rPr>
          <w:rFonts w:asciiTheme="minorHAnsi" w:hAnsiTheme="minorHAnsi" w:cstheme="minorHAnsi"/>
          <w:sz w:val="22"/>
          <w:szCs w:val="22"/>
        </w:rPr>
        <w:t xml:space="preserve">Good practice: supporting </w:t>
      </w:r>
      <w:r w:rsidR="00B21BA4" w:rsidRPr="00A04C9C">
        <w:rPr>
          <w:rFonts w:asciiTheme="minorHAnsi" w:hAnsiTheme="minorHAnsi" w:cstheme="minorHAnsi"/>
          <w:sz w:val="22"/>
          <w:szCs w:val="22"/>
        </w:rPr>
        <w:t>trainee</w:t>
      </w:r>
      <w:r w:rsidRPr="00A04C9C">
        <w:rPr>
          <w:rFonts w:asciiTheme="minorHAnsi" w:hAnsiTheme="minorHAnsi" w:cstheme="minorHAnsi"/>
          <w:sz w:val="22"/>
          <w:szCs w:val="22"/>
        </w:rPr>
        <w:t xml:space="preserve">s to thrive on </w:t>
      </w:r>
      <w:r w:rsidR="00FC407E">
        <w:rPr>
          <w:rFonts w:asciiTheme="minorHAnsi" w:hAnsiTheme="minorHAnsi" w:cstheme="minorHAnsi"/>
          <w:sz w:val="22"/>
          <w:szCs w:val="22"/>
        </w:rPr>
        <w:t>school/setting</w:t>
      </w:r>
      <w:r w:rsidRPr="00A04C9C">
        <w:rPr>
          <w:rFonts w:asciiTheme="minorHAnsi" w:hAnsiTheme="minorHAnsi" w:cstheme="minorHAnsi"/>
          <w:sz w:val="22"/>
          <w:szCs w:val="22"/>
        </w:rPr>
        <w:t xml:space="preserve"> experience</w:t>
      </w:r>
    </w:p>
    <w:p w14:paraId="308F93DF" w14:textId="77777777" w:rsidR="00A3727D" w:rsidRPr="00A04C9C" w:rsidRDefault="00A3727D" w:rsidP="00A902AA">
      <w:pPr>
        <w:numPr>
          <w:ilvl w:val="0"/>
          <w:numId w:val="69"/>
        </w:numPr>
        <w:spacing w:line="276" w:lineRule="auto"/>
        <w:rPr>
          <w:rFonts w:asciiTheme="minorHAnsi" w:hAnsiTheme="minorHAnsi" w:cstheme="minorHAnsi"/>
          <w:sz w:val="22"/>
          <w:szCs w:val="22"/>
        </w:rPr>
      </w:pPr>
      <w:r w:rsidRPr="00A04C9C">
        <w:rPr>
          <w:rFonts w:asciiTheme="minorHAnsi" w:hAnsiTheme="minorHAnsi" w:cstheme="minorHAnsi"/>
          <w:sz w:val="22"/>
          <w:szCs w:val="22"/>
        </w:rPr>
        <w:t>Providing effective feedback</w:t>
      </w:r>
    </w:p>
    <w:p w14:paraId="0F289AFF" w14:textId="77777777" w:rsidR="00A3727D" w:rsidRPr="00A04C9C" w:rsidRDefault="00A3727D" w:rsidP="00A902AA">
      <w:pPr>
        <w:numPr>
          <w:ilvl w:val="0"/>
          <w:numId w:val="69"/>
        </w:numPr>
        <w:spacing w:line="276" w:lineRule="auto"/>
        <w:rPr>
          <w:rFonts w:asciiTheme="minorHAnsi" w:hAnsiTheme="minorHAnsi" w:cstheme="minorHAnsi"/>
          <w:sz w:val="22"/>
          <w:szCs w:val="22"/>
        </w:rPr>
      </w:pPr>
      <w:r w:rsidRPr="00A04C9C">
        <w:rPr>
          <w:rFonts w:asciiTheme="minorHAnsi" w:hAnsiTheme="minorHAnsi" w:cstheme="minorHAnsi"/>
          <w:sz w:val="22"/>
          <w:szCs w:val="22"/>
        </w:rPr>
        <w:t>Setting high quality targets</w:t>
      </w:r>
    </w:p>
    <w:p w14:paraId="23CED8F8" w14:textId="77777777" w:rsidR="00A3727D" w:rsidRPr="00A04C9C" w:rsidRDefault="00A3727D" w:rsidP="00A902AA">
      <w:pPr>
        <w:numPr>
          <w:ilvl w:val="0"/>
          <w:numId w:val="69"/>
        </w:numPr>
        <w:spacing w:line="276" w:lineRule="auto"/>
        <w:rPr>
          <w:rFonts w:asciiTheme="minorHAnsi" w:hAnsiTheme="minorHAnsi" w:cstheme="minorHAnsi"/>
          <w:sz w:val="22"/>
          <w:szCs w:val="22"/>
        </w:rPr>
      </w:pPr>
      <w:r w:rsidRPr="00A04C9C">
        <w:rPr>
          <w:rFonts w:asciiTheme="minorHAnsi" w:hAnsiTheme="minorHAnsi" w:cstheme="minorHAnsi"/>
          <w:sz w:val="22"/>
          <w:szCs w:val="22"/>
        </w:rPr>
        <w:t xml:space="preserve">Effective strategies to monitor the progress of a </w:t>
      </w:r>
      <w:r w:rsidR="00B21BA4" w:rsidRPr="00A04C9C">
        <w:rPr>
          <w:rFonts w:asciiTheme="minorHAnsi" w:hAnsiTheme="minorHAnsi" w:cstheme="minorHAnsi"/>
          <w:sz w:val="22"/>
          <w:szCs w:val="22"/>
        </w:rPr>
        <w:t>trainee</w:t>
      </w:r>
      <w:r w:rsidRPr="00A04C9C">
        <w:rPr>
          <w:rFonts w:asciiTheme="minorHAnsi" w:hAnsiTheme="minorHAnsi" w:cstheme="minorHAnsi"/>
          <w:sz w:val="22"/>
          <w:szCs w:val="22"/>
        </w:rPr>
        <w:t xml:space="preserve"> teacher’s development </w:t>
      </w:r>
    </w:p>
    <w:p w14:paraId="51665BA3" w14:textId="77777777" w:rsidR="00A3727D" w:rsidRPr="00A04C9C" w:rsidRDefault="00A3727D" w:rsidP="00A902AA">
      <w:pPr>
        <w:numPr>
          <w:ilvl w:val="0"/>
          <w:numId w:val="69"/>
        </w:numPr>
        <w:spacing w:line="276" w:lineRule="auto"/>
        <w:rPr>
          <w:rFonts w:asciiTheme="minorHAnsi" w:hAnsiTheme="minorHAnsi" w:cstheme="minorHAnsi"/>
          <w:sz w:val="22"/>
          <w:szCs w:val="22"/>
        </w:rPr>
      </w:pPr>
      <w:r w:rsidRPr="00A04C9C">
        <w:rPr>
          <w:rFonts w:asciiTheme="minorHAnsi" w:hAnsiTheme="minorHAnsi" w:cstheme="minorHAnsi"/>
          <w:sz w:val="22"/>
          <w:szCs w:val="22"/>
        </w:rPr>
        <w:t xml:space="preserve">Managing challenging situations </w:t>
      </w:r>
    </w:p>
    <w:p w14:paraId="5ED6693C" w14:textId="77777777" w:rsidR="00A3727D" w:rsidRPr="00A04C9C" w:rsidRDefault="00A3727D" w:rsidP="00A902AA">
      <w:pPr>
        <w:spacing w:line="276" w:lineRule="auto"/>
        <w:rPr>
          <w:rFonts w:asciiTheme="minorHAnsi" w:hAnsiTheme="minorHAnsi" w:cstheme="minorHAnsi"/>
          <w:sz w:val="22"/>
          <w:szCs w:val="22"/>
        </w:rPr>
      </w:pPr>
    </w:p>
    <w:p w14:paraId="629007A6" w14:textId="2806B745" w:rsidR="00A3727D" w:rsidRPr="00A04C9C" w:rsidRDefault="008D56EE" w:rsidP="00A902AA">
      <w:pPr>
        <w:spacing w:line="276" w:lineRule="auto"/>
        <w:rPr>
          <w:rFonts w:asciiTheme="minorHAnsi" w:hAnsiTheme="minorHAnsi" w:cstheme="minorHAnsi"/>
          <w:sz w:val="22"/>
          <w:szCs w:val="22"/>
        </w:rPr>
      </w:pPr>
      <w:r w:rsidRPr="00A04C9C">
        <w:rPr>
          <w:rFonts w:asciiTheme="minorHAnsi" w:hAnsiTheme="minorHAnsi" w:cstheme="minorHAnsi"/>
          <w:sz w:val="22"/>
          <w:szCs w:val="22"/>
        </w:rPr>
        <w:t>P</w:t>
      </w:r>
      <w:r w:rsidR="00A3727D" w:rsidRPr="00A04C9C">
        <w:rPr>
          <w:rFonts w:asciiTheme="minorHAnsi" w:hAnsiTheme="minorHAnsi" w:cstheme="minorHAnsi"/>
          <w:sz w:val="22"/>
          <w:szCs w:val="22"/>
        </w:rPr>
        <w:t xml:space="preserve">artnership development events are scheduled at key points during the academic year. These events provide the opportunity for all those involved in supporting </w:t>
      </w:r>
      <w:r w:rsidR="00B21BA4" w:rsidRPr="00A04C9C">
        <w:rPr>
          <w:rFonts w:asciiTheme="minorHAnsi" w:hAnsiTheme="minorHAnsi" w:cstheme="minorHAnsi"/>
          <w:sz w:val="22"/>
          <w:szCs w:val="22"/>
        </w:rPr>
        <w:t>trainee</w:t>
      </w:r>
      <w:r w:rsidR="00A3727D" w:rsidRPr="00A04C9C">
        <w:rPr>
          <w:rFonts w:asciiTheme="minorHAnsi" w:hAnsiTheme="minorHAnsi" w:cstheme="minorHAnsi"/>
          <w:sz w:val="22"/>
          <w:szCs w:val="22"/>
        </w:rPr>
        <w:t xml:space="preserve">s on </w:t>
      </w:r>
      <w:r w:rsidR="00857B48">
        <w:rPr>
          <w:rFonts w:asciiTheme="minorHAnsi" w:hAnsiTheme="minorHAnsi" w:cstheme="minorHAnsi"/>
          <w:sz w:val="22"/>
          <w:szCs w:val="22"/>
        </w:rPr>
        <w:t>placement</w:t>
      </w:r>
      <w:r w:rsidR="00A3727D" w:rsidRPr="00A04C9C">
        <w:rPr>
          <w:rFonts w:asciiTheme="minorHAnsi" w:hAnsiTheme="minorHAnsi" w:cstheme="minorHAnsi"/>
          <w:sz w:val="22"/>
          <w:szCs w:val="22"/>
        </w:rPr>
        <w:t xml:space="preserve"> (</w:t>
      </w:r>
      <w:r w:rsidR="00D61BED">
        <w:rPr>
          <w:rFonts w:asciiTheme="minorHAnsi" w:hAnsiTheme="minorHAnsi" w:cstheme="minorHAnsi"/>
          <w:sz w:val="22"/>
          <w:szCs w:val="22"/>
        </w:rPr>
        <w:t>mentor</w:t>
      </w:r>
      <w:r w:rsidR="00A3727D" w:rsidRPr="00A04C9C">
        <w:rPr>
          <w:rFonts w:asciiTheme="minorHAnsi" w:hAnsiTheme="minorHAnsi" w:cstheme="minorHAnsi"/>
          <w:sz w:val="22"/>
          <w:szCs w:val="22"/>
        </w:rPr>
        <w:t xml:space="preserve">s, </w:t>
      </w:r>
      <w:r w:rsidR="00A04C9C" w:rsidRPr="00A04C9C">
        <w:rPr>
          <w:rFonts w:asciiTheme="minorHAnsi" w:hAnsiTheme="minorHAnsi" w:cstheme="minorHAnsi"/>
          <w:sz w:val="22"/>
          <w:szCs w:val="22"/>
        </w:rPr>
        <w:t xml:space="preserve">associate </w:t>
      </w:r>
      <w:r w:rsidR="00D61BED">
        <w:rPr>
          <w:rFonts w:asciiTheme="minorHAnsi" w:hAnsiTheme="minorHAnsi" w:cstheme="minorHAnsi"/>
          <w:sz w:val="22"/>
          <w:szCs w:val="22"/>
        </w:rPr>
        <w:t>mentor</w:t>
      </w:r>
      <w:r w:rsidR="00A04C9C" w:rsidRPr="00A04C9C">
        <w:rPr>
          <w:rFonts w:asciiTheme="minorHAnsi" w:hAnsiTheme="minorHAnsi" w:cstheme="minorHAnsi"/>
          <w:sz w:val="22"/>
          <w:szCs w:val="22"/>
        </w:rPr>
        <w:t xml:space="preserve">s, </w:t>
      </w:r>
      <w:r w:rsidR="00A3727D" w:rsidRPr="00A04C9C">
        <w:rPr>
          <w:rFonts w:asciiTheme="minorHAnsi" w:hAnsiTheme="minorHAnsi" w:cstheme="minorHAnsi"/>
          <w:sz w:val="22"/>
          <w:szCs w:val="22"/>
        </w:rPr>
        <w:t xml:space="preserve">class teachers and </w:t>
      </w:r>
      <w:r w:rsidR="0099614A" w:rsidRPr="00A04C9C">
        <w:rPr>
          <w:rFonts w:asciiTheme="minorHAnsi" w:hAnsiTheme="minorHAnsi" w:cstheme="minorHAnsi"/>
          <w:sz w:val="22"/>
          <w:szCs w:val="22"/>
        </w:rPr>
        <w:t>SE</w:t>
      </w:r>
      <w:r w:rsidR="00A3727D" w:rsidRPr="00A04C9C">
        <w:rPr>
          <w:rFonts w:asciiTheme="minorHAnsi" w:hAnsiTheme="minorHAnsi" w:cstheme="minorHAnsi"/>
          <w:sz w:val="22"/>
          <w:szCs w:val="22"/>
        </w:rPr>
        <w:t xml:space="preserve"> tutors) to share good practice amongst the partnership. </w:t>
      </w:r>
    </w:p>
    <w:p w14:paraId="4A8257E0" w14:textId="77777777" w:rsidR="00A3727D" w:rsidRPr="00A04C9C" w:rsidRDefault="00A3727D" w:rsidP="00A902AA">
      <w:pPr>
        <w:spacing w:line="276" w:lineRule="auto"/>
        <w:rPr>
          <w:rFonts w:asciiTheme="minorHAnsi" w:hAnsiTheme="minorHAnsi" w:cstheme="minorHAnsi"/>
          <w:sz w:val="22"/>
          <w:szCs w:val="22"/>
        </w:rPr>
      </w:pPr>
    </w:p>
    <w:p w14:paraId="05720DC9" w14:textId="4D2E4B32" w:rsidR="00A3727D" w:rsidRPr="00A04C9C" w:rsidRDefault="00A3727D" w:rsidP="00A902AA">
      <w:pPr>
        <w:spacing w:line="276" w:lineRule="auto"/>
        <w:rPr>
          <w:rFonts w:asciiTheme="minorHAnsi" w:hAnsiTheme="minorHAnsi" w:cstheme="minorHAnsi"/>
          <w:sz w:val="22"/>
          <w:szCs w:val="22"/>
        </w:rPr>
      </w:pPr>
      <w:r w:rsidRPr="00A04C9C">
        <w:rPr>
          <w:rFonts w:asciiTheme="minorHAnsi" w:hAnsiTheme="minorHAnsi" w:cstheme="minorHAnsi"/>
          <w:sz w:val="22"/>
          <w:szCs w:val="22"/>
        </w:rPr>
        <w:t xml:space="preserve">Please email </w:t>
      </w:r>
      <w:r w:rsidR="00E21211" w:rsidRPr="00A04C9C">
        <w:rPr>
          <w:rFonts w:asciiTheme="minorHAnsi" w:hAnsiTheme="minorHAnsi" w:cstheme="minorHAnsi"/>
          <w:sz w:val="22"/>
          <w:szCs w:val="22"/>
        </w:rPr>
        <w:t xml:space="preserve">the relevant programme lead </w:t>
      </w:r>
      <w:r w:rsidRPr="00A04C9C">
        <w:rPr>
          <w:rFonts w:asciiTheme="minorHAnsi" w:hAnsiTheme="minorHAnsi" w:cstheme="minorHAnsi"/>
          <w:sz w:val="22"/>
          <w:szCs w:val="22"/>
        </w:rPr>
        <w:t xml:space="preserve">for further information on our </w:t>
      </w:r>
      <w:r w:rsidR="00D61BED">
        <w:rPr>
          <w:rFonts w:asciiTheme="minorHAnsi" w:hAnsiTheme="minorHAnsi" w:cstheme="minorHAnsi"/>
          <w:sz w:val="22"/>
          <w:szCs w:val="22"/>
        </w:rPr>
        <w:t>mentor</w:t>
      </w:r>
      <w:r w:rsidRPr="00A04C9C">
        <w:rPr>
          <w:rFonts w:asciiTheme="minorHAnsi" w:hAnsiTheme="minorHAnsi" w:cstheme="minorHAnsi"/>
          <w:sz w:val="22"/>
          <w:szCs w:val="22"/>
        </w:rPr>
        <w:t xml:space="preserve"> development programme.</w:t>
      </w:r>
    </w:p>
    <w:p w14:paraId="03879098" w14:textId="77777777" w:rsidR="00A3727D" w:rsidRPr="00A04C9C" w:rsidRDefault="00A3727D" w:rsidP="00A902AA">
      <w:pPr>
        <w:spacing w:line="276" w:lineRule="auto"/>
        <w:rPr>
          <w:rFonts w:asciiTheme="minorHAnsi" w:hAnsiTheme="minorHAnsi" w:cstheme="minorHAnsi"/>
          <w:sz w:val="22"/>
          <w:szCs w:val="22"/>
        </w:rPr>
      </w:pPr>
    </w:p>
    <w:p w14:paraId="02C2D005" w14:textId="77777777" w:rsidR="00A3727D" w:rsidRPr="00A04C9C" w:rsidRDefault="00A3727D" w:rsidP="00A902AA">
      <w:pPr>
        <w:spacing w:line="276" w:lineRule="auto"/>
        <w:rPr>
          <w:rFonts w:asciiTheme="minorHAnsi" w:hAnsiTheme="minorHAnsi" w:cstheme="minorHAnsi"/>
          <w:sz w:val="22"/>
          <w:szCs w:val="22"/>
        </w:rPr>
      </w:pPr>
    </w:p>
    <w:p w14:paraId="758587D3" w14:textId="34E4F442" w:rsidR="00A3727D" w:rsidRPr="00857B48" w:rsidRDefault="00D61BED" w:rsidP="00A902AA">
      <w:pPr>
        <w:spacing w:after="200" w:line="276" w:lineRule="auto"/>
        <w:rPr>
          <w:rFonts w:asciiTheme="minorHAnsi" w:hAnsiTheme="minorHAnsi" w:cstheme="minorHAnsi"/>
          <w:sz w:val="24"/>
          <w:szCs w:val="24"/>
        </w:rPr>
      </w:pPr>
      <w:r>
        <w:rPr>
          <w:rFonts w:asciiTheme="minorHAnsi" w:hAnsiTheme="minorHAnsi" w:cstheme="minorHAnsi"/>
          <w:b/>
          <w:color w:val="002060"/>
          <w:sz w:val="24"/>
          <w:szCs w:val="24"/>
        </w:rPr>
        <w:t>Mentor</w:t>
      </w:r>
      <w:r w:rsidR="00A3727D" w:rsidRPr="00857B48">
        <w:rPr>
          <w:rFonts w:asciiTheme="minorHAnsi" w:hAnsiTheme="minorHAnsi" w:cstheme="minorHAnsi"/>
          <w:b/>
          <w:color w:val="002060"/>
          <w:sz w:val="24"/>
          <w:szCs w:val="24"/>
        </w:rPr>
        <w:t xml:space="preserve"> training as part of whole </w:t>
      </w:r>
      <w:r w:rsidR="00FC407E" w:rsidRPr="00857B48">
        <w:rPr>
          <w:rFonts w:asciiTheme="minorHAnsi" w:hAnsiTheme="minorHAnsi" w:cstheme="minorHAnsi"/>
          <w:b/>
          <w:color w:val="002060"/>
          <w:sz w:val="24"/>
          <w:szCs w:val="24"/>
        </w:rPr>
        <w:t>school/setting</w:t>
      </w:r>
      <w:r w:rsidR="00A3727D" w:rsidRPr="00857B48">
        <w:rPr>
          <w:rFonts w:asciiTheme="minorHAnsi" w:hAnsiTheme="minorHAnsi" w:cstheme="minorHAnsi"/>
          <w:b/>
          <w:color w:val="002060"/>
          <w:sz w:val="24"/>
          <w:szCs w:val="24"/>
        </w:rPr>
        <w:t xml:space="preserve"> professional development</w:t>
      </w:r>
    </w:p>
    <w:p w14:paraId="1EB8A25D" w14:textId="6B1186E0" w:rsidR="00A3727D" w:rsidRPr="00A902AA" w:rsidRDefault="00A3727D" w:rsidP="00A902AA">
      <w:pPr>
        <w:spacing w:line="276" w:lineRule="auto"/>
        <w:rPr>
          <w:rFonts w:asciiTheme="minorHAnsi" w:hAnsiTheme="minorHAnsi" w:cstheme="minorHAnsi"/>
          <w:sz w:val="22"/>
          <w:szCs w:val="22"/>
        </w:rPr>
      </w:pPr>
      <w:r w:rsidRPr="00A902AA">
        <w:rPr>
          <w:rFonts w:asciiTheme="minorHAnsi" w:hAnsiTheme="minorHAnsi" w:cstheme="minorHAnsi"/>
          <w:sz w:val="22"/>
          <w:szCs w:val="22"/>
        </w:rPr>
        <w:t xml:space="preserve">We would be pleased to support </w:t>
      </w:r>
      <w:r w:rsidR="00FC407E">
        <w:rPr>
          <w:rFonts w:asciiTheme="minorHAnsi" w:hAnsiTheme="minorHAnsi" w:cstheme="minorHAnsi"/>
          <w:sz w:val="22"/>
          <w:szCs w:val="22"/>
        </w:rPr>
        <w:t>school/setting</w:t>
      </w:r>
      <w:r w:rsidR="00A902AA" w:rsidRPr="00A902AA">
        <w:rPr>
          <w:rFonts w:asciiTheme="minorHAnsi" w:hAnsiTheme="minorHAnsi" w:cstheme="minorHAnsi"/>
          <w:sz w:val="22"/>
          <w:szCs w:val="22"/>
        </w:rPr>
        <w:t xml:space="preserve"> </w:t>
      </w:r>
      <w:r w:rsidRPr="00A902AA">
        <w:rPr>
          <w:rFonts w:asciiTheme="minorHAnsi" w:hAnsiTheme="minorHAnsi" w:cstheme="minorHAnsi"/>
          <w:sz w:val="22"/>
          <w:szCs w:val="22"/>
        </w:rPr>
        <w:t>-based sessions, especially for</w:t>
      </w:r>
      <w:r w:rsidR="00CD2904">
        <w:rPr>
          <w:rFonts w:asciiTheme="minorHAnsi" w:hAnsiTheme="minorHAnsi" w:cstheme="minorHAnsi"/>
          <w:sz w:val="22"/>
          <w:szCs w:val="22"/>
        </w:rPr>
        <w:t xml:space="preserve"> those who may be</w:t>
      </w:r>
      <w:r w:rsidRPr="00A902AA">
        <w:rPr>
          <w:rFonts w:asciiTheme="minorHAnsi" w:hAnsiTheme="minorHAnsi" w:cstheme="minorHAnsi"/>
          <w:sz w:val="22"/>
          <w:szCs w:val="22"/>
        </w:rPr>
        <w:t xml:space="preserve"> some distance from the university. Several models are </w:t>
      </w:r>
      <w:r w:rsidR="00A902AA" w:rsidRPr="00A902AA">
        <w:rPr>
          <w:rFonts w:asciiTheme="minorHAnsi" w:hAnsiTheme="minorHAnsi" w:cstheme="minorHAnsi"/>
          <w:sz w:val="22"/>
          <w:szCs w:val="22"/>
        </w:rPr>
        <w:t>possible,</w:t>
      </w:r>
      <w:r w:rsidRPr="00A902AA">
        <w:rPr>
          <w:rFonts w:asciiTheme="minorHAnsi" w:hAnsiTheme="minorHAnsi" w:cstheme="minorHAnsi"/>
          <w:sz w:val="22"/>
          <w:szCs w:val="22"/>
        </w:rPr>
        <w:t xml:space="preserve"> and these can be tailored to you. For instance, training could involve whole </w:t>
      </w:r>
      <w:r w:rsidR="00FC407E">
        <w:rPr>
          <w:rFonts w:asciiTheme="minorHAnsi" w:hAnsiTheme="minorHAnsi" w:cstheme="minorHAnsi"/>
          <w:sz w:val="22"/>
          <w:szCs w:val="22"/>
        </w:rPr>
        <w:t>school/setting</w:t>
      </w:r>
      <w:r w:rsidRPr="00A902AA">
        <w:rPr>
          <w:rFonts w:asciiTheme="minorHAnsi" w:hAnsiTheme="minorHAnsi" w:cstheme="minorHAnsi"/>
          <w:sz w:val="22"/>
          <w:szCs w:val="22"/>
        </w:rPr>
        <w:t xml:space="preserve"> staff, involve staff from a cluster of </w:t>
      </w:r>
      <w:r w:rsidR="00FC407E">
        <w:rPr>
          <w:rFonts w:asciiTheme="minorHAnsi" w:hAnsiTheme="minorHAnsi" w:cstheme="minorHAnsi"/>
          <w:sz w:val="22"/>
          <w:szCs w:val="22"/>
        </w:rPr>
        <w:t>school/setting</w:t>
      </w:r>
      <w:r w:rsidRPr="00A902AA">
        <w:rPr>
          <w:rFonts w:asciiTheme="minorHAnsi" w:hAnsiTheme="minorHAnsi" w:cstheme="minorHAnsi"/>
          <w:sz w:val="22"/>
          <w:szCs w:val="22"/>
        </w:rPr>
        <w:t xml:space="preserve"> or be based on a whole-day programme, integrating key elements of the training programme.</w:t>
      </w:r>
      <w:r w:rsidR="00E51FC3" w:rsidRPr="00A902AA">
        <w:rPr>
          <w:rFonts w:asciiTheme="minorHAnsi" w:hAnsiTheme="minorHAnsi" w:cstheme="minorHAnsi"/>
          <w:sz w:val="22"/>
          <w:szCs w:val="22"/>
        </w:rPr>
        <w:t xml:space="preserve"> We are also able to offer online webinars as part of our </w:t>
      </w:r>
      <w:r w:rsidR="00D61BED">
        <w:rPr>
          <w:rFonts w:asciiTheme="minorHAnsi" w:hAnsiTheme="minorHAnsi" w:cstheme="minorHAnsi"/>
          <w:sz w:val="22"/>
          <w:szCs w:val="22"/>
        </w:rPr>
        <w:t>mentor</w:t>
      </w:r>
      <w:r w:rsidR="00E51FC3" w:rsidRPr="00A902AA">
        <w:rPr>
          <w:rFonts w:asciiTheme="minorHAnsi" w:hAnsiTheme="minorHAnsi" w:cstheme="minorHAnsi"/>
          <w:sz w:val="22"/>
          <w:szCs w:val="22"/>
        </w:rPr>
        <w:t xml:space="preserve"> training to support ongoing development.</w:t>
      </w:r>
    </w:p>
    <w:p w14:paraId="2C39953D" w14:textId="77777777" w:rsidR="00CC5F26" w:rsidRDefault="00CC5F26" w:rsidP="008953F7">
      <w:pPr>
        <w:pStyle w:val="Heading3"/>
        <w:spacing w:after="0"/>
        <w:rPr>
          <w:rFonts w:ascii="Calibri" w:hAnsi="Calibri" w:cs="Arial"/>
          <w:color w:val="7030A0"/>
          <w:sz w:val="28"/>
          <w:szCs w:val="28"/>
        </w:rPr>
      </w:pPr>
    </w:p>
    <w:p w14:paraId="381F1BA1" w14:textId="77777777" w:rsidR="00CC5F26" w:rsidRDefault="00CC5F26" w:rsidP="008953F7">
      <w:pPr>
        <w:pStyle w:val="Heading3"/>
        <w:spacing w:after="0"/>
        <w:rPr>
          <w:rFonts w:ascii="Calibri" w:hAnsi="Calibri" w:cs="Arial"/>
          <w:color w:val="7030A0"/>
          <w:sz w:val="28"/>
          <w:szCs w:val="28"/>
        </w:rPr>
      </w:pPr>
    </w:p>
    <w:p w14:paraId="1C73BA7E" w14:textId="77777777" w:rsidR="00CC5F26" w:rsidRDefault="00CC5F26" w:rsidP="008953F7">
      <w:pPr>
        <w:pStyle w:val="Heading3"/>
        <w:spacing w:after="0"/>
        <w:rPr>
          <w:rFonts w:ascii="Calibri" w:hAnsi="Calibri" w:cs="Arial"/>
          <w:color w:val="7030A0"/>
          <w:sz w:val="28"/>
          <w:szCs w:val="28"/>
        </w:rPr>
      </w:pPr>
    </w:p>
    <w:p w14:paraId="1EC646CC" w14:textId="77777777" w:rsidR="00A3727D" w:rsidRDefault="00A3727D" w:rsidP="00A3727D"/>
    <w:p w14:paraId="3796BD7A" w14:textId="77777777" w:rsidR="00A3727D" w:rsidRDefault="00A3727D" w:rsidP="00A3727D"/>
    <w:p w14:paraId="2CEFC218" w14:textId="77777777" w:rsidR="00A3727D" w:rsidRDefault="00A3727D" w:rsidP="00A3727D"/>
    <w:p w14:paraId="04F5E538" w14:textId="77777777" w:rsidR="00A3727D" w:rsidRDefault="00A3727D" w:rsidP="00A3727D"/>
    <w:p w14:paraId="6867484B" w14:textId="77777777" w:rsidR="00A3727D" w:rsidRDefault="00A3727D" w:rsidP="00A3727D"/>
    <w:p w14:paraId="5D4D52DD" w14:textId="77777777" w:rsidR="00A3727D" w:rsidRDefault="00A3727D" w:rsidP="00A3727D"/>
    <w:p w14:paraId="7A70DE85" w14:textId="77777777" w:rsidR="00A3727D" w:rsidRDefault="00A3727D" w:rsidP="00A3727D"/>
    <w:p w14:paraId="57158648" w14:textId="77777777" w:rsidR="00A3727D" w:rsidRDefault="00A3727D" w:rsidP="00A3727D"/>
    <w:p w14:paraId="6FCD5CA2" w14:textId="77777777" w:rsidR="00A3727D" w:rsidRDefault="00A3727D" w:rsidP="00A3727D"/>
    <w:p w14:paraId="3467A2F2" w14:textId="77777777" w:rsidR="00A3727D" w:rsidRDefault="00A3727D" w:rsidP="00A3727D"/>
    <w:p w14:paraId="06E2ED91" w14:textId="77777777" w:rsidR="00A3727D" w:rsidRDefault="00A3727D" w:rsidP="00A3727D"/>
    <w:p w14:paraId="4AC08A60" w14:textId="77777777" w:rsidR="00A3727D" w:rsidRDefault="00A3727D" w:rsidP="00A3727D"/>
    <w:p w14:paraId="57894F47" w14:textId="77777777" w:rsidR="00A3727D" w:rsidRDefault="00A3727D" w:rsidP="00A3727D"/>
    <w:p w14:paraId="49B33ECB" w14:textId="77777777" w:rsidR="00A3727D" w:rsidRDefault="00A3727D" w:rsidP="00A3727D"/>
    <w:p w14:paraId="7C7CD014" w14:textId="77777777" w:rsidR="00A3727D" w:rsidRDefault="00A3727D" w:rsidP="00A3727D"/>
    <w:p w14:paraId="5B478367" w14:textId="77777777" w:rsidR="00A3727D" w:rsidRDefault="00A3727D" w:rsidP="00A3727D"/>
    <w:p w14:paraId="6188F53C" w14:textId="77777777" w:rsidR="00A3727D" w:rsidRDefault="00A3727D" w:rsidP="00A3727D"/>
    <w:p w14:paraId="5E34F170" w14:textId="77777777" w:rsidR="00A3727D" w:rsidRDefault="00A3727D" w:rsidP="00A3727D"/>
    <w:p w14:paraId="301F2C15" w14:textId="77777777" w:rsidR="00A3727D" w:rsidRDefault="00A3727D" w:rsidP="00A3727D"/>
    <w:p w14:paraId="36EAE5AA" w14:textId="77777777" w:rsidR="00A3727D" w:rsidRDefault="00A3727D" w:rsidP="00A3727D"/>
    <w:p w14:paraId="6C7981E6" w14:textId="77777777" w:rsidR="00A3727D" w:rsidRDefault="00A3727D" w:rsidP="00A3727D"/>
    <w:p w14:paraId="0C7937EA" w14:textId="77777777" w:rsidR="00A3727D" w:rsidRDefault="00A3727D" w:rsidP="00A3727D"/>
    <w:p w14:paraId="2162BA17" w14:textId="77777777" w:rsidR="00A3727D" w:rsidRDefault="00A3727D" w:rsidP="00A3727D"/>
    <w:p w14:paraId="6389D307" w14:textId="77777777" w:rsidR="00A3727D" w:rsidRDefault="00A3727D" w:rsidP="00A3727D"/>
    <w:p w14:paraId="3971A91B" w14:textId="77777777" w:rsidR="00A3727D" w:rsidRDefault="00A3727D" w:rsidP="00A3727D"/>
    <w:p w14:paraId="58714A6C" w14:textId="77777777" w:rsidR="00E51FC3" w:rsidRDefault="00E51FC3">
      <w:pPr>
        <w:spacing w:after="200" w:line="276" w:lineRule="auto"/>
      </w:pPr>
      <w:r>
        <w:br w:type="page"/>
      </w:r>
    </w:p>
    <w:p w14:paraId="0D40F45E" w14:textId="77777777" w:rsidR="00647BA0" w:rsidRPr="00D642FF" w:rsidRDefault="00A3727D" w:rsidP="00AB505D">
      <w:pPr>
        <w:pStyle w:val="Heading1"/>
        <w:jc w:val="center"/>
        <w:rPr>
          <w:rFonts w:asciiTheme="minorHAnsi" w:hAnsiTheme="minorHAnsi" w:cstheme="minorHAnsi"/>
          <w:b/>
          <w:color w:val="002060"/>
          <w:sz w:val="22"/>
          <w:szCs w:val="22"/>
        </w:rPr>
      </w:pPr>
      <w:bookmarkStart w:id="8" w:name="_Toc14773747"/>
      <w:r w:rsidRPr="00D642FF">
        <w:rPr>
          <w:rFonts w:asciiTheme="minorHAnsi" w:hAnsiTheme="minorHAnsi" w:cstheme="minorHAnsi"/>
          <w:b/>
          <w:color w:val="002060"/>
          <w:sz w:val="22"/>
          <w:szCs w:val="22"/>
        </w:rPr>
        <w:lastRenderedPageBreak/>
        <w:t>Q</w:t>
      </w:r>
      <w:r w:rsidR="00647BA0" w:rsidRPr="00D642FF">
        <w:rPr>
          <w:rFonts w:asciiTheme="minorHAnsi" w:hAnsiTheme="minorHAnsi" w:cstheme="minorHAnsi"/>
          <w:b/>
          <w:color w:val="002060"/>
          <w:sz w:val="22"/>
          <w:szCs w:val="22"/>
        </w:rPr>
        <w:t xml:space="preserve">uality assurance within the </w:t>
      </w:r>
      <w:r w:rsidR="00814186" w:rsidRPr="00D642FF">
        <w:rPr>
          <w:rFonts w:asciiTheme="minorHAnsi" w:hAnsiTheme="minorHAnsi" w:cstheme="minorHAnsi"/>
          <w:b/>
          <w:color w:val="002060"/>
          <w:sz w:val="22"/>
          <w:szCs w:val="22"/>
        </w:rPr>
        <w:t>Partnership</w:t>
      </w:r>
      <w:bookmarkEnd w:id="8"/>
    </w:p>
    <w:p w14:paraId="0FEB798B" w14:textId="77777777" w:rsidR="00814186" w:rsidRPr="00D642FF" w:rsidRDefault="00814186" w:rsidP="008953F7">
      <w:pPr>
        <w:jc w:val="both"/>
        <w:rPr>
          <w:rFonts w:asciiTheme="minorHAnsi" w:hAnsiTheme="minorHAnsi" w:cstheme="minorHAnsi"/>
          <w:b/>
          <w:sz w:val="22"/>
          <w:szCs w:val="22"/>
        </w:rPr>
      </w:pPr>
    </w:p>
    <w:p w14:paraId="57A2703C" w14:textId="77777777" w:rsidR="005C1C82" w:rsidRPr="00D642FF" w:rsidRDefault="005C1C82" w:rsidP="005C1C82">
      <w:pPr>
        <w:jc w:val="both"/>
        <w:rPr>
          <w:rFonts w:asciiTheme="minorHAnsi" w:hAnsiTheme="minorHAnsi" w:cstheme="minorHAnsi"/>
          <w:b/>
          <w:sz w:val="22"/>
          <w:szCs w:val="22"/>
        </w:rPr>
      </w:pPr>
      <w:r w:rsidRPr="00D642FF">
        <w:rPr>
          <w:rFonts w:asciiTheme="minorHAnsi" w:hAnsiTheme="minorHAnsi" w:cstheme="minorHAnsi"/>
          <w:b/>
          <w:sz w:val="22"/>
          <w:szCs w:val="22"/>
        </w:rPr>
        <w:t>Supporting documentation</w:t>
      </w:r>
    </w:p>
    <w:p w14:paraId="47B76E16" w14:textId="77777777" w:rsidR="00D642FF" w:rsidRPr="00D642FF" w:rsidRDefault="00D642FF" w:rsidP="005C1C82">
      <w:pPr>
        <w:jc w:val="both"/>
        <w:rPr>
          <w:rFonts w:asciiTheme="minorHAnsi" w:hAnsiTheme="minorHAnsi" w:cstheme="minorHAnsi"/>
          <w:sz w:val="22"/>
          <w:szCs w:val="22"/>
        </w:rPr>
      </w:pPr>
    </w:p>
    <w:p w14:paraId="0DB8841E" w14:textId="4316408E" w:rsidR="005C1C82" w:rsidRPr="00D642FF" w:rsidRDefault="005C1C82" w:rsidP="005C1C82">
      <w:pPr>
        <w:jc w:val="both"/>
        <w:rPr>
          <w:rFonts w:asciiTheme="minorHAnsi" w:hAnsiTheme="minorHAnsi" w:cstheme="minorHAnsi"/>
          <w:sz w:val="22"/>
          <w:szCs w:val="22"/>
        </w:rPr>
      </w:pPr>
      <w:r w:rsidRPr="00D642FF">
        <w:rPr>
          <w:rFonts w:asciiTheme="minorHAnsi" w:hAnsiTheme="minorHAnsi" w:cstheme="minorHAnsi"/>
          <w:sz w:val="22"/>
          <w:szCs w:val="22"/>
        </w:rPr>
        <w:t>Please also refer to:</w:t>
      </w:r>
    </w:p>
    <w:p w14:paraId="43BB48CD" w14:textId="3A0DEBA7" w:rsidR="00A04C9C" w:rsidRPr="00FC407E" w:rsidRDefault="00D642FF" w:rsidP="00D642FF">
      <w:pPr>
        <w:pStyle w:val="ListParagraph"/>
        <w:numPr>
          <w:ilvl w:val="0"/>
          <w:numId w:val="77"/>
        </w:numPr>
        <w:jc w:val="both"/>
        <w:rPr>
          <w:rFonts w:cstheme="minorHAnsi"/>
          <w:bCs/>
        </w:rPr>
      </w:pPr>
      <w:r w:rsidRPr="00FC407E">
        <w:rPr>
          <w:rFonts w:cstheme="minorHAnsi"/>
          <w:bCs/>
        </w:rPr>
        <w:t>Relevant Placement Guide for your phase</w:t>
      </w:r>
    </w:p>
    <w:p w14:paraId="7A89F1FD" w14:textId="3836FE9D" w:rsidR="005C1C82" w:rsidRPr="00D642FF" w:rsidRDefault="005C1C82" w:rsidP="00BC72CC">
      <w:pPr>
        <w:pStyle w:val="ListParagraph"/>
        <w:numPr>
          <w:ilvl w:val="0"/>
          <w:numId w:val="25"/>
        </w:numPr>
        <w:spacing w:after="0" w:line="240" w:lineRule="auto"/>
        <w:jc w:val="both"/>
        <w:rPr>
          <w:rFonts w:cstheme="minorHAnsi"/>
        </w:rPr>
      </w:pPr>
      <w:bookmarkStart w:id="9" w:name="_Hlk14771939"/>
      <w:r w:rsidRPr="00D642FF">
        <w:rPr>
          <w:rFonts w:cstheme="minorHAnsi"/>
        </w:rPr>
        <w:t xml:space="preserve">Protocols and Procedures for Grade 4 </w:t>
      </w:r>
      <w:r w:rsidR="00FC407E">
        <w:rPr>
          <w:rFonts w:cstheme="minorHAnsi"/>
        </w:rPr>
        <w:t>School/setting</w:t>
      </w:r>
      <w:r w:rsidRPr="00D642FF">
        <w:rPr>
          <w:rFonts w:cstheme="minorHAnsi"/>
        </w:rPr>
        <w:t>s after an Ofsted Inspection</w:t>
      </w:r>
    </w:p>
    <w:p w14:paraId="19158068" w14:textId="77777777" w:rsidR="005C1C82" w:rsidRPr="00D642FF" w:rsidRDefault="00E51FC3" w:rsidP="00BC72CC">
      <w:pPr>
        <w:pStyle w:val="ListParagraph"/>
        <w:numPr>
          <w:ilvl w:val="0"/>
          <w:numId w:val="25"/>
        </w:numPr>
        <w:spacing w:after="0" w:line="240" w:lineRule="auto"/>
        <w:jc w:val="both"/>
        <w:rPr>
          <w:rFonts w:cstheme="minorHAnsi"/>
        </w:rPr>
      </w:pPr>
      <w:r w:rsidRPr="00D642FF">
        <w:rPr>
          <w:rFonts w:cstheme="minorHAnsi"/>
        </w:rPr>
        <w:t xml:space="preserve">ITE </w:t>
      </w:r>
      <w:r w:rsidR="005C1C82" w:rsidRPr="00D642FF">
        <w:rPr>
          <w:rFonts w:cstheme="minorHAnsi"/>
        </w:rPr>
        <w:t xml:space="preserve">Partnership Agreement </w:t>
      </w:r>
    </w:p>
    <w:bookmarkEnd w:id="9"/>
    <w:p w14:paraId="68EBD53E" w14:textId="77777777" w:rsidR="005C1C82" w:rsidRPr="00D642FF" w:rsidRDefault="005C1C82" w:rsidP="008953F7">
      <w:pPr>
        <w:jc w:val="both"/>
        <w:rPr>
          <w:rFonts w:asciiTheme="minorHAnsi" w:hAnsiTheme="minorHAnsi" w:cstheme="minorHAnsi"/>
          <w:b/>
          <w:sz w:val="22"/>
          <w:szCs w:val="22"/>
        </w:rPr>
      </w:pPr>
    </w:p>
    <w:p w14:paraId="3A60A5F5" w14:textId="202662DD" w:rsidR="00814186" w:rsidRDefault="00814186" w:rsidP="008953F7">
      <w:pPr>
        <w:jc w:val="both"/>
        <w:rPr>
          <w:rFonts w:asciiTheme="minorHAnsi" w:hAnsiTheme="minorHAnsi" w:cstheme="minorHAnsi"/>
          <w:b/>
          <w:sz w:val="22"/>
          <w:szCs w:val="22"/>
        </w:rPr>
      </w:pPr>
      <w:r w:rsidRPr="00D642FF">
        <w:rPr>
          <w:rFonts w:asciiTheme="minorHAnsi" w:hAnsiTheme="minorHAnsi" w:cstheme="minorHAnsi"/>
          <w:b/>
          <w:sz w:val="22"/>
          <w:szCs w:val="22"/>
        </w:rPr>
        <w:t>Pupil learning lies at the very heart of our work</w:t>
      </w:r>
    </w:p>
    <w:p w14:paraId="7BAB744D" w14:textId="77777777" w:rsidR="00D642FF" w:rsidRPr="00D642FF" w:rsidRDefault="00D642FF" w:rsidP="008953F7">
      <w:pPr>
        <w:jc w:val="both"/>
        <w:rPr>
          <w:rFonts w:asciiTheme="minorHAnsi" w:hAnsiTheme="minorHAnsi" w:cstheme="minorHAnsi"/>
          <w:b/>
          <w:sz w:val="22"/>
          <w:szCs w:val="22"/>
        </w:rPr>
      </w:pPr>
    </w:p>
    <w:p w14:paraId="28CB7A34" w14:textId="1E8B1889" w:rsidR="00647BA0" w:rsidRPr="00D642FF" w:rsidRDefault="00814186" w:rsidP="00D642FF">
      <w:pPr>
        <w:spacing w:line="276" w:lineRule="auto"/>
        <w:jc w:val="both"/>
        <w:rPr>
          <w:rFonts w:asciiTheme="minorHAnsi" w:hAnsiTheme="minorHAnsi" w:cstheme="minorHAnsi"/>
          <w:sz w:val="22"/>
          <w:szCs w:val="22"/>
        </w:rPr>
      </w:pPr>
      <w:r w:rsidRPr="00D642FF">
        <w:rPr>
          <w:rFonts w:asciiTheme="minorHAnsi" w:hAnsiTheme="minorHAnsi" w:cstheme="minorHAnsi"/>
          <w:sz w:val="22"/>
          <w:szCs w:val="22"/>
        </w:rPr>
        <w:t xml:space="preserve">The University of Greenwich’s Partnership aims to both inspire and empower our future </w:t>
      </w:r>
      <w:r w:rsidR="00AD561F">
        <w:rPr>
          <w:rFonts w:asciiTheme="minorHAnsi" w:hAnsiTheme="minorHAnsi" w:cstheme="minorHAnsi"/>
          <w:sz w:val="22"/>
          <w:szCs w:val="22"/>
        </w:rPr>
        <w:t>educators</w:t>
      </w:r>
      <w:r w:rsidRPr="00D642FF">
        <w:rPr>
          <w:rFonts w:asciiTheme="minorHAnsi" w:hAnsiTheme="minorHAnsi" w:cstheme="minorHAnsi"/>
          <w:sz w:val="22"/>
          <w:szCs w:val="22"/>
        </w:rPr>
        <w:t xml:space="preserve"> </w:t>
      </w:r>
      <w:r w:rsidR="00AD561F" w:rsidRPr="00D642FF">
        <w:rPr>
          <w:rFonts w:asciiTheme="minorHAnsi" w:hAnsiTheme="minorHAnsi" w:cstheme="minorHAnsi"/>
          <w:sz w:val="22"/>
          <w:szCs w:val="22"/>
        </w:rPr>
        <w:t>to</w:t>
      </w:r>
      <w:r w:rsidRPr="00D642FF">
        <w:rPr>
          <w:rFonts w:asciiTheme="minorHAnsi" w:hAnsiTheme="minorHAnsi" w:cstheme="minorHAnsi"/>
          <w:sz w:val="22"/>
          <w:szCs w:val="22"/>
        </w:rPr>
        <w:t xml:space="preserve"> enrich the opportunities and experiences of </w:t>
      </w:r>
      <w:r w:rsidR="00AD561F">
        <w:rPr>
          <w:rFonts w:asciiTheme="minorHAnsi" w:hAnsiTheme="minorHAnsi" w:cstheme="minorHAnsi"/>
          <w:sz w:val="22"/>
          <w:szCs w:val="22"/>
        </w:rPr>
        <w:t xml:space="preserve">the </w:t>
      </w:r>
      <w:r w:rsidR="00553EC6">
        <w:rPr>
          <w:rFonts w:asciiTheme="minorHAnsi" w:hAnsiTheme="minorHAnsi" w:cstheme="minorHAnsi"/>
          <w:sz w:val="22"/>
          <w:szCs w:val="22"/>
        </w:rPr>
        <w:t>learners</w:t>
      </w:r>
      <w:r w:rsidRPr="00D642FF">
        <w:rPr>
          <w:rFonts w:asciiTheme="minorHAnsi" w:hAnsiTheme="minorHAnsi" w:cstheme="minorHAnsi"/>
          <w:sz w:val="22"/>
          <w:szCs w:val="22"/>
        </w:rPr>
        <w:t xml:space="preserve"> in their care. Rigorous quality assurance mechanisms for all stakeholders within the partnership are designed to ensure that the </w:t>
      </w:r>
      <w:r w:rsidR="00553EC6">
        <w:rPr>
          <w:rFonts w:asciiTheme="minorHAnsi" w:hAnsiTheme="minorHAnsi" w:cstheme="minorHAnsi"/>
          <w:sz w:val="22"/>
          <w:szCs w:val="22"/>
        </w:rPr>
        <w:t>learners</w:t>
      </w:r>
      <w:r w:rsidRPr="00D642FF">
        <w:rPr>
          <w:rFonts w:asciiTheme="minorHAnsi" w:hAnsiTheme="minorHAnsi" w:cstheme="minorHAnsi"/>
          <w:sz w:val="22"/>
          <w:szCs w:val="22"/>
        </w:rPr>
        <w:t xml:space="preserve"> within our partnership and beyond</w:t>
      </w:r>
      <w:r w:rsidR="00AD561F">
        <w:rPr>
          <w:rFonts w:asciiTheme="minorHAnsi" w:hAnsiTheme="minorHAnsi" w:cstheme="minorHAnsi"/>
          <w:sz w:val="22"/>
          <w:szCs w:val="22"/>
        </w:rPr>
        <w:t>,</w:t>
      </w:r>
      <w:r w:rsidRPr="00D642FF">
        <w:rPr>
          <w:rFonts w:asciiTheme="minorHAnsi" w:hAnsiTheme="minorHAnsi" w:cstheme="minorHAnsi"/>
          <w:sz w:val="22"/>
          <w:szCs w:val="22"/>
        </w:rPr>
        <w:t xml:space="preserve"> learn from the best and are given the opportunities to reach their full potential. </w:t>
      </w:r>
      <w:r w:rsidR="00647BA0" w:rsidRPr="00D642FF">
        <w:rPr>
          <w:rFonts w:asciiTheme="minorHAnsi" w:hAnsiTheme="minorHAnsi" w:cstheme="minorHAnsi"/>
          <w:sz w:val="22"/>
          <w:szCs w:val="22"/>
        </w:rPr>
        <w:t xml:space="preserve">The </w:t>
      </w:r>
      <w:r w:rsidRPr="00D642FF">
        <w:rPr>
          <w:rFonts w:asciiTheme="minorHAnsi" w:hAnsiTheme="minorHAnsi" w:cstheme="minorHAnsi"/>
          <w:sz w:val="22"/>
          <w:szCs w:val="22"/>
        </w:rPr>
        <w:t xml:space="preserve">Department of </w:t>
      </w:r>
      <w:r w:rsidR="000D2E0F" w:rsidRPr="00D642FF">
        <w:rPr>
          <w:rFonts w:asciiTheme="minorHAnsi" w:hAnsiTheme="minorHAnsi" w:cstheme="minorHAnsi"/>
          <w:sz w:val="22"/>
          <w:szCs w:val="22"/>
        </w:rPr>
        <w:t>Teacher Education</w:t>
      </w:r>
      <w:r w:rsidRPr="00D642FF">
        <w:rPr>
          <w:rFonts w:asciiTheme="minorHAnsi" w:hAnsiTheme="minorHAnsi" w:cstheme="minorHAnsi"/>
          <w:sz w:val="22"/>
          <w:szCs w:val="22"/>
        </w:rPr>
        <w:t xml:space="preserve"> at the University of Greenwich</w:t>
      </w:r>
      <w:r w:rsidR="00647BA0" w:rsidRPr="00D642FF">
        <w:rPr>
          <w:rFonts w:asciiTheme="minorHAnsi" w:hAnsiTheme="minorHAnsi" w:cstheme="minorHAnsi"/>
          <w:sz w:val="22"/>
          <w:szCs w:val="22"/>
        </w:rPr>
        <w:t xml:space="preserve">, together with its </w:t>
      </w:r>
      <w:r w:rsidR="00FC407E">
        <w:rPr>
          <w:rFonts w:asciiTheme="minorHAnsi" w:hAnsiTheme="minorHAnsi" w:cstheme="minorHAnsi"/>
          <w:sz w:val="22"/>
          <w:szCs w:val="22"/>
        </w:rPr>
        <w:t>school/setting</w:t>
      </w:r>
      <w:r w:rsidR="005E0C42">
        <w:rPr>
          <w:rFonts w:asciiTheme="minorHAnsi" w:hAnsiTheme="minorHAnsi" w:cstheme="minorHAnsi"/>
          <w:sz w:val="22"/>
          <w:szCs w:val="22"/>
        </w:rPr>
        <w:t>-</w:t>
      </w:r>
      <w:r w:rsidR="00647BA0" w:rsidRPr="00D642FF">
        <w:rPr>
          <w:rFonts w:asciiTheme="minorHAnsi" w:hAnsiTheme="minorHAnsi" w:cstheme="minorHAnsi"/>
          <w:sz w:val="22"/>
          <w:szCs w:val="22"/>
        </w:rPr>
        <w:t xml:space="preserve">based partners, recognises its responsibilities for sustaining and developing the </w:t>
      </w:r>
      <w:r w:rsidRPr="00D642FF">
        <w:rPr>
          <w:rFonts w:asciiTheme="minorHAnsi" w:hAnsiTheme="minorHAnsi" w:cstheme="minorHAnsi"/>
          <w:sz w:val="22"/>
          <w:szCs w:val="22"/>
        </w:rPr>
        <w:t xml:space="preserve">high </w:t>
      </w:r>
      <w:r w:rsidR="00647BA0" w:rsidRPr="00D642FF">
        <w:rPr>
          <w:rFonts w:asciiTheme="minorHAnsi" w:hAnsiTheme="minorHAnsi" w:cstheme="minorHAnsi"/>
          <w:sz w:val="22"/>
          <w:szCs w:val="22"/>
        </w:rPr>
        <w:t xml:space="preserve">quality of provision in </w:t>
      </w:r>
      <w:r w:rsidR="00B21BA4" w:rsidRPr="00D642FF">
        <w:rPr>
          <w:rFonts w:asciiTheme="minorHAnsi" w:hAnsiTheme="minorHAnsi" w:cstheme="minorHAnsi"/>
          <w:sz w:val="22"/>
          <w:szCs w:val="22"/>
        </w:rPr>
        <w:t>trainee</w:t>
      </w:r>
      <w:r w:rsidR="00647BA0" w:rsidRPr="00D642FF">
        <w:rPr>
          <w:rFonts w:asciiTheme="minorHAnsi" w:hAnsiTheme="minorHAnsi" w:cstheme="minorHAnsi"/>
          <w:sz w:val="22"/>
          <w:szCs w:val="22"/>
        </w:rPr>
        <w:t xml:space="preserve"> teachers' training.  Consequently, monitoring and evaluation are professional obligations, crucial to the development and improvement of all programmes.</w:t>
      </w:r>
    </w:p>
    <w:p w14:paraId="211BDA56" w14:textId="77777777" w:rsidR="00647BA0" w:rsidRPr="00D642FF" w:rsidRDefault="00647BA0" w:rsidP="00D642FF">
      <w:pPr>
        <w:spacing w:line="276" w:lineRule="auto"/>
        <w:jc w:val="both"/>
        <w:rPr>
          <w:rFonts w:asciiTheme="minorHAnsi" w:hAnsiTheme="minorHAnsi" w:cstheme="minorHAnsi"/>
          <w:sz w:val="22"/>
          <w:szCs w:val="22"/>
        </w:rPr>
      </w:pPr>
    </w:p>
    <w:p w14:paraId="4493C69F" w14:textId="1C98BD9D" w:rsidR="00647BA0" w:rsidRPr="00D642FF" w:rsidRDefault="00647BA0" w:rsidP="00D642FF">
      <w:pPr>
        <w:spacing w:line="276" w:lineRule="auto"/>
        <w:jc w:val="both"/>
        <w:rPr>
          <w:rFonts w:asciiTheme="minorHAnsi" w:hAnsiTheme="minorHAnsi" w:cstheme="minorHAnsi"/>
          <w:sz w:val="22"/>
          <w:szCs w:val="22"/>
        </w:rPr>
      </w:pPr>
      <w:r w:rsidRPr="00D642FF">
        <w:rPr>
          <w:rFonts w:asciiTheme="minorHAnsi" w:hAnsiTheme="minorHAnsi" w:cstheme="minorHAnsi"/>
          <w:sz w:val="22"/>
          <w:szCs w:val="22"/>
        </w:rPr>
        <w:t xml:space="preserve">The </w:t>
      </w:r>
      <w:r w:rsidR="00814186" w:rsidRPr="00D642FF">
        <w:rPr>
          <w:rFonts w:asciiTheme="minorHAnsi" w:hAnsiTheme="minorHAnsi" w:cstheme="minorHAnsi"/>
          <w:sz w:val="22"/>
          <w:szCs w:val="22"/>
        </w:rPr>
        <w:t>partnership</w:t>
      </w:r>
      <w:r w:rsidRPr="00D642FF">
        <w:rPr>
          <w:rFonts w:asciiTheme="minorHAnsi" w:hAnsiTheme="minorHAnsi" w:cstheme="minorHAnsi"/>
          <w:sz w:val="22"/>
          <w:szCs w:val="22"/>
        </w:rPr>
        <w:t xml:space="preserve"> has extensive </w:t>
      </w:r>
      <w:r w:rsidR="00814186" w:rsidRPr="00D642FF">
        <w:rPr>
          <w:rFonts w:asciiTheme="minorHAnsi" w:hAnsiTheme="minorHAnsi" w:cstheme="minorHAnsi"/>
          <w:sz w:val="22"/>
          <w:szCs w:val="22"/>
        </w:rPr>
        <w:t xml:space="preserve">and well embedded </w:t>
      </w:r>
      <w:r w:rsidRPr="00D642FF">
        <w:rPr>
          <w:rFonts w:asciiTheme="minorHAnsi" w:hAnsiTheme="minorHAnsi" w:cstheme="minorHAnsi"/>
          <w:sz w:val="22"/>
          <w:szCs w:val="22"/>
        </w:rPr>
        <w:t>procedures for assessing the</w:t>
      </w:r>
      <w:r w:rsidR="00980747" w:rsidRPr="00D642FF">
        <w:rPr>
          <w:rFonts w:asciiTheme="minorHAnsi" w:hAnsiTheme="minorHAnsi" w:cstheme="minorHAnsi"/>
          <w:sz w:val="22"/>
          <w:szCs w:val="22"/>
        </w:rPr>
        <w:t xml:space="preserve"> quality of all its pro</w:t>
      </w:r>
      <w:r w:rsidR="00814186" w:rsidRPr="00D642FF">
        <w:rPr>
          <w:rFonts w:asciiTheme="minorHAnsi" w:hAnsiTheme="minorHAnsi" w:cstheme="minorHAnsi"/>
          <w:sz w:val="22"/>
          <w:szCs w:val="22"/>
        </w:rPr>
        <w:t>vision</w:t>
      </w:r>
      <w:r w:rsidR="00980747" w:rsidRPr="00D642FF">
        <w:rPr>
          <w:rFonts w:asciiTheme="minorHAnsi" w:hAnsiTheme="minorHAnsi" w:cstheme="minorHAnsi"/>
          <w:sz w:val="22"/>
          <w:szCs w:val="22"/>
        </w:rPr>
        <w:t xml:space="preserve">.  </w:t>
      </w:r>
      <w:r w:rsidRPr="00D642FF">
        <w:rPr>
          <w:rFonts w:asciiTheme="minorHAnsi" w:hAnsiTheme="minorHAnsi" w:cstheme="minorHAnsi"/>
          <w:sz w:val="22"/>
          <w:szCs w:val="22"/>
        </w:rPr>
        <w:t>A range of indicators including completion rates,</w:t>
      </w:r>
      <w:r w:rsidR="00814186" w:rsidRPr="00D642FF">
        <w:rPr>
          <w:rFonts w:asciiTheme="minorHAnsi" w:hAnsiTheme="minorHAnsi" w:cstheme="minorHAnsi"/>
          <w:sz w:val="22"/>
          <w:szCs w:val="22"/>
        </w:rPr>
        <w:t xml:space="preserve"> </w:t>
      </w:r>
      <w:r w:rsidR="00B21BA4" w:rsidRPr="00D642FF">
        <w:rPr>
          <w:rFonts w:asciiTheme="minorHAnsi" w:hAnsiTheme="minorHAnsi" w:cstheme="minorHAnsi"/>
          <w:sz w:val="22"/>
          <w:szCs w:val="22"/>
        </w:rPr>
        <w:t>trainee</w:t>
      </w:r>
      <w:r w:rsidR="00814186" w:rsidRPr="00D642FF">
        <w:rPr>
          <w:rFonts w:asciiTheme="minorHAnsi" w:hAnsiTheme="minorHAnsi" w:cstheme="minorHAnsi"/>
          <w:sz w:val="22"/>
          <w:szCs w:val="22"/>
        </w:rPr>
        <w:t xml:space="preserve"> outcomes, </w:t>
      </w:r>
      <w:r w:rsidRPr="00D642FF">
        <w:rPr>
          <w:rFonts w:asciiTheme="minorHAnsi" w:hAnsiTheme="minorHAnsi" w:cstheme="minorHAnsi"/>
          <w:sz w:val="22"/>
          <w:szCs w:val="22"/>
        </w:rPr>
        <w:t xml:space="preserve">external examiners' reports, </w:t>
      </w:r>
      <w:r w:rsidR="00491E99" w:rsidRPr="00D642FF">
        <w:rPr>
          <w:rFonts w:asciiTheme="minorHAnsi" w:hAnsiTheme="minorHAnsi" w:cstheme="minorHAnsi"/>
          <w:sz w:val="22"/>
          <w:szCs w:val="22"/>
        </w:rPr>
        <w:t xml:space="preserve">University tutor </w:t>
      </w:r>
      <w:r w:rsidR="00FC407E">
        <w:rPr>
          <w:rFonts w:asciiTheme="minorHAnsi" w:hAnsiTheme="minorHAnsi" w:cstheme="minorHAnsi"/>
          <w:sz w:val="22"/>
          <w:szCs w:val="22"/>
        </w:rPr>
        <w:t>school/setting</w:t>
      </w:r>
      <w:r w:rsidR="00814186" w:rsidRPr="00D642FF">
        <w:rPr>
          <w:rFonts w:asciiTheme="minorHAnsi" w:hAnsiTheme="minorHAnsi" w:cstheme="minorHAnsi"/>
          <w:sz w:val="22"/>
          <w:szCs w:val="22"/>
        </w:rPr>
        <w:t xml:space="preserve"> visits, </w:t>
      </w:r>
      <w:r w:rsidRPr="00D642FF">
        <w:rPr>
          <w:rFonts w:asciiTheme="minorHAnsi" w:hAnsiTheme="minorHAnsi" w:cstheme="minorHAnsi"/>
          <w:sz w:val="22"/>
          <w:szCs w:val="22"/>
        </w:rPr>
        <w:t xml:space="preserve">OFSTED inspection reports and the evaluations provided by all those involved in </w:t>
      </w:r>
      <w:r w:rsidR="00814186" w:rsidRPr="00D642FF">
        <w:rPr>
          <w:rFonts w:asciiTheme="minorHAnsi" w:hAnsiTheme="minorHAnsi" w:cstheme="minorHAnsi"/>
          <w:sz w:val="22"/>
          <w:szCs w:val="22"/>
        </w:rPr>
        <w:t>the partnership (</w:t>
      </w:r>
      <w:proofErr w:type="gramStart"/>
      <w:r w:rsidR="00814186" w:rsidRPr="00D642FF">
        <w:rPr>
          <w:rFonts w:asciiTheme="minorHAnsi" w:hAnsiTheme="minorHAnsi" w:cstheme="minorHAnsi"/>
          <w:sz w:val="22"/>
          <w:szCs w:val="22"/>
        </w:rPr>
        <w:t>e.g.</w:t>
      </w:r>
      <w:proofErr w:type="gramEnd"/>
      <w:r w:rsidR="00814186" w:rsidRPr="00D642FF">
        <w:rPr>
          <w:rFonts w:asciiTheme="minorHAnsi" w:hAnsiTheme="minorHAnsi" w:cstheme="minorHAnsi"/>
          <w:sz w:val="22"/>
          <w:szCs w:val="22"/>
        </w:rPr>
        <w:t xml:space="preserve"> </w:t>
      </w:r>
      <w:r w:rsidR="00FC407E">
        <w:rPr>
          <w:rFonts w:asciiTheme="minorHAnsi" w:hAnsiTheme="minorHAnsi" w:cstheme="minorHAnsi"/>
          <w:sz w:val="22"/>
          <w:szCs w:val="22"/>
        </w:rPr>
        <w:t>school/setting</w:t>
      </w:r>
      <w:r w:rsidR="00814186" w:rsidRPr="00D642FF">
        <w:rPr>
          <w:rFonts w:asciiTheme="minorHAnsi" w:hAnsiTheme="minorHAnsi" w:cstheme="minorHAnsi"/>
          <w:sz w:val="22"/>
          <w:szCs w:val="22"/>
        </w:rPr>
        <w:t xml:space="preserve">s </w:t>
      </w:r>
      <w:r w:rsidR="00B21BA4" w:rsidRPr="00D642FF">
        <w:rPr>
          <w:rFonts w:asciiTheme="minorHAnsi" w:hAnsiTheme="minorHAnsi" w:cstheme="minorHAnsi"/>
          <w:sz w:val="22"/>
          <w:szCs w:val="22"/>
        </w:rPr>
        <w:t>trainee</w:t>
      </w:r>
      <w:r w:rsidR="00814186" w:rsidRPr="00D642FF">
        <w:rPr>
          <w:rFonts w:asciiTheme="minorHAnsi" w:hAnsiTheme="minorHAnsi" w:cstheme="minorHAnsi"/>
          <w:sz w:val="22"/>
          <w:szCs w:val="22"/>
        </w:rPr>
        <w:t>s) are</w:t>
      </w:r>
      <w:r w:rsidRPr="00D642FF">
        <w:rPr>
          <w:rFonts w:asciiTheme="minorHAnsi" w:hAnsiTheme="minorHAnsi" w:cstheme="minorHAnsi"/>
          <w:sz w:val="22"/>
          <w:szCs w:val="22"/>
        </w:rPr>
        <w:t xml:space="preserve"> used to judge the </w:t>
      </w:r>
      <w:r w:rsidR="00814186" w:rsidRPr="00D642FF">
        <w:rPr>
          <w:rFonts w:asciiTheme="minorHAnsi" w:hAnsiTheme="minorHAnsi" w:cstheme="minorHAnsi"/>
          <w:sz w:val="22"/>
          <w:szCs w:val="22"/>
        </w:rPr>
        <w:t xml:space="preserve">strengths, areas for development and overall </w:t>
      </w:r>
      <w:r w:rsidRPr="00D642FF">
        <w:rPr>
          <w:rFonts w:asciiTheme="minorHAnsi" w:hAnsiTheme="minorHAnsi" w:cstheme="minorHAnsi"/>
          <w:sz w:val="22"/>
          <w:szCs w:val="22"/>
        </w:rPr>
        <w:t xml:space="preserve">effectiveness of </w:t>
      </w:r>
      <w:r w:rsidR="00814186" w:rsidRPr="00D642FF">
        <w:rPr>
          <w:rFonts w:asciiTheme="minorHAnsi" w:hAnsiTheme="minorHAnsi" w:cstheme="minorHAnsi"/>
          <w:sz w:val="22"/>
          <w:szCs w:val="22"/>
        </w:rPr>
        <w:t>the partnership</w:t>
      </w:r>
      <w:r w:rsidRPr="00D642FF">
        <w:rPr>
          <w:rFonts w:asciiTheme="minorHAnsi" w:hAnsiTheme="minorHAnsi" w:cstheme="minorHAnsi"/>
          <w:sz w:val="22"/>
          <w:szCs w:val="22"/>
        </w:rPr>
        <w:t xml:space="preserve">.  </w:t>
      </w:r>
      <w:r w:rsidR="00B21BA4" w:rsidRPr="00D642FF">
        <w:rPr>
          <w:rFonts w:asciiTheme="minorHAnsi" w:hAnsiTheme="minorHAnsi" w:cstheme="minorHAnsi"/>
          <w:sz w:val="22"/>
          <w:szCs w:val="22"/>
        </w:rPr>
        <w:t>Trainee</w:t>
      </w:r>
      <w:r w:rsidRPr="00D642FF">
        <w:rPr>
          <w:rFonts w:asciiTheme="minorHAnsi" w:hAnsiTheme="minorHAnsi" w:cstheme="minorHAnsi"/>
          <w:sz w:val="22"/>
          <w:szCs w:val="22"/>
        </w:rPr>
        <w:t xml:space="preserve"> teachers, </w:t>
      </w:r>
      <w:r w:rsidR="00FC407E">
        <w:rPr>
          <w:rFonts w:asciiTheme="minorHAnsi" w:hAnsiTheme="minorHAnsi" w:cstheme="minorHAnsi"/>
          <w:sz w:val="22"/>
          <w:szCs w:val="22"/>
        </w:rPr>
        <w:t>school/setting</w:t>
      </w:r>
      <w:r w:rsidR="005E0C42">
        <w:rPr>
          <w:rFonts w:asciiTheme="minorHAnsi" w:hAnsiTheme="minorHAnsi" w:cstheme="minorHAnsi"/>
          <w:sz w:val="22"/>
          <w:szCs w:val="22"/>
        </w:rPr>
        <w:t>-</w:t>
      </w:r>
      <w:r w:rsidRPr="00D642FF">
        <w:rPr>
          <w:rFonts w:asciiTheme="minorHAnsi" w:hAnsiTheme="minorHAnsi" w:cstheme="minorHAnsi"/>
          <w:sz w:val="22"/>
          <w:szCs w:val="22"/>
        </w:rPr>
        <w:t>based tutors, class teachers</w:t>
      </w:r>
      <w:r w:rsidR="00814186" w:rsidRPr="00D642FF">
        <w:rPr>
          <w:rFonts w:asciiTheme="minorHAnsi" w:hAnsiTheme="minorHAnsi" w:cstheme="minorHAnsi"/>
          <w:sz w:val="22"/>
          <w:szCs w:val="22"/>
        </w:rPr>
        <w:t>,</w:t>
      </w:r>
      <w:r w:rsidRPr="00D642FF">
        <w:rPr>
          <w:rFonts w:asciiTheme="minorHAnsi" w:hAnsiTheme="minorHAnsi" w:cstheme="minorHAnsi"/>
          <w:sz w:val="22"/>
          <w:szCs w:val="22"/>
        </w:rPr>
        <w:t xml:space="preserve"> university tutors</w:t>
      </w:r>
      <w:r w:rsidR="00814186" w:rsidRPr="00D642FF">
        <w:rPr>
          <w:rFonts w:asciiTheme="minorHAnsi" w:hAnsiTheme="minorHAnsi" w:cstheme="minorHAnsi"/>
          <w:sz w:val="22"/>
          <w:szCs w:val="22"/>
        </w:rPr>
        <w:t xml:space="preserve"> and external examiners</w:t>
      </w:r>
      <w:r w:rsidRPr="00D642FF">
        <w:rPr>
          <w:rFonts w:asciiTheme="minorHAnsi" w:hAnsiTheme="minorHAnsi" w:cstheme="minorHAnsi"/>
          <w:sz w:val="22"/>
          <w:szCs w:val="22"/>
        </w:rPr>
        <w:t xml:space="preserve"> </w:t>
      </w:r>
      <w:r w:rsidR="00814186" w:rsidRPr="00D642FF">
        <w:rPr>
          <w:rFonts w:asciiTheme="minorHAnsi" w:hAnsiTheme="minorHAnsi" w:cstheme="minorHAnsi"/>
          <w:sz w:val="22"/>
          <w:szCs w:val="22"/>
        </w:rPr>
        <w:t xml:space="preserve">all play a key role in this process. </w:t>
      </w:r>
      <w:r w:rsidRPr="00D642FF">
        <w:rPr>
          <w:rFonts w:asciiTheme="minorHAnsi" w:hAnsiTheme="minorHAnsi" w:cstheme="minorHAnsi"/>
          <w:sz w:val="22"/>
          <w:szCs w:val="22"/>
        </w:rPr>
        <w:t xml:space="preserve">  </w:t>
      </w:r>
    </w:p>
    <w:p w14:paraId="74379022" w14:textId="77777777" w:rsidR="00647BA0" w:rsidRPr="00D642FF" w:rsidRDefault="00647BA0" w:rsidP="00D642FF">
      <w:pPr>
        <w:spacing w:line="276" w:lineRule="auto"/>
        <w:jc w:val="both"/>
        <w:rPr>
          <w:rFonts w:asciiTheme="minorHAnsi" w:hAnsiTheme="minorHAnsi" w:cstheme="minorHAnsi"/>
          <w:sz w:val="22"/>
          <w:szCs w:val="22"/>
        </w:rPr>
      </w:pPr>
    </w:p>
    <w:p w14:paraId="12A16868" w14:textId="77777777" w:rsidR="00814186" w:rsidRPr="00D642FF" w:rsidRDefault="00814186" w:rsidP="00D642FF">
      <w:pPr>
        <w:spacing w:line="276" w:lineRule="auto"/>
        <w:jc w:val="both"/>
        <w:rPr>
          <w:rFonts w:asciiTheme="minorHAnsi" w:hAnsiTheme="minorHAnsi" w:cstheme="minorHAnsi"/>
          <w:sz w:val="22"/>
          <w:szCs w:val="22"/>
        </w:rPr>
      </w:pPr>
      <w:r w:rsidRPr="00D642FF">
        <w:rPr>
          <w:rFonts w:asciiTheme="minorHAnsi" w:hAnsiTheme="minorHAnsi" w:cstheme="minorHAnsi"/>
          <w:sz w:val="22"/>
          <w:szCs w:val="22"/>
        </w:rPr>
        <w:t>Examples of over-arching quality assurance mechanisms within the partnership:</w:t>
      </w:r>
    </w:p>
    <w:p w14:paraId="552F2197" w14:textId="0A18398D" w:rsidR="00814186" w:rsidRPr="00D642FF" w:rsidRDefault="00814186" w:rsidP="00D642FF">
      <w:pPr>
        <w:pStyle w:val="ListParagraph"/>
        <w:numPr>
          <w:ilvl w:val="0"/>
          <w:numId w:val="3"/>
        </w:numPr>
        <w:spacing w:after="0"/>
        <w:jc w:val="both"/>
        <w:rPr>
          <w:rFonts w:cstheme="minorHAnsi"/>
        </w:rPr>
      </w:pPr>
      <w:r w:rsidRPr="00D642FF">
        <w:rPr>
          <w:rFonts w:cstheme="minorHAnsi"/>
        </w:rPr>
        <w:t>A</w:t>
      </w:r>
      <w:r w:rsidR="00296EE1" w:rsidRPr="00D642FF">
        <w:rPr>
          <w:rFonts w:cstheme="minorHAnsi"/>
        </w:rPr>
        <w:t>n Education Partnership Board</w:t>
      </w:r>
      <w:r w:rsidRPr="00D642FF">
        <w:rPr>
          <w:rFonts w:cstheme="minorHAnsi"/>
        </w:rPr>
        <w:t xml:space="preserve"> for Teacher Education with representation across the partnership, including</w:t>
      </w:r>
      <w:r w:rsidR="00296EE1" w:rsidRPr="00D642FF">
        <w:rPr>
          <w:rFonts w:cstheme="minorHAnsi"/>
        </w:rPr>
        <w:t xml:space="preserve"> early years, </w:t>
      </w:r>
      <w:r w:rsidR="000D112A">
        <w:rPr>
          <w:rFonts w:cstheme="minorHAnsi"/>
        </w:rPr>
        <w:t xml:space="preserve">primary, </w:t>
      </w:r>
      <w:r w:rsidRPr="00D642FF">
        <w:rPr>
          <w:rFonts w:cstheme="minorHAnsi"/>
        </w:rPr>
        <w:t xml:space="preserve">secondary and FE. </w:t>
      </w:r>
    </w:p>
    <w:p w14:paraId="0C288675" w14:textId="30BA4B3A" w:rsidR="00814186" w:rsidRPr="00D642FF" w:rsidRDefault="007E071C" w:rsidP="00D642FF">
      <w:pPr>
        <w:pStyle w:val="ListParagraph"/>
        <w:numPr>
          <w:ilvl w:val="0"/>
          <w:numId w:val="3"/>
        </w:numPr>
        <w:spacing w:after="0"/>
        <w:jc w:val="both"/>
        <w:rPr>
          <w:rFonts w:cstheme="minorHAnsi"/>
        </w:rPr>
      </w:pPr>
      <w:r w:rsidRPr="00D642FF">
        <w:rPr>
          <w:rFonts w:cstheme="minorHAnsi"/>
        </w:rPr>
        <w:t xml:space="preserve">Phase-specific </w:t>
      </w:r>
      <w:r w:rsidR="00814186" w:rsidRPr="00D642FF">
        <w:rPr>
          <w:rFonts w:cstheme="minorHAnsi"/>
        </w:rPr>
        <w:t xml:space="preserve">Partnership </w:t>
      </w:r>
      <w:r w:rsidR="00D60170" w:rsidRPr="00D642FF">
        <w:rPr>
          <w:rFonts w:cstheme="minorHAnsi"/>
        </w:rPr>
        <w:t>Consultative</w:t>
      </w:r>
      <w:r w:rsidR="00814186" w:rsidRPr="00D642FF">
        <w:rPr>
          <w:rFonts w:cstheme="minorHAnsi"/>
        </w:rPr>
        <w:t xml:space="preserve"> Committee with </w:t>
      </w:r>
      <w:r w:rsidR="00FC407E">
        <w:rPr>
          <w:rFonts w:cstheme="minorHAnsi"/>
        </w:rPr>
        <w:t>school/setting</w:t>
      </w:r>
      <w:r w:rsidR="00814186" w:rsidRPr="00D642FF">
        <w:rPr>
          <w:rFonts w:cstheme="minorHAnsi"/>
        </w:rPr>
        <w:t xml:space="preserve"> representatives</w:t>
      </w:r>
      <w:r w:rsidRPr="00D642FF">
        <w:rPr>
          <w:rFonts w:cstheme="minorHAnsi"/>
        </w:rPr>
        <w:t xml:space="preserve"> pl</w:t>
      </w:r>
      <w:r w:rsidR="00814186" w:rsidRPr="00D642FF">
        <w:rPr>
          <w:rFonts w:cstheme="minorHAnsi"/>
        </w:rPr>
        <w:t xml:space="preserve">ay a vital role in setting the priorities and agenda for change initiatives within the </w:t>
      </w:r>
      <w:r w:rsidRPr="00D642FF">
        <w:rPr>
          <w:rFonts w:cstheme="minorHAnsi"/>
        </w:rPr>
        <w:t xml:space="preserve">ITE </w:t>
      </w:r>
      <w:r w:rsidR="00814186" w:rsidRPr="00D642FF">
        <w:rPr>
          <w:rFonts w:cstheme="minorHAnsi"/>
        </w:rPr>
        <w:t>partnership.</w:t>
      </w:r>
    </w:p>
    <w:p w14:paraId="09BAFFDD" w14:textId="018E3200" w:rsidR="00814186" w:rsidRPr="00D642FF" w:rsidRDefault="00814186" w:rsidP="00D642FF">
      <w:pPr>
        <w:pStyle w:val="ListParagraph"/>
        <w:numPr>
          <w:ilvl w:val="0"/>
          <w:numId w:val="3"/>
        </w:numPr>
        <w:spacing w:after="0"/>
        <w:jc w:val="both"/>
        <w:rPr>
          <w:rFonts w:cstheme="minorHAnsi"/>
        </w:rPr>
      </w:pPr>
      <w:r w:rsidRPr="00D642FF">
        <w:rPr>
          <w:rFonts w:cstheme="minorHAnsi"/>
        </w:rPr>
        <w:t xml:space="preserve">A clear communication strategy in place using a variety of approaches to ensure that key messages are </w:t>
      </w:r>
      <w:r w:rsidR="000D112A" w:rsidRPr="00D642FF">
        <w:rPr>
          <w:rFonts w:cstheme="minorHAnsi"/>
        </w:rPr>
        <w:t>disseminated,</w:t>
      </w:r>
      <w:r w:rsidRPr="00D642FF">
        <w:rPr>
          <w:rFonts w:cstheme="minorHAnsi"/>
        </w:rPr>
        <w:t xml:space="preserve"> and good practice is shared amongst the partnership. This helps to ensure consistency. </w:t>
      </w:r>
    </w:p>
    <w:p w14:paraId="65F66E17" w14:textId="61498200" w:rsidR="00814186" w:rsidRPr="00D642FF" w:rsidRDefault="004439C3" w:rsidP="004439C3">
      <w:pPr>
        <w:pStyle w:val="ListParagraph"/>
        <w:numPr>
          <w:ilvl w:val="0"/>
          <w:numId w:val="3"/>
        </w:numPr>
        <w:spacing w:after="0"/>
        <w:jc w:val="both"/>
        <w:rPr>
          <w:rFonts w:cstheme="minorHAnsi"/>
        </w:rPr>
      </w:pPr>
      <w:r>
        <w:rPr>
          <w:rFonts w:cstheme="minorHAnsi"/>
        </w:rPr>
        <w:t xml:space="preserve">Trainee </w:t>
      </w:r>
      <w:r w:rsidR="00814186" w:rsidRPr="00D642FF">
        <w:rPr>
          <w:rFonts w:cstheme="minorHAnsi"/>
        </w:rPr>
        <w:t>survey</w:t>
      </w:r>
      <w:r w:rsidR="00FF2775">
        <w:rPr>
          <w:rFonts w:cstheme="minorHAnsi"/>
        </w:rPr>
        <w:t>s</w:t>
      </w:r>
      <w:r w:rsidR="00814186" w:rsidRPr="00D642FF">
        <w:rPr>
          <w:rFonts w:cstheme="minorHAnsi"/>
        </w:rPr>
        <w:t xml:space="preserve"> and end of year surveys focus explicitly on quality of training provided by the Partnership. </w:t>
      </w:r>
    </w:p>
    <w:p w14:paraId="39EA5A06" w14:textId="490D954A" w:rsidR="00814186" w:rsidRPr="00D642FF" w:rsidRDefault="00B21BA4" w:rsidP="00D642FF">
      <w:pPr>
        <w:pStyle w:val="ListParagraph"/>
        <w:numPr>
          <w:ilvl w:val="0"/>
          <w:numId w:val="1"/>
        </w:numPr>
        <w:spacing w:after="0"/>
        <w:jc w:val="both"/>
        <w:rPr>
          <w:rFonts w:cstheme="minorHAnsi"/>
        </w:rPr>
      </w:pPr>
      <w:r w:rsidRPr="00D642FF">
        <w:rPr>
          <w:rFonts w:cstheme="minorHAnsi"/>
        </w:rPr>
        <w:t>Trainee</w:t>
      </w:r>
      <w:r w:rsidR="00814186" w:rsidRPr="00D642FF">
        <w:rPr>
          <w:rFonts w:cstheme="minorHAnsi"/>
        </w:rPr>
        <w:t xml:space="preserve"> evaluations of </w:t>
      </w:r>
      <w:r w:rsidR="00FF2775">
        <w:rPr>
          <w:rFonts w:cstheme="minorHAnsi"/>
        </w:rPr>
        <w:t>p</w:t>
      </w:r>
      <w:r w:rsidR="004439C3">
        <w:rPr>
          <w:rFonts w:cstheme="minorHAnsi"/>
        </w:rPr>
        <w:t>lacement</w:t>
      </w:r>
      <w:r w:rsidR="00814186" w:rsidRPr="00D642FF">
        <w:rPr>
          <w:rFonts w:cstheme="minorHAnsi"/>
        </w:rPr>
        <w:t xml:space="preserve"> </w:t>
      </w:r>
      <w:r w:rsidR="00FF2775">
        <w:rPr>
          <w:rFonts w:cstheme="minorHAnsi"/>
        </w:rPr>
        <w:t>e</w:t>
      </w:r>
      <w:r w:rsidR="00814186" w:rsidRPr="00D642FF">
        <w:rPr>
          <w:rFonts w:cstheme="minorHAnsi"/>
        </w:rPr>
        <w:t>xperience with a focus on:</w:t>
      </w:r>
    </w:p>
    <w:p w14:paraId="6E8C60B5" w14:textId="10C34320" w:rsidR="00814186" w:rsidRPr="00D642FF" w:rsidRDefault="00814186" w:rsidP="00D642FF">
      <w:pPr>
        <w:pStyle w:val="ListParagraph"/>
        <w:numPr>
          <w:ilvl w:val="0"/>
          <w:numId w:val="1"/>
        </w:numPr>
        <w:spacing w:after="0"/>
        <w:ind w:firstLine="131"/>
        <w:jc w:val="both"/>
        <w:rPr>
          <w:rFonts w:cstheme="minorHAnsi"/>
        </w:rPr>
      </w:pPr>
      <w:r w:rsidRPr="00D642FF">
        <w:rPr>
          <w:rFonts w:cstheme="minorHAnsi"/>
        </w:rPr>
        <w:t xml:space="preserve">Entitlement on </w:t>
      </w:r>
      <w:r w:rsidR="00FF2775">
        <w:rPr>
          <w:rFonts w:cstheme="minorHAnsi"/>
        </w:rPr>
        <w:t>p</w:t>
      </w:r>
      <w:r w:rsidR="004439C3">
        <w:rPr>
          <w:rFonts w:cstheme="minorHAnsi"/>
        </w:rPr>
        <w:t>lacement</w:t>
      </w:r>
    </w:p>
    <w:p w14:paraId="1A66F95D" w14:textId="5E07B0BD" w:rsidR="00814186" w:rsidRPr="00D642FF" w:rsidRDefault="00D964F4" w:rsidP="00D642FF">
      <w:pPr>
        <w:pStyle w:val="ListParagraph"/>
        <w:numPr>
          <w:ilvl w:val="0"/>
          <w:numId w:val="1"/>
        </w:numPr>
        <w:spacing w:after="0"/>
        <w:ind w:firstLine="131"/>
        <w:jc w:val="both"/>
        <w:rPr>
          <w:rFonts w:cstheme="minorHAnsi"/>
        </w:rPr>
      </w:pPr>
      <w:r w:rsidRPr="00D642FF">
        <w:rPr>
          <w:rFonts w:cstheme="minorHAnsi"/>
        </w:rPr>
        <w:t xml:space="preserve">Quality of support by both </w:t>
      </w:r>
      <w:r w:rsidR="00D61BED">
        <w:rPr>
          <w:rFonts w:cstheme="minorHAnsi"/>
        </w:rPr>
        <w:t>Mentor</w:t>
      </w:r>
      <w:r w:rsidR="00814186" w:rsidRPr="00D642FF">
        <w:rPr>
          <w:rFonts w:cstheme="minorHAnsi"/>
        </w:rPr>
        <w:t xml:space="preserve"> and </w:t>
      </w:r>
      <w:r w:rsidR="00491E99" w:rsidRPr="00D642FF">
        <w:rPr>
          <w:rFonts w:cstheme="minorHAnsi"/>
        </w:rPr>
        <w:t xml:space="preserve">University </w:t>
      </w:r>
      <w:r w:rsidR="00527834" w:rsidRPr="00D642FF">
        <w:rPr>
          <w:rFonts w:cstheme="minorHAnsi"/>
        </w:rPr>
        <w:t>Tutor</w:t>
      </w:r>
    </w:p>
    <w:p w14:paraId="7B793721" w14:textId="77777777" w:rsidR="00814186" w:rsidRPr="00D642FF" w:rsidRDefault="00814186" w:rsidP="00D642FF">
      <w:pPr>
        <w:pStyle w:val="ListParagraph"/>
        <w:numPr>
          <w:ilvl w:val="0"/>
          <w:numId w:val="1"/>
        </w:numPr>
        <w:spacing w:after="0"/>
        <w:jc w:val="both"/>
        <w:rPr>
          <w:rFonts w:cstheme="minorHAnsi"/>
        </w:rPr>
      </w:pPr>
      <w:r w:rsidRPr="00D642FF">
        <w:rPr>
          <w:rFonts w:cstheme="minorHAnsi"/>
        </w:rPr>
        <w:t xml:space="preserve">Partnership evaluations in relation to the quality of provision, </w:t>
      </w:r>
      <w:proofErr w:type="gramStart"/>
      <w:r w:rsidRPr="00D642FF">
        <w:rPr>
          <w:rFonts w:cstheme="minorHAnsi"/>
        </w:rPr>
        <w:t>strengths</w:t>
      </w:r>
      <w:proofErr w:type="gramEnd"/>
      <w:r w:rsidRPr="00D642FF">
        <w:rPr>
          <w:rFonts w:cstheme="minorHAnsi"/>
        </w:rPr>
        <w:t xml:space="preserve"> and areas for development. </w:t>
      </w:r>
    </w:p>
    <w:p w14:paraId="7444DEBA" w14:textId="1E0A4B45" w:rsidR="00814186" w:rsidRPr="00D642FF" w:rsidRDefault="00814186" w:rsidP="00D642FF">
      <w:pPr>
        <w:pStyle w:val="ListParagraph"/>
        <w:numPr>
          <w:ilvl w:val="0"/>
          <w:numId w:val="1"/>
        </w:numPr>
        <w:spacing w:after="0"/>
        <w:jc w:val="both"/>
        <w:rPr>
          <w:rFonts w:cstheme="minorHAnsi"/>
        </w:rPr>
      </w:pPr>
      <w:r w:rsidRPr="00D642FF">
        <w:rPr>
          <w:rFonts w:cstheme="minorHAnsi"/>
        </w:rPr>
        <w:t xml:space="preserve">External Examiners: 10% of final </w:t>
      </w:r>
      <w:r w:rsidR="004439C3">
        <w:rPr>
          <w:rFonts w:cstheme="minorHAnsi"/>
        </w:rPr>
        <w:t xml:space="preserve">Placement </w:t>
      </w:r>
      <w:r w:rsidRPr="00D642FF">
        <w:rPr>
          <w:rFonts w:cstheme="minorHAnsi"/>
        </w:rPr>
        <w:t>Experiences sampled with a specific focus on:</w:t>
      </w:r>
    </w:p>
    <w:p w14:paraId="11217B96" w14:textId="77777777" w:rsidR="00814186" w:rsidRPr="00D642FF" w:rsidRDefault="00814186" w:rsidP="00D642FF">
      <w:pPr>
        <w:pStyle w:val="ListParagraph"/>
        <w:numPr>
          <w:ilvl w:val="0"/>
          <w:numId w:val="1"/>
        </w:numPr>
        <w:spacing w:after="0"/>
        <w:ind w:firstLine="131"/>
        <w:jc w:val="both"/>
        <w:rPr>
          <w:rFonts w:cstheme="minorHAnsi"/>
        </w:rPr>
      </w:pPr>
      <w:r w:rsidRPr="00D642FF">
        <w:rPr>
          <w:rFonts w:cstheme="minorHAnsi"/>
        </w:rPr>
        <w:t>Accuracy of judgements across the partnership</w:t>
      </w:r>
    </w:p>
    <w:p w14:paraId="4C8EE044" w14:textId="77777777" w:rsidR="00814186" w:rsidRPr="00D642FF" w:rsidRDefault="00814186" w:rsidP="00D642FF">
      <w:pPr>
        <w:pStyle w:val="ListParagraph"/>
        <w:numPr>
          <w:ilvl w:val="0"/>
          <w:numId w:val="1"/>
        </w:numPr>
        <w:spacing w:after="0"/>
        <w:ind w:firstLine="131"/>
        <w:jc w:val="both"/>
        <w:rPr>
          <w:rFonts w:cstheme="minorHAnsi"/>
        </w:rPr>
      </w:pPr>
      <w:r w:rsidRPr="00D642FF">
        <w:rPr>
          <w:rFonts w:cstheme="minorHAnsi"/>
        </w:rPr>
        <w:t>Quality of provision</w:t>
      </w:r>
    </w:p>
    <w:p w14:paraId="663D9195" w14:textId="1137304F" w:rsidR="00D4614B" w:rsidRDefault="00814186" w:rsidP="004439C3">
      <w:pPr>
        <w:pStyle w:val="ListParagraph"/>
        <w:numPr>
          <w:ilvl w:val="0"/>
          <w:numId w:val="1"/>
        </w:numPr>
        <w:spacing w:after="0"/>
        <w:ind w:firstLine="131"/>
        <w:jc w:val="both"/>
        <w:rPr>
          <w:rFonts w:cstheme="minorHAnsi"/>
        </w:rPr>
      </w:pPr>
      <w:r w:rsidRPr="00D642FF">
        <w:rPr>
          <w:rFonts w:cstheme="minorHAnsi"/>
        </w:rPr>
        <w:lastRenderedPageBreak/>
        <w:t xml:space="preserve">Quality of support from both </w:t>
      </w:r>
      <w:r w:rsidR="00FC407E">
        <w:rPr>
          <w:rFonts w:cstheme="minorHAnsi"/>
        </w:rPr>
        <w:t>school/setting</w:t>
      </w:r>
      <w:r w:rsidRPr="00D642FF">
        <w:rPr>
          <w:rFonts w:cstheme="minorHAnsi"/>
        </w:rPr>
        <w:t xml:space="preserve"> and</w:t>
      </w:r>
      <w:r w:rsidR="0032202B">
        <w:rPr>
          <w:rFonts w:cstheme="minorHAnsi"/>
        </w:rPr>
        <w:t xml:space="preserve"> university</w:t>
      </w:r>
      <w:r w:rsidR="00EF690F">
        <w:rPr>
          <w:rFonts w:cstheme="minorHAnsi"/>
        </w:rPr>
        <w:t xml:space="preserve"> t</w:t>
      </w:r>
      <w:r w:rsidR="00527834" w:rsidRPr="00D642FF">
        <w:rPr>
          <w:rFonts w:cstheme="minorHAnsi"/>
        </w:rPr>
        <w:t>utor</w:t>
      </w:r>
      <w:r w:rsidRPr="00D642FF">
        <w:rPr>
          <w:rFonts w:cstheme="minorHAnsi"/>
        </w:rPr>
        <w:t xml:space="preserve"> </w:t>
      </w:r>
    </w:p>
    <w:p w14:paraId="144556C9" w14:textId="514BDBD6" w:rsidR="00814186" w:rsidRPr="004439C3" w:rsidRDefault="00814186" w:rsidP="004439C3">
      <w:pPr>
        <w:pStyle w:val="ListParagraph"/>
        <w:numPr>
          <w:ilvl w:val="0"/>
          <w:numId w:val="1"/>
        </w:numPr>
        <w:spacing w:after="0"/>
        <w:ind w:firstLine="131"/>
        <w:jc w:val="both"/>
        <w:rPr>
          <w:rFonts w:cstheme="minorHAnsi"/>
        </w:rPr>
      </w:pPr>
      <w:r w:rsidRPr="004439C3">
        <w:rPr>
          <w:rFonts w:cstheme="minorHAnsi"/>
        </w:rPr>
        <w:t>Important documentation relating to Quality Assurance of the Partnership</w:t>
      </w:r>
    </w:p>
    <w:p w14:paraId="431F155E" w14:textId="77777777" w:rsidR="00814186" w:rsidRPr="00D642FF" w:rsidRDefault="00814186" w:rsidP="00D642FF">
      <w:pPr>
        <w:pStyle w:val="ListParagraph"/>
        <w:numPr>
          <w:ilvl w:val="0"/>
          <w:numId w:val="2"/>
        </w:numPr>
        <w:spacing w:after="0"/>
        <w:ind w:left="1418" w:hanging="567"/>
        <w:jc w:val="both"/>
        <w:rPr>
          <w:rFonts w:cstheme="minorHAnsi"/>
        </w:rPr>
      </w:pPr>
      <w:r w:rsidRPr="00D642FF">
        <w:rPr>
          <w:rFonts w:cstheme="minorHAnsi"/>
        </w:rPr>
        <w:t xml:space="preserve">Partnership agreements which outline roles and responsibilities </w:t>
      </w:r>
    </w:p>
    <w:p w14:paraId="1A838168" w14:textId="4859E8A1" w:rsidR="00814186" w:rsidRPr="00D642FF" w:rsidRDefault="00814186" w:rsidP="00D642FF">
      <w:pPr>
        <w:pStyle w:val="ListParagraph"/>
        <w:numPr>
          <w:ilvl w:val="0"/>
          <w:numId w:val="2"/>
        </w:numPr>
        <w:spacing w:after="0"/>
        <w:ind w:left="1418" w:hanging="567"/>
        <w:jc w:val="both"/>
        <w:rPr>
          <w:rFonts w:cstheme="minorHAnsi"/>
        </w:rPr>
      </w:pPr>
      <w:r w:rsidRPr="00D642FF">
        <w:rPr>
          <w:rFonts w:cstheme="minorHAnsi"/>
        </w:rPr>
        <w:t xml:space="preserve">Guidelines for </w:t>
      </w:r>
      <w:r w:rsidR="00C87694">
        <w:rPr>
          <w:rFonts w:cstheme="minorHAnsi"/>
        </w:rPr>
        <w:t>a</w:t>
      </w:r>
      <w:r w:rsidRPr="00D642FF">
        <w:rPr>
          <w:rFonts w:cstheme="minorHAnsi"/>
        </w:rPr>
        <w:t xml:space="preserve">llocation of </w:t>
      </w:r>
      <w:r w:rsidR="00C87694">
        <w:rPr>
          <w:rFonts w:cstheme="minorHAnsi"/>
        </w:rPr>
        <w:t>p</w:t>
      </w:r>
      <w:r w:rsidR="00D4614B">
        <w:rPr>
          <w:rFonts w:cstheme="minorHAnsi"/>
        </w:rPr>
        <w:t>lacement</w:t>
      </w:r>
      <w:r w:rsidRPr="00D642FF">
        <w:rPr>
          <w:rFonts w:cstheme="minorHAnsi"/>
        </w:rPr>
        <w:t xml:space="preserve"> </w:t>
      </w:r>
      <w:r w:rsidR="00C87694">
        <w:rPr>
          <w:rFonts w:cstheme="minorHAnsi"/>
        </w:rPr>
        <w:t>e</w:t>
      </w:r>
      <w:r w:rsidRPr="00D642FF">
        <w:rPr>
          <w:rFonts w:cstheme="minorHAnsi"/>
        </w:rPr>
        <w:t>xperience</w:t>
      </w:r>
    </w:p>
    <w:p w14:paraId="4208267B" w14:textId="54BD07E1" w:rsidR="00814186" w:rsidRDefault="000A2D78" w:rsidP="00D642FF">
      <w:pPr>
        <w:pStyle w:val="ListParagraph"/>
        <w:numPr>
          <w:ilvl w:val="0"/>
          <w:numId w:val="2"/>
        </w:numPr>
        <w:spacing w:after="0"/>
        <w:ind w:left="1418" w:hanging="567"/>
        <w:jc w:val="both"/>
        <w:rPr>
          <w:rFonts w:cstheme="minorHAnsi"/>
        </w:rPr>
      </w:pPr>
      <w:r w:rsidRPr="00D642FF">
        <w:rPr>
          <w:rFonts w:cstheme="minorHAnsi"/>
        </w:rPr>
        <w:t>The</w:t>
      </w:r>
      <w:r w:rsidR="00EF690F">
        <w:rPr>
          <w:rFonts w:cstheme="minorHAnsi"/>
        </w:rPr>
        <w:t xml:space="preserve"> </w:t>
      </w:r>
      <w:r w:rsidR="001C1961">
        <w:rPr>
          <w:rFonts w:cstheme="minorHAnsi"/>
        </w:rPr>
        <w:t xml:space="preserve">relevant </w:t>
      </w:r>
      <w:r w:rsidR="001C1961" w:rsidRPr="00D642FF">
        <w:rPr>
          <w:rFonts w:cstheme="minorHAnsi"/>
        </w:rPr>
        <w:t>ITE</w:t>
      </w:r>
      <w:r w:rsidRPr="00D642FF">
        <w:rPr>
          <w:rFonts w:cstheme="minorHAnsi"/>
        </w:rPr>
        <w:t xml:space="preserve"> Curriculum</w:t>
      </w:r>
      <w:r w:rsidR="00EF690F">
        <w:rPr>
          <w:rFonts w:cstheme="minorHAnsi"/>
        </w:rPr>
        <w:t xml:space="preserve"> </w:t>
      </w:r>
      <w:r w:rsidR="00814186" w:rsidRPr="00D642FF">
        <w:rPr>
          <w:rFonts w:cstheme="minorHAnsi"/>
        </w:rPr>
        <w:t xml:space="preserve">progress booklet provides the overarching framework for </w:t>
      </w:r>
      <w:r w:rsidR="00EF690F">
        <w:rPr>
          <w:rFonts w:cstheme="minorHAnsi"/>
        </w:rPr>
        <w:t>assessment</w:t>
      </w:r>
      <w:r w:rsidR="00FF2787" w:rsidRPr="00D642FF">
        <w:rPr>
          <w:rFonts w:cstheme="minorHAnsi"/>
        </w:rPr>
        <w:t xml:space="preserve"> against our ITE Curriculum</w:t>
      </w:r>
      <w:r w:rsidR="001479A9">
        <w:rPr>
          <w:rFonts w:cstheme="minorHAnsi"/>
        </w:rPr>
        <w:t xml:space="preserve"> and summative overview progress.</w:t>
      </w:r>
    </w:p>
    <w:p w14:paraId="4DB92343" w14:textId="467F5798" w:rsidR="00814186" w:rsidRPr="00D642FF" w:rsidRDefault="00814186" w:rsidP="00D642FF">
      <w:pPr>
        <w:pStyle w:val="ListParagraph"/>
        <w:numPr>
          <w:ilvl w:val="0"/>
          <w:numId w:val="2"/>
        </w:numPr>
        <w:spacing w:after="0"/>
        <w:ind w:left="1418" w:hanging="567"/>
        <w:jc w:val="both"/>
        <w:rPr>
          <w:rFonts w:cstheme="minorHAnsi"/>
        </w:rPr>
      </w:pPr>
      <w:r w:rsidRPr="00D642FF">
        <w:rPr>
          <w:rFonts w:cstheme="minorHAnsi"/>
        </w:rPr>
        <w:t xml:space="preserve">Partnership Handbook provides explicit guidance on all aspects of </w:t>
      </w:r>
      <w:r w:rsidR="001479A9">
        <w:rPr>
          <w:rFonts w:cstheme="minorHAnsi"/>
        </w:rPr>
        <w:t>placement</w:t>
      </w:r>
      <w:r w:rsidRPr="00D642FF">
        <w:rPr>
          <w:rFonts w:cstheme="minorHAnsi"/>
        </w:rPr>
        <w:t xml:space="preserve"> procedures for all stakeholders </w:t>
      </w:r>
    </w:p>
    <w:p w14:paraId="528A8E5E" w14:textId="2DC1DF77" w:rsidR="00814186" w:rsidRPr="00D642FF" w:rsidRDefault="00814186" w:rsidP="00D642FF">
      <w:pPr>
        <w:pStyle w:val="ListParagraph"/>
        <w:numPr>
          <w:ilvl w:val="0"/>
          <w:numId w:val="2"/>
        </w:numPr>
        <w:spacing w:after="0"/>
        <w:ind w:left="1418" w:hanging="567"/>
        <w:jc w:val="both"/>
        <w:rPr>
          <w:rFonts w:cstheme="minorHAnsi"/>
        </w:rPr>
      </w:pPr>
      <w:r w:rsidRPr="00D642FF">
        <w:rPr>
          <w:rFonts w:cstheme="minorHAnsi"/>
        </w:rPr>
        <w:t xml:space="preserve">Protocols &amp; Procedures for Grade 4 </w:t>
      </w:r>
      <w:r w:rsidR="00FC407E">
        <w:rPr>
          <w:rFonts w:cstheme="minorHAnsi"/>
        </w:rPr>
        <w:t>school/setting</w:t>
      </w:r>
      <w:r w:rsidRPr="00D642FF">
        <w:rPr>
          <w:rFonts w:cstheme="minorHAnsi"/>
        </w:rPr>
        <w:t>s</w:t>
      </w:r>
    </w:p>
    <w:p w14:paraId="28847B80" w14:textId="667A1778" w:rsidR="00814186" w:rsidRPr="00D642FF" w:rsidRDefault="00814186" w:rsidP="00D642FF">
      <w:pPr>
        <w:pStyle w:val="ListParagraph"/>
        <w:numPr>
          <w:ilvl w:val="0"/>
          <w:numId w:val="2"/>
        </w:numPr>
        <w:spacing w:after="0"/>
        <w:ind w:left="1418" w:hanging="567"/>
        <w:jc w:val="both"/>
        <w:rPr>
          <w:rFonts w:cstheme="minorHAnsi"/>
        </w:rPr>
      </w:pPr>
      <w:r w:rsidRPr="00D642FF">
        <w:rPr>
          <w:rFonts w:cstheme="minorHAnsi"/>
        </w:rPr>
        <w:t xml:space="preserve">Guidelines for refer and defer </w:t>
      </w:r>
      <w:r w:rsidR="00B21BA4" w:rsidRPr="00D642FF">
        <w:rPr>
          <w:rFonts w:cstheme="minorHAnsi"/>
        </w:rPr>
        <w:t>trainee</w:t>
      </w:r>
      <w:r w:rsidRPr="00D642FF">
        <w:rPr>
          <w:rFonts w:cstheme="minorHAnsi"/>
        </w:rPr>
        <w:t xml:space="preserve">s in relation to </w:t>
      </w:r>
      <w:r w:rsidR="00FC407E">
        <w:rPr>
          <w:rFonts w:cstheme="minorHAnsi"/>
        </w:rPr>
        <w:t>school/setting</w:t>
      </w:r>
      <w:r w:rsidRPr="00D642FF">
        <w:rPr>
          <w:rFonts w:cstheme="minorHAnsi"/>
        </w:rPr>
        <w:t xml:space="preserve"> experience </w:t>
      </w:r>
    </w:p>
    <w:p w14:paraId="6159783E" w14:textId="77777777" w:rsidR="001479A9" w:rsidRDefault="001479A9" w:rsidP="001479A9">
      <w:pPr>
        <w:pStyle w:val="ListParagraph"/>
        <w:spacing w:after="0"/>
        <w:jc w:val="both"/>
        <w:rPr>
          <w:rFonts w:cstheme="minorHAnsi"/>
        </w:rPr>
      </w:pPr>
    </w:p>
    <w:p w14:paraId="170EA0D4" w14:textId="321817E5" w:rsidR="00F06DB2" w:rsidRPr="00D642FF" w:rsidRDefault="00814186" w:rsidP="00D642FF">
      <w:pPr>
        <w:pStyle w:val="ListParagraph"/>
        <w:numPr>
          <w:ilvl w:val="0"/>
          <w:numId w:val="2"/>
        </w:numPr>
        <w:spacing w:after="0"/>
        <w:jc w:val="both"/>
        <w:rPr>
          <w:rFonts w:cstheme="minorHAnsi"/>
        </w:rPr>
      </w:pPr>
      <w:r w:rsidRPr="00D642FF">
        <w:rPr>
          <w:rFonts w:cstheme="minorHAnsi"/>
        </w:rPr>
        <w:t>Development of ‘sharing good practice’ guides written by the Partnership to ensure good practice is disseminated and to aid in consistency.</w:t>
      </w:r>
    </w:p>
    <w:p w14:paraId="273CA53B" w14:textId="7B3F98AD" w:rsidR="00814186" w:rsidRPr="00D642FF" w:rsidRDefault="00F06DB2" w:rsidP="00D642FF">
      <w:pPr>
        <w:pStyle w:val="ListParagraph"/>
        <w:numPr>
          <w:ilvl w:val="0"/>
          <w:numId w:val="2"/>
        </w:numPr>
        <w:spacing w:after="0"/>
        <w:jc w:val="both"/>
        <w:rPr>
          <w:rFonts w:cstheme="minorHAnsi"/>
        </w:rPr>
      </w:pPr>
      <w:r w:rsidRPr="00D642FF">
        <w:rPr>
          <w:rFonts w:cstheme="minorHAnsi"/>
        </w:rPr>
        <w:t xml:space="preserve">Feedback provided to </w:t>
      </w:r>
      <w:r w:rsidR="00D61BED">
        <w:rPr>
          <w:rFonts w:cstheme="minorHAnsi"/>
        </w:rPr>
        <w:t>mentor</w:t>
      </w:r>
      <w:r w:rsidRPr="00D642FF">
        <w:rPr>
          <w:rFonts w:cstheme="minorHAnsi"/>
        </w:rPr>
        <w:t xml:space="preserve">s and </w:t>
      </w:r>
      <w:r w:rsidR="00FC407E">
        <w:rPr>
          <w:rFonts w:cstheme="minorHAnsi"/>
        </w:rPr>
        <w:t>school/setting</w:t>
      </w:r>
      <w:r w:rsidRPr="00D642FF">
        <w:rPr>
          <w:rFonts w:cstheme="minorHAnsi"/>
        </w:rPr>
        <w:t xml:space="preserve">s on the quality of </w:t>
      </w:r>
      <w:r w:rsidR="00D61BED">
        <w:rPr>
          <w:rFonts w:cstheme="minorHAnsi"/>
        </w:rPr>
        <w:t>mentor</w:t>
      </w:r>
      <w:r w:rsidRPr="00D642FF">
        <w:rPr>
          <w:rFonts w:cstheme="minorHAnsi"/>
        </w:rPr>
        <w:t xml:space="preserve">ing and </w:t>
      </w:r>
      <w:r w:rsidR="00FC407E">
        <w:rPr>
          <w:rFonts w:cstheme="minorHAnsi"/>
        </w:rPr>
        <w:t>school/setting</w:t>
      </w:r>
      <w:r w:rsidR="00985C90" w:rsidRPr="00D642FF">
        <w:rPr>
          <w:rFonts w:cstheme="minorHAnsi"/>
        </w:rPr>
        <w:t>-based</w:t>
      </w:r>
      <w:r w:rsidRPr="00D642FF">
        <w:rPr>
          <w:rFonts w:cstheme="minorHAnsi"/>
        </w:rPr>
        <w:t xml:space="preserve"> provision and support.</w:t>
      </w:r>
      <w:r w:rsidR="00814186" w:rsidRPr="00D642FF">
        <w:rPr>
          <w:rFonts w:cstheme="minorHAnsi"/>
        </w:rPr>
        <w:t xml:space="preserve"> </w:t>
      </w:r>
    </w:p>
    <w:p w14:paraId="5C9B9575" w14:textId="611C8328" w:rsidR="00814186" w:rsidRPr="00D642FF" w:rsidRDefault="00814186" w:rsidP="00D642FF">
      <w:pPr>
        <w:pStyle w:val="ListParagraph"/>
        <w:numPr>
          <w:ilvl w:val="0"/>
          <w:numId w:val="2"/>
        </w:numPr>
        <w:spacing w:after="0"/>
        <w:jc w:val="both"/>
        <w:rPr>
          <w:rFonts w:cstheme="minorHAnsi"/>
        </w:rPr>
      </w:pPr>
      <w:r w:rsidRPr="00D642FF">
        <w:rPr>
          <w:rFonts w:cstheme="minorHAnsi"/>
        </w:rPr>
        <w:t xml:space="preserve">Joint </w:t>
      </w:r>
      <w:r w:rsidR="00985C90" w:rsidRPr="00D642FF">
        <w:rPr>
          <w:rFonts w:cstheme="minorHAnsi"/>
        </w:rPr>
        <w:t>monitoring visits</w:t>
      </w:r>
      <w:r w:rsidR="00852A93" w:rsidRPr="00D642FF">
        <w:rPr>
          <w:rFonts w:cstheme="minorHAnsi"/>
        </w:rPr>
        <w:t xml:space="preserve"> </w:t>
      </w:r>
      <w:r w:rsidRPr="00D642FF">
        <w:rPr>
          <w:rFonts w:cstheme="minorHAnsi"/>
        </w:rPr>
        <w:t xml:space="preserve">on all </w:t>
      </w:r>
      <w:r w:rsidR="00FC407E">
        <w:rPr>
          <w:rFonts w:cstheme="minorHAnsi"/>
        </w:rPr>
        <w:t>school/setting</w:t>
      </w:r>
      <w:r w:rsidRPr="00D642FF">
        <w:rPr>
          <w:rFonts w:cstheme="minorHAnsi"/>
        </w:rPr>
        <w:t xml:space="preserve"> experiences between </w:t>
      </w:r>
      <w:r w:rsidR="001479A9">
        <w:rPr>
          <w:rFonts w:cstheme="minorHAnsi"/>
        </w:rPr>
        <w:t>university</w:t>
      </w:r>
      <w:r w:rsidR="00527834" w:rsidRPr="00D642FF">
        <w:rPr>
          <w:rFonts w:cstheme="minorHAnsi"/>
        </w:rPr>
        <w:t xml:space="preserve"> </w:t>
      </w:r>
      <w:r w:rsidR="001479A9">
        <w:rPr>
          <w:rFonts w:cstheme="minorHAnsi"/>
        </w:rPr>
        <w:t>t</w:t>
      </w:r>
      <w:r w:rsidR="00527834" w:rsidRPr="00D642FF">
        <w:rPr>
          <w:rFonts w:cstheme="minorHAnsi"/>
        </w:rPr>
        <w:t>utor</w:t>
      </w:r>
      <w:r w:rsidRPr="00D642FF">
        <w:rPr>
          <w:rFonts w:cstheme="minorHAnsi"/>
        </w:rPr>
        <w:t xml:space="preserve"> / </w:t>
      </w:r>
      <w:r w:rsidR="00FC407E">
        <w:rPr>
          <w:rFonts w:cstheme="minorHAnsi"/>
        </w:rPr>
        <w:t>school/setting</w:t>
      </w:r>
      <w:r w:rsidR="00747334" w:rsidRPr="00D642FF">
        <w:rPr>
          <w:rFonts w:cstheme="minorHAnsi"/>
        </w:rPr>
        <w:t>-based</w:t>
      </w:r>
      <w:r w:rsidRPr="00D642FF">
        <w:rPr>
          <w:rFonts w:cstheme="minorHAnsi"/>
        </w:rPr>
        <w:t xml:space="preserve"> tutor (</w:t>
      </w:r>
      <w:proofErr w:type="gramStart"/>
      <w:r w:rsidRPr="00D642FF">
        <w:rPr>
          <w:rFonts w:cstheme="minorHAnsi"/>
        </w:rPr>
        <w:t>e.g.</w:t>
      </w:r>
      <w:proofErr w:type="gramEnd"/>
      <w:r w:rsidRPr="00D642FF">
        <w:rPr>
          <w:rFonts w:cstheme="minorHAnsi"/>
        </w:rPr>
        <w:t xml:space="preserve"> </w:t>
      </w:r>
      <w:r w:rsidR="00D61BED">
        <w:rPr>
          <w:rFonts w:cstheme="minorHAnsi"/>
        </w:rPr>
        <w:t>Mentor</w:t>
      </w:r>
      <w:r w:rsidRPr="00D642FF">
        <w:rPr>
          <w:rFonts w:cstheme="minorHAnsi"/>
        </w:rPr>
        <w:t xml:space="preserve"> / class teacher) to moderate accuracy of judgements</w:t>
      </w:r>
    </w:p>
    <w:p w14:paraId="57C19F37" w14:textId="4AF44972" w:rsidR="00814186" w:rsidRPr="00D642FF" w:rsidRDefault="007E071C" w:rsidP="00D642FF">
      <w:pPr>
        <w:pStyle w:val="ListParagraph"/>
        <w:numPr>
          <w:ilvl w:val="0"/>
          <w:numId w:val="2"/>
        </w:numPr>
        <w:spacing w:after="0"/>
        <w:jc w:val="both"/>
        <w:rPr>
          <w:rFonts w:cstheme="minorHAnsi"/>
        </w:rPr>
      </w:pPr>
      <w:r w:rsidRPr="00D642FF">
        <w:rPr>
          <w:rFonts w:cstheme="minorHAnsi"/>
        </w:rPr>
        <w:t>In the Primary phase, s</w:t>
      </w:r>
      <w:r w:rsidR="00814186" w:rsidRPr="00D642FF">
        <w:rPr>
          <w:rFonts w:cstheme="minorHAnsi"/>
        </w:rPr>
        <w:t xml:space="preserve">ubject specific lesson observation templates for, systematic synthetic phonics &amp; </w:t>
      </w:r>
      <w:r w:rsidR="00985C90" w:rsidRPr="00D642FF">
        <w:rPr>
          <w:rFonts w:cstheme="minorHAnsi"/>
        </w:rPr>
        <w:t xml:space="preserve">primary </w:t>
      </w:r>
      <w:r w:rsidR="00814186" w:rsidRPr="00D642FF">
        <w:rPr>
          <w:rFonts w:cstheme="minorHAnsi"/>
        </w:rPr>
        <w:t>mathematics</w:t>
      </w:r>
      <w:r w:rsidR="00985C90" w:rsidRPr="00D642FF">
        <w:rPr>
          <w:rStyle w:val="FootnoteReference"/>
          <w:rFonts w:cstheme="minorHAnsi"/>
        </w:rPr>
        <w:footnoteReference w:id="1"/>
      </w:r>
      <w:r w:rsidR="00814186" w:rsidRPr="00D642FF">
        <w:rPr>
          <w:rFonts w:cstheme="minorHAnsi"/>
        </w:rPr>
        <w:t xml:space="preserve"> to support </w:t>
      </w:r>
      <w:r w:rsidR="00D61BED">
        <w:rPr>
          <w:rFonts w:cstheme="minorHAnsi"/>
        </w:rPr>
        <w:t>Mentor</w:t>
      </w:r>
      <w:r w:rsidR="00814186" w:rsidRPr="00D642FF">
        <w:rPr>
          <w:rFonts w:cstheme="minorHAnsi"/>
        </w:rPr>
        <w:t xml:space="preserve">s and </w:t>
      </w:r>
      <w:r w:rsidR="001479A9">
        <w:rPr>
          <w:rFonts w:cstheme="minorHAnsi"/>
        </w:rPr>
        <w:t>university</w:t>
      </w:r>
      <w:r w:rsidRPr="00D642FF">
        <w:rPr>
          <w:rFonts w:cstheme="minorHAnsi"/>
        </w:rPr>
        <w:t xml:space="preserve"> </w:t>
      </w:r>
      <w:r w:rsidR="001479A9">
        <w:rPr>
          <w:rFonts w:cstheme="minorHAnsi"/>
        </w:rPr>
        <w:t>t</w:t>
      </w:r>
      <w:r w:rsidR="00527834" w:rsidRPr="00D642FF">
        <w:rPr>
          <w:rFonts w:cstheme="minorHAnsi"/>
        </w:rPr>
        <w:t>utor</w:t>
      </w:r>
      <w:r w:rsidR="00814186" w:rsidRPr="00D642FF">
        <w:rPr>
          <w:rFonts w:cstheme="minorHAnsi"/>
        </w:rPr>
        <w:t xml:space="preserve">s in providing high quality subject specific feedback. </w:t>
      </w:r>
    </w:p>
    <w:p w14:paraId="3A05E888" w14:textId="77777777" w:rsidR="00814186" w:rsidRPr="00D642FF" w:rsidRDefault="00814186" w:rsidP="00D642FF">
      <w:pPr>
        <w:pStyle w:val="ListParagraph"/>
        <w:numPr>
          <w:ilvl w:val="0"/>
          <w:numId w:val="2"/>
        </w:numPr>
        <w:spacing w:after="0"/>
        <w:ind w:left="1418" w:hanging="567"/>
        <w:jc w:val="both"/>
        <w:rPr>
          <w:rFonts w:cstheme="minorHAnsi"/>
        </w:rPr>
      </w:pPr>
      <w:r w:rsidRPr="00D642FF">
        <w:rPr>
          <w:rFonts w:cstheme="minorHAnsi"/>
        </w:rPr>
        <w:t>Maths and English team members sample feedback to check quality of subject specific feedback</w:t>
      </w:r>
    </w:p>
    <w:p w14:paraId="0FB6844C" w14:textId="77777777" w:rsidR="00814186" w:rsidRPr="00D642FF" w:rsidRDefault="00814186" w:rsidP="00D642FF">
      <w:pPr>
        <w:pStyle w:val="ListParagraph"/>
        <w:numPr>
          <w:ilvl w:val="0"/>
          <w:numId w:val="2"/>
        </w:numPr>
        <w:spacing w:after="0"/>
        <w:ind w:left="1418" w:hanging="567"/>
        <w:jc w:val="both"/>
        <w:rPr>
          <w:rFonts w:cstheme="minorHAnsi"/>
        </w:rPr>
      </w:pPr>
      <w:r w:rsidRPr="00D642FF">
        <w:rPr>
          <w:rFonts w:cstheme="minorHAnsi"/>
        </w:rPr>
        <w:t xml:space="preserve">Maths team undertake QA observations of a sample of </w:t>
      </w:r>
      <w:r w:rsidR="00B21BA4" w:rsidRPr="00D642FF">
        <w:rPr>
          <w:rFonts w:cstheme="minorHAnsi"/>
        </w:rPr>
        <w:t>trainee</w:t>
      </w:r>
      <w:r w:rsidRPr="00D642FF">
        <w:rPr>
          <w:rFonts w:cstheme="minorHAnsi"/>
        </w:rPr>
        <w:t>s on final SE on both the BA and PGCE to ensure consistency in judgements</w:t>
      </w:r>
    </w:p>
    <w:p w14:paraId="67FE17BF" w14:textId="77777777" w:rsidR="00AB505D" w:rsidRPr="00D642FF" w:rsidRDefault="00AB505D" w:rsidP="00D642FF">
      <w:pPr>
        <w:pStyle w:val="Heading2"/>
        <w:spacing w:line="276" w:lineRule="auto"/>
        <w:rPr>
          <w:rFonts w:asciiTheme="minorHAnsi" w:hAnsiTheme="minorHAnsi" w:cstheme="minorHAnsi"/>
          <w:b/>
          <w:color w:val="auto"/>
          <w:sz w:val="22"/>
          <w:szCs w:val="22"/>
        </w:rPr>
      </w:pPr>
    </w:p>
    <w:p w14:paraId="19E1E6D0" w14:textId="77777777" w:rsidR="00647BA0" w:rsidRPr="001C1961" w:rsidRDefault="00647BA0" w:rsidP="00D642FF">
      <w:pPr>
        <w:pStyle w:val="Heading2"/>
        <w:spacing w:line="276" w:lineRule="auto"/>
        <w:rPr>
          <w:rFonts w:asciiTheme="minorHAnsi" w:hAnsiTheme="minorHAnsi" w:cstheme="minorHAnsi"/>
          <w:b/>
          <w:color w:val="002060"/>
          <w:sz w:val="22"/>
          <w:szCs w:val="22"/>
        </w:rPr>
      </w:pPr>
      <w:bookmarkStart w:id="10" w:name="_Toc14773748"/>
      <w:r w:rsidRPr="001C1961">
        <w:rPr>
          <w:rFonts w:asciiTheme="minorHAnsi" w:hAnsiTheme="minorHAnsi" w:cstheme="minorHAnsi"/>
          <w:b/>
          <w:color w:val="002060"/>
          <w:sz w:val="22"/>
          <w:szCs w:val="22"/>
        </w:rPr>
        <w:t xml:space="preserve">Monitoring and evaluation by </w:t>
      </w:r>
      <w:r w:rsidR="00B21BA4" w:rsidRPr="001C1961">
        <w:rPr>
          <w:rFonts w:asciiTheme="minorHAnsi" w:hAnsiTheme="minorHAnsi" w:cstheme="minorHAnsi"/>
          <w:b/>
          <w:color w:val="002060"/>
          <w:sz w:val="22"/>
          <w:szCs w:val="22"/>
        </w:rPr>
        <w:t>trainee</w:t>
      </w:r>
      <w:r w:rsidRPr="001C1961">
        <w:rPr>
          <w:rFonts w:asciiTheme="minorHAnsi" w:hAnsiTheme="minorHAnsi" w:cstheme="minorHAnsi"/>
          <w:b/>
          <w:color w:val="002060"/>
          <w:sz w:val="22"/>
          <w:szCs w:val="22"/>
        </w:rPr>
        <w:t xml:space="preserve"> teachers</w:t>
      </w:r>
      <w:bookmarkEnd w:id="10"/>
    </w:p>
    <w:p w14:paraId="0A6066AC" w14:textId="2200AE2F" w:rsidR="00647BA0" w:rsidRPr="00D642FF" w:rsidRDefault="00B21BA4" w:rsidP="00D642FF">
      <w:pPr>
        <w:pStyle w:val="BodyText"/>
        <w:numPr>
          <w:ilvl w:val="0"/>
          <w:numId w:val="4"/>
        </w:numPr>
        <w:spacing w:line="276" w:lineRule="auto"/>
        <w:rPr>
          <w:rFonts w:asciiTheme="minorHAnsi" w:hAnsiTheme="minorHAnsi" w:cstheme="minorHAnsi"/>
          <w:sz w:val="22"/>
          <w:szCs w:val="22"/>
        </w:rPr>
      </w:pPr>
      <w:r w:rsidRPr="00D642FF">
        <w:rPr>
          <w:rFonts w:asciiTheme="minorHAnsi" w:hAnsiTheme="minorHAnsi" w:cstheme="minorHAnsi"/>
          <w:sz w:val="22"/>
          <w:szCs w:val="22"/>
        </w:rPr>
        <w:t>Trainee</w:t>
      </w:r>
      <w:r w:rsidR="00647BA0" w:rsidRPr="00D642FF">
        <w:rPr>
          <w:rFonts w:asciiTheme="minorHAnsi" w:hAnsiTheme="minorHAnsi" w:cstheme="minorHAnsi"/>
          <w:sz w:val="22"/>
          <w:szCs w:val="22"/>
        </w:rPr>
        <w:t xml:space="preserve"> teachers' representatives are members </w:t>
      </w:r>
      <w:r w:rsidR="00277764" w:rsidRPr="00D642FF">
        <w:rPr>
          <w:rFonts w:asciiTheme="minorHAnsi" w:hAnsiTheme="minorHAnsi" w:cstheme="minorHAnsi"/>
          <w:sz w:val="22"/>
          <w:szCs w:val="22"/>
        </w:rPr>
        <w:t>of the</w:t>
      </w:r>
      <w:r w:rsidR="00EF533E" w:rsidRPr="00D642FF">
        <w:rPr>
          <w:rFonts w:asciiTheme="minorHAnsi" w:hAnsiTheme="minorHAnsi" w:cstheme="minorHAnsi"/>
          <w:sz w:val="22"/>
          <w:szCs w:val="22"/>
        </w:rPr>
        <w:t xml:space="preserve"> </w:t>
      </w:r>
      <w:r w:rsidR="001C1961">
        <w:rPr>
          <w:rFonts w:asciiTheme="minorHAnsi" w:hAnsiTheme="minorHAnsi" w:cstheme="minorHAnsi"/>
          <w:sz w:val="22"/>
          <w:szCs w:val="22"/>
        </w:rPr>
        <w:t>p</w:t>
      </w:r>
      <w:r w:rsidR="001C1961" w:rsidRPr="00D642FF">
        <w:rPr>
          <w:rFonts w:asciiTheme="minorHAnsi" w:hAnsiTheme="minorHAnsi" w:cstheme="minorHAnsi"/>
          <w:sz w:val="22"/>
          <w:szCs w:val="22"/>
        </w:rPr>
        <w:t>hase specific</w:t>
      </w:r>
      <w:r w:rsidR="00D60170" w:rsidRPr="00D642FF">
        <w:rPr>
          <w:rFonts w:asciiTheme="minorHAnsi" w:hAnsiTheme="minorHAnsi" w:cstheme="minorHAnsi"/>
          <w:sz w:val="22"/>
          <w:szCs w:val="22"/>
        </w:rPr>
        <w:t xml:space="preserve"> </w:t>
      </w:r>
      <w:r w:rsidR="007E071C" w:rsidRPr="00D642FF">
        <w:rPr>
          <w:rFonts w:asciiTheme="minorHAnsi" w:hAnsiTheme="minorHAnsi" w:cstheme="minorHAnsi"/>
          <w:sz w:val="22"/>
          <w:szCs w:val="22"/>
        </w:rPr>
        <w:t xml:space="preserve">ITE </w:t>
      </w:r>
      <w:r w:rsidR="00D60170" w:rsidRPr="00D642FF">
        <w:rPr>
          <w:rFonts w:asciiTheme="minorHAnsi" w:hAnsiTheme="minorHAnsi" w:cstheme="minorHAnsi"/>
          <w:sz w:val="22"/>
          <w:szCs w:val="22"/>
        </w:rPr>
        <w:t>Partnership Consultative Committee</w:t>
      </w:r>
      <w:r w:rsidR="007E071C" w:rsidRPr="00D642FF">
        <w:rPr>
          <w:rFonts w:asciiTheme="minorHAnsi" w:hAnsiTheme="minorHAnsi" w:cstheme="minorHAnsi"/>
          <w:sz w:val="22"/>
          <w:szCs w:val="22"/>
        </w:rPr>
        <w:t>s</w:t>
      </w:r>
      <w:r w:rsidR="00647BA0" w:rsidRPr="00D642FF">
        <w:rPr>
          <w:rFonts w:asciiTheme="minorHAnsi" w:hAnsiTheme="minorHAnsi" w:cstheme="minorHAnsi"/>
          <w:sz w:val="22"/>
          <w:szCs w:val="22"/>
        </w:rPr>
        <w:t xml:space="preserve">.  </w:t>
      </w:r>
      <w:r w:rsidR="007E071C" w:rsidRPr="00D642FF">
        <w:rPr>
          <w:rFonts w:asciiTheme="minorHAnsi" w:hAnsiTheme="minorHAnsi" w:cstheme="minorHAnsi"/>
          <w:sz w:val="22"/>
          <w:szCs w:val="22"/>
        </w:rPr>
        <w:t xml:space="preserve">These </w:t>
      </w:r>
      <w:r w:rsidR="00647BA0" w:rsidRPr="00D642FF">
        <w:rPr>
          <w:rFonts w:asciiTheme="minorHAnsi" w:hAnsiTheme="minorHAnsi" w:cstheme="minorHAnsi"/>
          <w:sz w:val="22"/>
          <w:szCs w:val="22"/>
        </w:rPr>
        <w:t>committee</w:t>
      </w:r>
      <w:r w:rsidR="007E071C" w:rsidRPr="00D642FF">
        <w:rPr>
          <w:rFonts w:asciiTheme="minorHAnsi" w:hAnsiTheme="minorHAnsi" w:cstheme="minorHAnsi"/>
          <w:sz w:val="22"/>
          <w:szCs w:val="22"/>
        </w:rPr>
        <w:t>s</w:t>
      </w:r>
      <w:r w:rsidR="00647BA0" w:rsidRPr="00D642FF">
        <w:rPr>
          <w:rFonts w:asciiTheme="minorHAnsi" w:hAnsiTheme="minorHAnsi" w:cstheme="minorHAnsi"/>
          <w:sz w:val="22"/>
          <w:szCs w:val="22"/>
        </w:rPr>
        <w:t xml:space="preserve"> provide an important means of monitoring and evaluating the quality of provision</w:t>
      </w:r>
      <w:r w:rsidR="00EF533E" w:rsidRPr="00D642FF">
        <w:rPr>
          <w:rFonts w:asciiTheme="minorHAnsi" w:hAnsiTheme="minorHAnsi" w:cstheme="minorHAnsi"/>
          <w:sz w:val="22"/>
          <w:szCs w:val="22"/>
        </w:rPr>
        <w:t xml:space="preserve"> within the partnership</w:t>
      </w:r>
      <w:r w:rsidR="00647BA0" w:rsidRPr="00D642FF">
        <w:rPr>
          <w:rFonts w:asciiTheme="minorHAnsi" w:hAnsiTheme="minorHAnsi" w:cstheme="minorHAnsi"/>
          <w:sz w:val="22"/>
          <w:szCs w:val="22"/>
        </w:rPr>
        <w:t>.</w:t>
      </w:r>
    </w:p>
    <w:p w14:paraId="2F4F954C" w14:textId="114B0629" w:rsidR="00B41F61" w:rsidRPr="00D642FF" w:rsidRDefault="00647BA0" w:rsidP="00D642FF">
      <w:pPr>
        <w:pStyle w:val="ListParagraph"/>
        <w:numPr>
          <w:ilvl w:val="0"/>
          <w:numId w:val="4"/>
        </w:numPr>
        <w:spacing w:after="0"/>
        <w:jc w:val="both"/>
        <w:rPr>
          <w:rFonts w:cstheme="minorHAnsi"/>
          <w:u w:val="single"/>
        </w:rPr>
      </w:pPr>
      <w:r w:rsidRPr="00D642FF">
        <w:rPr>
          <w:rFonts w:cstheme="minorHAnsi"/>
        </w:rPr>
        <w:t xml:space="preserve">All </w:t>
      </w:r>
      <w:r w:rsidR="00B21BA4" w:rsidRPr="00D642FF">
        <w:rPr>
          <w:rFonts w:cstheme="minorHAnsi"/>
        </w:rPr>
        <w:t>trainee</w:t>
      </w:r>
      <w:r w:rsidRPr="00D642FF">
        <w:rPr>
          <w:rFonts w:cstheme="minorHAnsi"/>
        </w:rPr>
        <w:t xml:space="preserve"> teachers are expected to contribute to formal evaluations of periods of </w:t>
      </w:r>
      <w:r w:rsidR="00FC407E">
        <w:rPr>
          <w:rFonts w:cstheme="minorHAnsi"/>
        </w:rPr>
        <w:t>school/setting</w:t>
      </w:r>
      <w:r w:rsidRPr="00D642FF">
        <w:rPr>
          <w:rFonts w:cstheme="minorHAnsi"/>
        </w:rPr>
        <w:t xml:space="preserve"> experience. Other programme components arrange specific evaluations relating to aspects of the university-based programme and training in partnership </w:t>
      </w:r>
      <w:r w:rsidR="00FC407E">
        <w:rPr>
          <w:rFonts w:cstheme="minorHAnsi"/>
        </w:rPr>
        <w:t>school/setting</w:t>
      </w:r>
      <w:r w:rsidRPr="00D642FF">
        <w:rPr>
          <w:rFonts w:cstheme="minorHAnsi"/>
        </w:rPr>
        <w:t>s.</w:t>
      </w:r>
    </w:p>
    <w:p w14:paraId="1B1F6306" w14:textId="77777777" w:rsidR="00647BA0" w:rsidRPr="00D642FF" w:rsidRDefault="00647BA0" w:rsidP="00D642FF">
      <w:pPr>
        <w:pStyle w:val="ListParagraph"/>
        <w:numPr>
          <w:ilvl w:val="0"/>
          <w:numId w:val="4"/>
        </w:numPr>
        <w:spacing w:after="0"/>
        <w:jc w:val="both"/>
        <w:rPr>
          <w:rFonts w:cstheme="minorHAnsi"/>
          <w:u w:val="single"/>
        </w:rPr>
      </w:pPr>
      <w:r w:rsidRPr="00D642FF">
        <w:rPr>
          <w:rFonts w:cstheme="minorHAnsi"/>
        </w:rPr>
        <w:t xml:space="preserve">Summary reports are presented to the </w:t>
      </w:r>
      <w:r w:rsidR="007E071C" w:rsidRPr="00D642FF">
        <w:rPr>
          <w:rFonts w:cstheme="minorHAnsi"/>
        </w:rPr>
        <w:t>ITE</w:t>
      </w:r>
      <w:r w:rsidR="00D60170" w:rsidRPr="00D642FF">
        <w:rPr>
          <w:rFonts w:cstheme="minorHAnsi"/>
        </w:rPr>
        <w:t xml:space="preserve"> Partnership Consultative </w:t>
      </w:r>
      <w:r w:rsidR="007E071C" w:rsidRPr="00D642FF">
        <w:rPr>
          <w:rFonts w:cstheme="minorHAnsi"/>
        </w:rPr>
        <w:t>Committees</w:t>
      </w:r>
      <w:r w:rsidR="00D60170" w:rsidRPr="00D642FF">
        <w:rPr>
          <w:rFonts w:cstheme="minorHAnsi"/>
        </w:rPr>
        <w:t xml:space="preserve"> </w:t>
      </w:r>
      <w:r w:rsidR="00EF533E" w:rsidRPr="00D642FF">
        <w:rPr>
          <w:rFonts w:cstheme="minorHAnsi"/>
        </w:rPr>
        <w:t xml:space="preserve">and shared with the wider partnership via weekly bulletins and the partnership newsletters to share good practice and </w:t>
      </w:r>
      <w:r w:rsidRPr="00D642FF">
        <w:rPr>
          <w:rFonts w:cstheme="minorHAnsi"/>
        </w:rPr>
        <w:t>recommendation action to enhance and develop the quality of provision.</w:t>
      </w:r>
    </w:p>
    <w:p w14:paraId="1E268B90" w14:textId="0DA978A2" w:rsidR="00F06DB2" w:rsidRPr="00D642FF" w:rsidRDefault="00F06DB2" w:rsidP="00D642FF">
      <w:pPr>
        <w:pStyle w:val="ListParagraph"/>
        <w:numPr>
          <w:ilvl w:val="0"/>
          <w:numId w:val="4"/>
        </w:numPr>
        <w:spacing w:after="0"/>
        <w:jc w:val="both"/>
        <w:rPr>
          <w:rFonts w:cstheme="minorHAnsi"/>
          <w:u w:val="single"/>
        </w:rPr>
      </w:pPr>
      <w:r w:rsidRPr="00D642FF">
        <w:rPr>
          <w:rFonts w:cstheme="minorHAnsi"/>
        </w:rPr>
        <w:t xml:space="preserve">Evaluative data is also drawn upon to provide specific feedback to </w:t>
      </w:r>
      <w:r w:rsidR="00D61BED">
        <w:rPr>
          <w:rFonts w:cstheme="minorHAnsi"/>
        </w:rPr>
        <w:t>Mentor</w:t>
      </w:r>
      <w:r w:rsidRPr="00D642FF">
        <w:rPr>
          <w:rFonts w:cstheme="minorHAnsi"/>
        </w:rPr>
        <w:t xml:space="preserve">s and </w:t>
      </w:r>
      <w:r w:rsidR="00FC407E">
        <w:rPr>
          <w:rFonts w:cstheme="minorHAnsi"/>
        </w:rPr>
        <w:t>school/setting</w:t>
      </w:r>
      <w:r w:rsidRPr="00D642FF">
        <w:rPr>
          <w:rFonts w:cstheme="minorHAnsi"/>
        </w:rPr>
        <w:t xml:space="preserve">s on the quality of </w:t>
      </w:r>
      <w:r w:rsidR="00D61BED">
        <w:rPr>
          <w:rFonts w:cstheme="minorHAnsi"/>
        </w:rPr>
        <w:t>mentor</w:t>
      </w:r>
      <w:r w:rsidRPr="00D642FF">
        <w:rPr>
          <w:rFonts w:cstheme="minorHAnsi"/>
        </w:rPr>
        <w:t xml:space="preserve">ing and </w:t>
      </w:r>
      <w:r w:rsidR="00FC407E">
        <w:rPr>
          <w:rFonts w:cstheme="minorHAnsi"/>
        </w:rPr>
        <w:t>school/setting</w:t>
      </w:r>
      <w:r w:rsidRPr="00D642FF">
        <w:rPr>
          <w:rFonts w:cstheme="minorHAnsi"/>
        </w:rPr>
        <w:t xml:space="preserve"> provision. </w:t>
      </w:r>
    </w:p>
    <w:p w14:paraId="47C4D77F" w14:textId="77777777" w:rsidR="00CB0027" w:rsidRPr="00D642FF" w:rsidRDefault="00CB0027" w:rsidP="00D642FF">
      <w:pPr>
        <w:pStyle w:val="Heading2"/>
        <w:spacing w:line="276" w:lineRule="auto"/>
        <w:rPr>
          <w:rFonts w:asciiTheme="minorHAnsi" w:hAnsiTheme="minorHAnsi" w:cstheme="minorHAnsi"/>
          <w:b/>
          <w:color w:val="auto"/>
          <w:sz w:val="22"/>
          <w:szCs w:val="22"/>
        </w:rPr>
      </w:pPr>
    </w:p>
    <w:p w14:paraId="658C0837" w14:textId="559EA2ED" w:rsidR="00647BA0" w:rsidRPr="001C1961" w:rsidRDefault="00647BA0" w:rsidP="00D642FF">
      <w:pPr>
        <w:pStyle w:val="Heading2"/>
        <w:spacing w:line="276" w:lineRule="auto"/>
        <w:rPr>
          <w:rFonts w:asciiTheme="minorHAnsi" w:hAnsiTheme="minorHAnsi" w:cstheme="minorHAnsi"/>
          <w:b/>
          <w:color w:val="002060"/>
          <w:sz w:val="22"/>
          <w:szCs w:val="22"/>
        </w:rPr>
      </w:pPr>
      <w:bookmarkStart w:id="11" w:name="_Toc14773749"/>
      <w:r w:rsidRPr="001C1961">
        <w:rPr>
          <w:rFonts w:asciiTheme="minorHAnsi" w:hAnsiTheme="minorHAnsi" w:cstheme="minorHAnsi"/>
          <w:b/>
          <w:color w:val="002060"/>
          <w:sz w:val="22"/>
          <w:szCs w:val="22"/>
        </w:rPr>
        <w:t xml:space="preserve">Monitoring and evaluation by </w:t>
      </w:r>
      <w:r w:rsidR="00FC407E" w:rsidRPr="001C1961">
        <w:rPr>
          <w:rFonts w:asciiTheme="minorHAnsi" w:hAnsiTheme="minorHAnsi" w:cstheme="minorHAnsi"/>
          <w:b/>
          <w:color w:val="002060"/>
          <w:sz w:val="22"/>
          <w:szCs w:val="22"/>
        </w:rPr>
        <w:t>school/setting</w:t>
      </w:r>
      <w:r w:rsidRPr="001C1961">
        <w:rPr>
          <w:rFonts w:asciiTheme="minorHAnsi" w:hAnsiTheme="minorHAnsi" w:cstheme="minorHAnsi"/>
          <w:b/>
          <w:color w:val="002060"/>
          <w:sz w:val="22"/>
          <w:szCs w:val="22"/>
        </w:rPr>
        <w:t xml:space="preserve">-based tutors </w:t>
      </w:r>
      <w:r w:rsidR="00EF533E" w:rsidRPr="001C1961">
        <w:rPr>
          <w:rFonts w:asciiTheme="minorHAnsi" w:hAnsiTheme="minorHAnsi" w:cstheme="minorHAnsi"/>
          <w:b/>
          <w:color w:val="002060"/>
          <w:sz w:val="22"/>
          <w:szCs w:val="22"/>
        </w:rPr>
        <w:t>(</w:t>
      </w:r>
      <w:proofErr w:type="gramStart"/>
      <w:r w:rsidR="00EF533E" w:rsidRPr="001C1961">
        <w:rPr>
          <w:rFonts w:asciiTheme="minorHAnsi" w:hAnsiTheme="minorHAnsi" w:cstheme="minorHAnsi"/>
          <w:b/>
          <w:color w:val="002060"/>
          <w:sz w:val="22"/>
          <w:szCs w:val="22"/>
        </w:rPr>
        <w:t>e.g.</w:t>
      </w:r>
      <w:proofErr w:type="gramEnd"/>
      <w:r w:rsidR="00EF533E" w:rsidRPr="001C1961">
        <w:rPr>
          <w:rFonts w:asciiTheme="minorHAnsi" w:hAnsiTheme="minorHAnsi" w:cstheme="minorHAnsi"/>
          <w:b/>
          <w:color w:val="002060"/>
          <w:sz w:val="22"/>
          <w:szCs w:val="22"/>
        </w:rPr>
        <w:t xml:space="preserve"> </w:t>
      </w:r>
      <w:r w:rsidR="00D61BED" w:rsidRPr="001C1961">
        <w:rPr>
          <w:rFonts w:asciiTheme="minorHAnsi" w:hAnsiTheme="minorHAnsi" w:cstheme="minorHAnsi"/>
          <w:b/>
          <w:color w:val="002060"/>
          <w:sz w:val="22"/>
          <w:szCs w:val="22"/>
        </w:rPr>
        <w:t>Mentor</w:t>
      </w:r>
      <w:r w:rsidR="00EF533E" w:rsidRPr="001C1961">
        <w:rPr>
          <w:rFonts w:asciiTheme="minorHAnsi" w:hAnsiTheme="minorHAnsi" w:cstheme="minorHAnsi"/>
          <w:b/>
          <w:color w:val="002060"/>
          <w:sz w:val="22"/>
          <w:szCs w:val="22"/>
        </w:rPr>
        <w:t>s / class teachers) in p</w:t>
      </w:r>
      <w:r w:rsidRPr="001C1961">
        <w:rPr>
          <w:rFonts w:asciiTheme="minorHAnsi" w:hAnsiTheme="minorHAnsi" w:cstheme="minorHAnsi"/>
          <w:b/>
          <w:color w:val="002060"/>
          <w:sz w:val="22"/>
          <w:szCs w:val="22"/>
        </w:rPr>
        <w:t xml:space="preserve">artnership </w:t>
      </w:r>
      <w:r w:rsidR="00A628DC" w:rsidRPr="001C1961">
        <w:rPr>
          <w:rFonts w:asciiTheme="minorHAnsi" w:hAnsiTheme="minorHAnsi" w:cstheme="minorHAnsi"/>
          <w:b/>
          <w:color w:val="002060"/>
          <w:sz w:val="22"/>
          <w:szCs w:val="22"/>
        </w:rPr>
        <w:t>s</w:t>
      </w:r>
      <w:r w:rsidR="00FC407E" w:rsidRPr="001C1961">
        <w:rPr>
          <w:rFonts w:asciiTheme="minorHAnsi" w:hAnsiTheme="minorHAnsi" w:cstheme="minorHAnsi"/>
          <w:b/>
          <w:color w:val="002060"/>
          <w:sz w:val="22"/>
          <w:szCs w:val="22"/>
        </w:rPr>
        <w:t>chool/setting</w:t>
      </w:r>
      <w:r w:rsidRPr="001C1961">
        <w:rPr>
          <w:rFonts w:asciiTheme="minorHAnsi" w:hAnsiTheme="minorHAnsi" w:cstheme="minorHAnsi"/>
          <w:b/>
          <w:color w:val="002060"/>
          <w:sz w:val="22"/>
          <w:szCs w:val="22"/>
        </w:rPr>
        <w:t>s</w:t>
      </w:r>
      <w:bookmarkEnd w:id="11"/>
    </w:p>
    <w:p w14:paraId="48240118" w14:textId="3C2903D9" w:rsidR="00647BA0" w:rsidRPr="00D642FF" w:rsidRDefault="00FC407E" w:rsidP="00D642FF">
      <w:pPr>
        <w:pStyle w:val="ListParagraph"/>
        <w:numPr>
          <w:ilvl w:val="0"/>
          <w:numId w:val="5"/>
        </w:numPr>
        <w:spacing w:after="0"/>
        <w:jc w:val="both"/>
        <w:rPr>
          <w:rFonts w:cstheme="minorHAnsi"/>
        </w:rPr>
      </w:pPr>
      <w:r>
        <w:rPr>
          <w:rFonts w:cstheme="minorHAnsi"/>
        </w:rPr>
        <w:t>School/setting</w:t>
      </w:r>
      <w:r w:rsidRPr="00D642FF">
        <w:rPr>
          <w:rFonts w:cstheme="minorHAnsi"/>
        </w:rPr>
        <w:t>-based</w:t>
      </w:r>
      <w:r w:rsidR="00331DFA" w:rsidRPr="00D642FF">
        <w:rPr>
          <w:rFonts w:cstheme="minorHAnsi"/>
        </w:rPr>
        <w:t xml:space="preserve"> </w:t>
      </w:r>
      <w:r w:rsidR="00CB0027" w:rsidRPr="00D642FF">
        <w:rPr>
          <w:rFonts w:cstheme="minorHAnsi"/>
        </w:rPr>
        <w:t>staff</w:t>
      </w:r>
      <w:r w:rsidR="00EF533E" w:rsidRPr="00D642FF">
        <w:rPr>
          <w:rFonts w:cstheme="minorHAnsi"/>
        </w:rPr>
        <w:t xml:space="preserve"> </w:t>
      </w:r>
      <w:r w:rsidR="00647BA0" w:rsidRPr="00D642FF">
        <w:rPr>
          <w:rFonts w:cstheme="minorHAnsi"/>
        </w:rPr>
        <w:t>are represe</w:t>
      </w:r>
      <w:r w:rsidR="00331DFA" w:rsidRPr="00D642FF">
        <w:rPr>
          <w:rFonts w:cstheme="minorHAnsi"/>
        </w:rPr>
        <w:t xml:space="preserve">nted on the </w:t>
      </w:r>
      <w:r>
        <w:rPr>
          <w:rFonts w:cstheme="minorHAnsi"/>
        </w:rPr>
        <w:t>p</w:t>
      </w:r>
      <w:r w:rsidR="00D60170" w:rsidRPr="00D642FF">
        <w:rPr>
          <w:rFonts w:cstheme="minorHAnsi"/>
        </w:rPr>
        <w:t>hase</w:t>
      </w:r>
      <w:r w:rsidR="007E071C" w:rsidRPr="00D642FF">
        <w:rPr>
          <w:rFonts w:cstheme="minorHAnsi"/>
        </w:rPr>
        <w:t>-specific ITE</w:t>
      </w:r>
      <w:r w:rsidR="00D60170" w:rsidRPr="00D642FF">
        <w:rPr>
          <w:rFonts w:cstheme="minorHAnsi"/>
        </w:rPr>
        <w:t xml:space="preserve"> Partnership Consultative Committee</w:t>
      </w:r>
      <w:r w:rsidR="007E071C" w:rsidRPr="00D642FF">
        <w:rPr>
          <w:rFonts w:cstheme="minorHAnsi"/>
        </w:rPr>
        <w:t>s</w:t>
      </w:r>
      <w:r w:rsidR="00331DFA" w:rsidRPr="00D642FF">
        <w:rPr>
          <w:rFonts w:cstheme="minorHAnsi"/>
        </w:rPr>
        <w:t xml:space="preserve">, </w:t>
      </w:r>
      <w:r w:rsidR="00EF533E" w:rsidRPr="00D642FF">
        <w:rPr>
          <w:rFonts w:cstheme="minorHAnsi"/>
        </w:rPr>
        <w:t xml:space="preserve">the </w:t>
      </w:r>
      <w:r w:rsidR="00B13315" w:rsidRPr="00D642FF">
        <w:rPr>
          <w:rFonts w:cstheme="minorHAnsi"/>
        </w:rPr>
        <w:t>Education Partnership Board</w:t>
      </w:r>
      <w:r w:rsidR="00EF533E" w:rsidRPr="00D642FF">
        <w:rPr>
          <w:rFonts w:cstheme="minorHAnsi"/>
        </w:rPr>
        <w:t xml:space="preserve"> for Teacher Education </w:t>
      </w:r>
      <w:r w:rsidR="00647BA0" w:rsidRPr="00D642FF">
        <w:rPr>
          <w:rFonts w:cstheme="minorHAnsi"/>
        </w:rPr>
        <w:t xml:space="preserve">and in various working groups established by the partnership to develop its initial training programmes.  Each of these committees and groups provides a means of gathering and responding to </w:t>
      </w:r>
      <w:r>
        <w:rPr>
          <w:rFonts w:cstheme="minorHAnsi"/>
        </w:rPr>
        <w:t>school/setting</w:t>
      </w:r>
      <w:r w:rsidR="00647BA0" w:rsidRPr="00D642FF">
        <w:rPr>
          <w:rFonts w:cstheme="minorHAnsi"/>
        </w:rPr>
        <w:t>-based tutors' perceptions of the quality of programme provision.</w:t>
      </w:r>
    </w:p>
    <w:p w14:paraId="284ACAC4" w14:textId="5DB4F3BB" w:rsidR="00647BA0" w:rsidRPr="00D642FF" w:rsidRDefault="00331DFA" w:rsidP="00D642FF">
      <w:pPr>
        <w:pStyle w:val="ListParagraph"/>
        <w:numPr>
          <w:ilvl w:val="0"/>
          <w:numId w:val="5"/>
        </w:numPr>
        <w:spacing w:after="0"/>
        <w:jc w:val="both"/>
        <w:rPr>
          <w:rFonts w:cstheme="minorHAnsi"/>
        </w:rPr>
      </w:pPr>
      <w:r w:rsidRPr="00D642FF">
        <w:rPr>
          <w:rFonts w:cstheme="minorHAnsi"/>
        </w:rPr>
        <w:t xml:space="preserve">All </w:t>
      </w:r>
      <w:r w:rsidR="00FC407E">
        <w:rPr>
          <w:rFonts w:cstheme="minorHAnsi"/>
        </w:rPr>
        <w:t>school/setting</w:t>
      </w:r>
      <w:r w:rsidRPr="00D642FF">
        <w:rPr>
          <w:rFonts w:cstheme="minorHAnsi"/>
        </w:rPr>
        <w:t xml:space="preserve"> </w:t>
      </w:r>
      <w:r w:rsidR="00D61BED">
        <w:rPr>
          <w:rFonts w:cstheme="minorHAnsi"/>
        </w:rPr>
        <w:t>mentor</w:t>
      </w:r>
      <w:r w:rsidRPr="00D642FF">
        <w:rPr>
          <w:rFonts w:cstheme="minorHAnsi"/>
        </w:rPr>
        <w:t>s</w:t>
      </w:r>
      <w:r w:rsidR="00527834" w:rsidRPr="00D642FF">
        <w:rPr>
          <w:rFonts w:cstheme="minorHAnsi"/>
        </w:rPr>
        <w:t xml:space="preserve"> / c</w:t>
      </w:r>
      <w:r w:rsidR="00CB0027" w:rsidRPr="00D642FF">
        <w:rPr>
          <w:rFonts w:cstheme="minorHAnsi"/>
        </w:rPr>
        <w:t>lass teachers</w:t>
      </w:r>
      <w:r w:rsidR="00FC407E">
        <w:rPr>
          <w:rFonts w:cstheme="minorHAnsi"/>
        </w:rPr>
        <w:t>/tutors</w:t>
      </w:r>
      <w:r w:rsidR="00E35766" w:rsidRPr="00D642FF">
        <w:rPr>
          <w:rFonts w:cstheme="minorHAnsi"/>
        </w:rPr>
        <w:t xml:space="preserve"> </w:t>
      </w:r>
      <w:r w:rsidR="00647BA0" w:rsidRPr="00D642FF">
        <w:rPr>
          <w:rFonts w:cstheme="minorHAnsi"/>
        </w:rPr>
        <w:t xml:space="preserve">are expected to contribute to formal evaluations of periods of </w:t>
      </w:r>
      <w:r w:rsidR="00FC407E">
        <w:rPr>
          <w:rFonts w:cstheme="minorHAnsi"/>
        </w:rPr>
        <w:t>school/setting</w:t>
      </w:r>
      <w:r w:rsidR="00647BA0" w:rsidRPr="00D642FF">
        <w:rPr>
          <w:rFonts w:cstheme="minorHAnsi"/>
        </w:rPr>
        <w:t xml:space="preserve"> experience. </w:t>
      </w:r>
      <w:r w:rsidR="00EF533E" w:rsidRPr="00D642FF">
        <w:rPr>
          <w:rFonts w:cstheme="minorHAnsi"/>
        </w:rPr>
        <w:t xml:space="preserve">Weekly bulletins are also sent to </w:t>
      </w:r>
      <w:r w:rsidR="00FC407E">
        <w:rPr>
          <w:rFonts w:cstheme="minorHAnsi"/>
        </w:rPr>
        <w:t>school/setting</w:t>
      </w:r>
      <w:r w:rsidR="00EF533E" w:rsidRPr="00D642FF">
        <w:rPr>
          <w:rFonts w:cstheme="minorHAnsi"/>
        </w:rPr>
        <w:t xml:space="preserve">s and feedback is sought. </w:t>
      </w:r>
      <w:r w:rsidR="00FC407E">
        <w:rPr>
          <w:rFonts w:cstheme="minorHAnsi"/>
        </w:rPr>
        <w:t>University t</w:t>
      </w:r>
      <w:r w:rsidR="00EF533E" w:rsidRPr="00D642FF">
        <w:rPr>
          <w:rFonts w:cstheme="minorHAnsi"/>
        </w:rPr>
        <w:t xml:space="preserve">utors, as part of their moderation visits also seek feedback from class teachers / </w:t>
      </w:r>
      <w:r w:rsidR="00D61BED">
        <w:rPr>
          <w:rFonts w:cstheme="minorHAnsi"/>
        </w:rPr>
        <w:t>mentor</w:t>
      </w:r>
      <w:r w:rsidR="00EF533E" w:rsidRPr="00D642FF">
        <w:rPr>
          <w:rFonts w:cstheme="minorHAnsi"/>
        </w:rPr>
        <w:t xml:space="preserve">s and feedback to the relevant </w:t>
      </w:r>
      <w:r w:rsidR="00FC407E">
        <w:rPr>
          <w:rFonts w:cstheme="minorHAnsi"/>
        </w:rPr>
        <w:t>school/setting</w:t>
      </w:r>
      <w:r w:rsidR="00EF533E" w:rsidRPr="00D642FF">
        <w:rPr>
          <w:rFonts w:cstheme="minorHAnsi"/>
        </w:rPr>
        <w:t xml:space="preserve"> Experience Lead. </w:t>
      </w:r>
      <w:r w:rsidR="00647BA0" w:rsidRPr="00D642FF">
        <w:rPr>
          <w:rFonts w:cstheme="minorHAnsi"/>
        </w:rPr>
        <w:t xml:space="preserve"> </w:t>
      </w:r>
    </w:p>
    <w:p w14:paraId="58517AE6" w14:textId="2B5356CB" w:rsidR="00647BA0" w:rsidRPr="00D642FF" w:rsidRDefault="00647BA0" w:rsidP="00D642FF">
      <w:pPr>
        <w:pStyle w:val="ListParagraph"/>
        <w:numPr>
          <w:ilvl w:val="0"/>
          <w:numId w:val="5"/>
        </w:numPr>
        <w:spacing w:after="0"/>
        <w:jc w:val="both"/>
        <w:rPr>
          <w:rFonts w:cstheme="minorHAnsi"/>
        </w:rPr>
      </w:pPr>
      <w:r w:rsidRPr="00D642FF">
        <w:rPr>
          <w:rFonts w:cstheme="minorHAnsi"/>
        </w:rPr>
        <w:t>Summary reports a</w:t>
      </w:r>
      <w:r w:rsidR="00331DFA" w:rsidRPr="00D642FF">
        <w:rPr>
          <w:rFonts w:cstheme="minorHAnsi"/>
        </w:rPr>
        <w:t xml:space="preserve">re presented to the </w:t>
      </w:r>
      <w:r w:rsidR="00D42AF1">
        <w:rPr>
          <w:rFonts w:cstheme="minorHAnsi"/>
        </w:rPr>
        <w:t>p</w:t>
      </w:r>
      <w:r w:rsidR="00D42AF1" w:rsidRPr="00D642FF">
        <w:rPr>
          <w:rFonts w:cstheme="minorHAnsi"/>
        </w:rPr>
        <w:t>hase specific</w:t>
      </w:r>
      <w:r w:rsidR="007E071C" w:rsidRPr="00D642FF">
        <w:rPr>
          <w:rFonts w:cstheme="minorHAnsi"/>
        </w:rPr>
        <w:t xml:space="preserve"> ITE Partnership </w:t>
      </w:r>
      <w:r w:rsidR="00D60170" w:rsidRPr="00D642FF">
        <w:rPr>
          <w:rFonts w:cstheme="minorHAnsi"/>
        </w:rPr>
        <w:t xml:space="preserve">Consultative Committee </w:t>
      </w:r>
      <w:r w:rsidR="00EF533E" w:rsidRPr="00D642FF">
        <w:rPr>
          <w:rFonts w:cstheme="minorHAnsi"/>
        </w:rPr>
        <w:t>and key headlines are shared via weekly bulletins and partnership newsletters to share good practice and recommendation</w:t>
      </w:r>
      <w:r w:rsidRPr="00D642FF">
        <w:rPr>
          <w:rFonts w:cstheme="minorHAnsi"/>
        </w:rPr>
        <w:t xml:space="preserve"> action</w:t>
      </w:r>
      <w:r w:rsidR="00EF533E" w:rsidRPr="00D642FF">
        <w:rPr>
          <w:rFonts w:cstheme="minorHAnsi"/>
        </w:rPr>
        <w:t>s</w:t>
      </w:r>
      <w:r w:rsidRPr="00D642FF">
        <w:rPr>
          <w:rFonts w:cstheme="minorHAnsi"/>
        </w:rPr>
        <w:t xml:space="preserve"> to enhance and develop the quality of provision.</w:t>
      </w:r>
    </w:p>
    <w:p w14:paraId="48E49E26" w14:textId="77777777" w:rsidR="007E071C" w:rsidRPr="00D642FF" w:rsidRDefault="007E071C" w:rsidP="00D642FF">
      <w:pPr>
        <w:spacing w:line="276" w:lineRule="auto"/>
        <w:jc w:val="both"/>
        <w:rPr>
          <w:rFonts w:asciiTheme="minorHAnsi" w:hAnsiTheme="minorHAnsi" w:cstheme="minorHAnsi"/>
        </w:rPr>
      </w:pPr>
    </w:p>
    <w:p w14:paraId="0593F46C" w14:textId="22AF1B43" w:rsidR="00647BA0" w:rsidRPr="001C1961" w:rsidRDefault="00647BA0" w:rsidP="00AB505D">
      <w:pPr>
        <w:pStyle w:val="Heading2"/>
        <w:rPr>
          <w:rFonts w:ascii="Calibri" w:hAnsi="Calibri"/>
          <w:b/>
          <w:color w:val="002060"/>
          <w:sz w:val="22"/>
          <w:szCs w:val="22"/>
        </w:rPr>
      </w:pPr>
      <w:bookmarkStart w:id="12" w:name="_Toc14773750"/>
      <w:r w:rsidRPr="001C1961">
        <w:rPr>
          <w:rFonts w:ascii="Calibri" w:hAnsi="Calibri"/>
          <w:b/>
          <w:color w:val="002060"/>
          <w:sz w:val="22"/>
          <w:szCs w:val="22"/>
        </w:rPr>
        <w:t xml:space="preserve">Monitoring and evaluation by </w:t>
      </w:r>
      <w:r w:rsidR="00491E99" w:rsidRPr="001C1961">
        <w:rPr>
          <w:rFonts w:ascii="Calibri" w:hAnsi="Calibri"/>
          <w:b/>
          <w:color w:val="002060"/>
          <w:sz w:val="22"/>
          <w:szCs w:val="22"/>
        </w:rPr>
        <w:t>University</w:t>
      </w:r>
      <w:r w:rsidR="006C0803" w:rsidRPr="001C1961">
        <w:rPr>
          <w:rFonts w:ascii="Calibri" w:hAnsi="Calibri"/>
          <w:b/>
          <w:color w:val="002060"/>
          <w:sz w:val="22"/>
          <w:szCs w:val="22"/>
        </w:rPr>
        <w:t xml:space="preserve"> (</w:t>
      </w:r>
      <w:r w:rsidR="00FC407E" w:rsidRPr="001C1961">
        <w:rPr>
          <w:rFonts w:ascii="Calibri" w:hAnsi="Calibri"/>
          <w:b/>
          <w:color w:val="002060"/>
          <w:sz w:val="22"/>
          <w:szCs w:val="22"/>
        </w:rPr>
        <w:t>School/setting</w:t>
      </w:r>
      <w:r w:rsidR="006C0803" w:rsidRPr="001C1961">
        <w:rPr>
          <w:rFonts w:ascii="Calibri" w:hAnsi="Calibri"/>
          <w:b/>
          <w:color w:val="002060"/>
          <w:sz w:val="22"/>
          <w:szCs w:val="22"/>
        </w:rPr>
        <w:t>/Setting Experience)</w:t>
      </w:r>
      <w:r w:rsidR="00491E99" w:rsidRPr="001C1961">
        <w:rPr>
          <w:rFonts w:ascii="Calibri" w:hAnsi="Calibri"/>
          <w:b/>
          <w:color w:val="002060"/>
          <w:sz w:val="22"/>
          <w:szCs w:val="22"/>
        </w:rPr>
        <w:t xml:space="preserve"> </w:t>
      </w:r>
      <w:r w:rsidR="00AB505D" w:rsidRPr="001C1961">
        <w:rPr>
          <w:rFonts w:ascii="Calibri" w:hAnsi="Calibri"/>
          <w:b/>
          <w:color w:val="002060"/>
          <w:sz w:val="22"/>
          <w:szCs w:val="22"/>
        </w:rPr>
        <w:t>Tutors</w:t>
      </w:r>
      <w:bookmarkEnd w:id="12"/>
      <w:r w:rsidRPr="001C1961">
        <w:rPr>
          <w:rFonts w:ascii="Calibri" w:hAnsi="Calibri"/>
          <w:b/>
          <w:color w:val="002060"/>
          <w:sz w:val="22"/>
          <w:szCs w:val="22"/>
        </w:rPr>
        <w:t xml:space="preserve"> </w:t>
      </w:r>
    </w:p>
    <w:p w14:paraId="181473D5" w14:textId="171D902C" w:rsidR="00647BA0" w:rsidRPr="00FC407E" w:rsidRDefault="00647BA0" w:rsidP="00FC407E">
      <w:pPr>
        <w:pStyle w:val="ListParagraph"/>
        <w:numPr>
          <w:ilvl w:val="0"/>
          <w:numId w:val="6"/>
        </w:numPr>
        <w:spacing w:after="0"/>
        <w:jc w:val="both"/>
        <w:rPr>
          <w:rFonts w:cstheme="minorHAnsi"/>
        </w:rPr>
      </w:pPr>
      <w:r w:rsidRPr="00FC407E">
        <w:rPr>
          <w:rFonts w:cstheme="minorHAnsi"/>
        </w:rPr>
        <w:t xml:space="preserve">Each </w:t>
      </w:r>
      <w:r w:rsidR="00D42AF1">
        <w:rPr>
          <w:rFonts w:cstheme="minorHAnsi"/>
        </w:rPr>
        <w:t>p</w:t>
      </w:r>
      <w:r w:rsidRPr="00FC407E">
        <w:rPr>
          <w:rFonts w:cstheme="minorHAnsi"/>
        </w:rPr>
        <w:t xml:space="preserve">artnership </w:t>
      </w:r>
      <w:r w:rsidR="00FC407E">
        <w:rPr>
          <w:rFonts w:cstheme="minorHAnsi"/>
        </w:rPr>
        <w:t>s</w:t>
      </w:r>
      <w:r w:rsidR="00FC407E" w:rsidRPr="00FC407E">
        <w:rPr>
          <w:rFonts w:cstheme="minorHAnsi"/>
        </w:rPr>
        <w:t>chool/setting</w:t>
      </w:r>
      <w:r w:rsidRPr="00FC407E">
        <w:rPr>
          <w:rFonts w:cstheme="minorHAnsi"/>
        </w:rPr>
        <w:t xml:space="preserve"> is supported by a designated</w:t>
      </w:r>
      <w:r w:rsidR="00E35766" w:rsidRPr="00FC407E">
        <w:rPr>
          <w:rFonts w:cstheme="minorHAnsi"/>
        </w:rPr>
        <w:t xml:space="preserve"> </w:t>
      </w:r>
      <w:r w:rsidR="00FC407E">
        <w:rPr>
          <w:rFonts w:cstheme="minorHAnsi"/>
        </w:rPr>
        <w:t>university</w:t>
      </w:r>
      <w:r w:rsidR="007E071C" w:rsidRPr="00FC407E">
        <w:rPr>
          <w:rFonts w:cstheme="minorHAnsi"/>
        </w:rPr>
        <w:t xml:space="preserve"> </w:t>
      </w:r>
      <w:r w:rsidR="00FC407E">
        <w:rPr>
          <w:rFonts w:cstheme="minorHAnsi"/>
        </w:rPr>
        <w:t>t</w:t>
      </w:r>
      <w:r w:rsidR="00EF533E" w:rsidRPr="00FC407E">
        <w:rPr>
          <w:rFonts w:cstheme="minorHAnsi"/>
        </w:rPr>
        <w:t>utor</w:t>
      </w:r>
      <w:r w:rsidRPr="00FC407E">
        <w:rPr>
          <w:rFonts w:cstheme="minorHAnsi"/>
        </w:rPr>
        <w:t xml:space="preserve"> </w:t>
      </w:r>
      <w:r w:rsidR="007E071C" w:rsidRPr="00FC407E">
        <w:rPr>
          <w:rFonts w:cstheme="minorHAnsi"/>
        </w:rPr>
        <w:t>who represents the</w:t>
      </w:r>
      <w:r w:rsidRPr="00FC407E">
        <w:rPr>
          <w:rFonts w:cstheme="minorHAnsi"/>
        </w:rPr>
        <w:t xml:space="preserve"> university.  The </w:t>
      </w:r>
      <w:r w:rsidR="00FC407E">
        <w:rPr>
          <w:rFonts w:cstheme="minorHAnsi"/>
        </w:rPr>
        <w:t>university</w:t>
      </w:r>
      <w:r w:rsidR="007E071C" w:rsidRPr="00FC407E">
        <w:rPr>
          <w:rFonts w:cstheme="minorHAnsi"/>
        </w:rPr>
        <w:t xml:space="preserve"> </w:t>
      </w:r>
      <w:r w:rsidR="00FC407E">
        <w:rPr>
          <w:rFonts w:cstheme="minorHAnsi"/>
        </w:rPr>
        <w:t>t</w:t>
      </w:r>
      <w:r w:rsidR="00EF533E" w:rsidRPr="00FC407E">
        <w:rPr>
          <w:rFonts w:cstheme="minorHAnsi"/>
        </w:rPr>
        <w:t>utor</w:t>
      </w:r>
      <w:r w:rsidRPr="00FC407E">
        <w:rPr>
          <w:rFonts w:cstheme="minorHAnsi"/>
        </w:rPr>
        <w:t xml:space="preserve"> is responsible for supporting and monitoring </w:t>
      </w:r>
      <w:r w:rsidR="00EF533E" w:rsidRPr="00FC407E">
        <w:rPr>
          <w:rFonts w:cstheme="minorHAnsi"/>
        </w:rPr>
        <w:t xml:space="preserve">the </w:t>
      </w:r>
      <w:r w:rsidRPr="00FC407E">
        <w:rPr>
          <w:rFonts w:cstheme="minorHAnsi"/>
        </w:rPr>
        <w:t xml:space="preserve">training provision in partnership </w:t>
      </w:r>
      <w:r w:rsidR="00FC407E" w:rsidRPr="00FC407E">
        <w:rPr>
          <w:rFonts w:cstheme="minorHAnsi"/>
        </w:rPr>
        <w:t>school/setting</w:t>
      </w:r>
      <w:r w:rsidRPr="00FC407E">
        <w:rPr>
          <w:rFonts w:cstheme="minorHAnsi"/>
        </w:rPr>
        <w:t xml:space="preserve">s as well as evaluating its effectiveness.  </w:t>
      </w:r>
      <w:r w:rsidR="00FC407E">
        <w:rPr>
          <w:rFonts w:cstheme="minorHAnsi"/>
        </w:rPr>
        <w:t>The university tu</w:t>
      </w:r>
      <w:r w:rsidR="00EF533E" w:rsidRPr="00FC407E">
        <w:rPr>
          <w:rFonts w:cstheme="minorHAnsi"/>
        </w:rPr>
        <w:t>tor</w:t>
      </w:r>
      <w:r w:rsidRPr="00FC407E">
        <w:rPr>
          <w:rFonts w:cstheme="minorHAnsi"/>
        </w:rPr>
        <w:t xml:space="preserve"> observations are collated through formal evaluations following each period of </w:t>
      </w:r>
      <w:r w:rsidR="00FC407E" w:rsidRPr="00FC407E">
        <w:rPr>
          <w:rFonts w:cstheme="minorHAnsi"/>
        </w:rPr>
        <w:t>school/setting</w:t>
      </w:r>
      <w:r w:rsidRPr="00FC407E">
        <w:rPr>
          <w:rFonts w:cstheme="minorHAnsi"/>
        </w:rPr>
        <w:t xml:space="preserve"> experience.</w:t>
      </w:r>
    </w:p>
    <w:p w14:paraId="63AC6661" w14:textId="1431AB7F" w:rsidR="008953F7" w:rsidRPr="00FC407E" w:rsidRDefault="00FC407E" w:rsidP="00FC407E">
      <w:pPr>
        <w:pStyle w:val="ListParagraph"/>
        <w:numPr>
          <w:ilvl w:val="0"/>
          <w:numId w:val="6"/>
        </w:numPr>
        <w:spacing w:after="0"/>
        <w:jc w:val="both"/>
        <w:rPr>
          <w:rFonts w:cstheme="minorHAnsi"/>
        </w:rPr>
      </w:pPr>
      <w:r>
        <w:rPr>
          <w:rFonts w:cstheme="minorHAnsi"/>
        </w:rPr>
        <w:t>The university</w:t>
      </w:r>
      <w:r w:rsidR="007E071C" w:rsidRPr="00FC407E">
        <w:rPr>
          <w:rFonts w:cstheme="minorHAnsi"/>
        </w:rPr>
        <w:t xml:space="preserve"> </w:t>
      </w:r>
      <w:r>
        <w:rPr>
          <w:rFonts w:cstheme="minorHAnsi"/>
        </w:rPr>
        <w:t>t</w:t>
      </w:r>
      <w:r w:rsidR="008953F7" w:rsidRPr="00FC407E">
        <w:rPr>
          <w:rFonts w:cstheme="minorHAnsi"/>
        </w:rPr>
        <w:t xml:space="preserve">utors maintain regular contact with </w:t>
      </w:r>
      <w:r w:rsidRPr="00FC407E">
        <w:rPr>
          <w:rFonts w:cstheme="minorHAnsi"/>
        </w:rPr>
        <w:t>school/setting</w:t>
      </w:r>
      <w:r w:rsidR="008953F7" w:rsidRPr="00FC407E">
        <w:rPr>
          <w:rFonts w:cstheme="minorHAnsi"/>
        </w:rPr>
        <w:t xml:space="preserve">s during the period of a </w:t>
      </w:r>
      <w:r w:rsidRPr="00FC407E">
        <w:rPr>
          <w:rFonts w:cstheme="minorHAnsi"/>
        </w:rPr>
        <w:t>school/setting</w:t>
      </w:r>
      <w:r w:rsidR="008953F7" w:rsidRPr="00FC407E">
        <w:rPr>
          <w:rFonts w:cstheme="minorHAnsi"/>
        </w:rPr>
        <w:t xml:space="preserve"> experience </w:t>
      </w:r>
      <w:r w:rsidR="00DF409D" w:rsidRPr="00FC407E">
        <w:rPr>
          <w:rFonts w:cstheme="minorHAnsi"/>
        </w:rPr>
        <w:t>and</w:t>
      </w:r>
      <w:r w:rsidR="008953F7" w:rsidRPr="00FC407E">
        <w:rPr>
          <w:rFonts w:cstheme="minorHAnsi"/>
        </w:rPr>
        <w:t xml:space="preserve"> review </w:t>
      </w:r>
      <w:r w:rsidR="00B21BA4" w:rsidRPr="00FC407E">
        <w:rPr>
          <w:rFonts w:cstheme="minorHAnsi"/>
        </w:rPr>
        <w:t>trainee</w:t>
      </w:r>
      <w:r w:rsidR="008953F7" w:rsidRPr="00FC407E">
        <w:rPr>
          <w:rFonts w:cstheme="minorHAnsi"/>
        </w:rPr>
        <w:t xml:space="preserve"> progress on a weekly basis via the </w:t>
      </w:r>
      <w:r w:rsidR="001E5789">
        <w:rPr>
          <w:rFonts w:cstheme="minorHAnsi"/>
        </w:rPr>
        <w:t>p</w:t>
      </w:r>
      <w:r w:rsidR="007E071C" w:rsidRPr="00FC407E">
        <w:rPr>
          <w:rFonts w:cstheme="minorHAnsi"/>
        </w:rPr>
        <w:t>rogress meetings</w:t>
      </w:r>
      <w:r w:rsidR="001E5789">
        <w:rPr>
          <w:rFonts w:cstheme="minorHAnsi"/>
        </w:rPr>
        <w:t xml:space="preserve"> notes</w:t>
      </w:r>
      <w:r w:rsidR="007E071C" w:rsidRPr="00FC407E">
        <w:rPr>
          <w:rFonts w:cstheme="minorHAnsi"/>
        </w:rPr>
        <w:t xml:space="preserve"> on InPlace</w:t>
      </w:r>
      <w:r w:rsidR="008953F7" w:rsidRPr="00FC407E">
        <w:rPr>
          <w:rFonts w:cstheme="minorHAnsi"/>
        </w:rPr>
        <w:t xml:space="preserve">. This on-going monitoring enables potential issues or concerns to be identified </w:t>
      </w:r>
      <w:r w:rsidR="00CB0027" w:rsidRPr="00FC407E">
        <w:rPr>
          <w:rFonts w:cstheme="minorHAnsi"/>
        </w:rPr>
        <w:t xml:space="preserve">and acted upon </w:t>
      </w:r>
      <w:r w:rsidR="008953F7" w:rsidRPr="00FC407E">
        <w:rPr>
          <w:rFonts w:cstheme="minorHAnsi"/>
        </w:rPr>
        <w:t xml:space="preserve">swiftly. </w:t>
      </w:r>
    </w:p>
    <w:p w14:paraId="67E07353" w14:textId="77777777" w:rsidR="00AB505D" w:rsidRDefault="00AB505D" w:rsidP="00AB505D">
      <w:pPr>
        <w:pStyle w:val="Heading2"/>
        <w:rPr>
          <w:rFonts w:ascii="Calibri" w:hAnsi="Calibri"/>
          <w:b/>
          <w:color w:val="auto"/>
          <w:sz w:val="22"/>
          <w:szCs w:val="22"/>
        </w:rPr>
      </w:pPr>
    </w:p>
    <w:p w14:paraId="28B51A0F" w14:textId="77777777" w:rsidR="00647BA0" w:rsidRPr="00F70E29" w:rsidRDefault="00647BA0" w:rsidP="00AB505D">
      <w:pPr>
        <w:pStyle w:val="Heading2"/>
        <w:rPr>
          <w:rFonts w:asciiTheme="minorHAnsi" w:hAnsiTheme="minorHAnsi" w:cstheme="minorHAnsi"/>
          <w:b/>
          <w:color w:val="002060"/>
          <w:sz w:val="22"/>
          <w:szCs w:val="22"/>
        </w:rPr>
      </w:pPr>
      <w:bookmarkStart w:id="13" w:name="_Toc14773751"/>
      <w:r w:rsidRPr="00F70E29">
        <w:rPr>
          <w:rFonts w:asciiTheme="minorHAnsi" w:hAnsiTheme="minorHAnsi" w:cstheme="minorHAnsi"/>
          <w:b/>
          <w:color w:val="002060"/>
          <w:sz w:val="22"/>
          <w:szCs w:val="22"/>
        </w:rPr>
        <w:t xml:space="preserve">Monitoring and evaluation by the </w:t>
      </w:r>
      <w:proofErr w:type="gramStart"/>
      <w:r w:rsidRPr="00F70E29">
        <w:rPr>
          <w:rFonts w:asciiTheme="minorHAnsi" w:hAnsiTheme="minorHAnsi" w:cstheme="minorHAnsi"/>
          <w:b/>
          <w:color w:val="002060"/>
          <w:sz w:val="22"/>
          <w:szCs w:val="22"/>
        </w:rPr>
        <w:t>Faculty</w:t>
      </w:r>
      <w:bookmarkEnd w:id="13"/>
      <w:proofErr w:type="gramEnd"/>
    </w:p>
    <w:p w14:paraId="46B5824C" w14:textId="77EEDDFF" w:rsidR="00647BA0" w:rsidRPr="00FC407E" w:rsidRDefault="00647BA0" w:rsidP="008953F7">
      <w:pPr>
        <w:pStyle w:val="ListParagraph"/>
        <w:numPr>
          <w:ilvl w:val="0"/>
          <w:numId w:val="6"/>
        </w:numPr>
        <w:spacing w:after="0" w:line="240" w:lineRule="auto"/>
        <w:jc w:val="both"/>
        <w:rPr>
          <w:rFonts w:cstheme="minorHAnsi"/>
        </w:rPr>
      </w:pPr>
      <w:r w:rsidRPr="00FC407E">
        <w:rPr>
          <w:rFonts w:cstheme="minorHAnsi"/>
        </w:rPr>
        <w:t xml:space="preserve">The </w:t>
      </w:r>
      <w:r w:rsidR="00EF533E" w:rsidRPr="00FC407E">
        <w:rPr>
          <w:rFonts w:cstheme="minorHAnsi"/>
        </w:rPr>
        <w:t>Faculty of Education</w:t>
      </w:r>
      <w:r w:rsidR="001E5789">
        <w:rPr>
          <w:rFonts w:cstheme="minorHAnsi"/>
        </w:rPr>
        <w:t>,</w:t>
      </w:r>
      <w:r w:rsidR="00EF533E" w:rsidRPr="00FC407E">
        <w:rPr>
          <w:rFonts w:cstheme="minorHAnsi"/>
        </w:rPr>
        <w:t xml:space="preserve"> Health</w:t>
      </w:r>
      <w:r w:rsidR="001E5789">
        <w:rPr>
          <w:rFonts w:cstheme="minorHAnsi"/>
        </w:rPr>
        <w:t xml:space="preserve"> and Human </w:t>
      </w:r>
      <w:r w:rsidR="00B17908">
        <w:rPr>
          <w:rFonts w:cstheme="minorHAnsi"/>
        </w:rPr>
        <w:t>Sciences</w:t>
      </w:r>
      <w:r w:rsidRPr="00FC407E">
        <w:rPr>
          <w:rFonts w:cstheme="minorHAnsi"/>
        </w:rPr>
        <w:t xml:space="preserve"> has responsibility for the provision of all initial teacher training programmes. </w:t>
      </w:r>
    </w:p>
    <w:p w14:paraId="3C547713" w14:textId="02403DCE" w:rsidR="00647BA0" w:rsidRPr="00FC407E" w:rsidRDefault="00647BA0" w:rsidP="00D60170">
      <w:pPr>
        <w:pStyle w:val="ListParagraph"/>
        <w:numPr>
          <w:ilvl w:val="0"/>
          <w:numId w:val="6"/>
        </w:numPr>
        <w:spacing w:after="0" w:line="240" w:lineRule="auto"/>
        <w:jc w:val="both"/>
        <w:rPr>
          <w:rFonts w:cstheme="minorHAnsi"/>
        </w:rPr>
      </w:pPr>
      <w:r w:rsidRPr="00FC407E">
        <w:rPr>
          <w:rFonts w:cstheme="minorHAnsi"/>
        </w:rPr>
        <w:t xml:space="preserve">All matters relating to the quality of provision of </w:t>
      </w:r>
      <w:r w:rsidR="00FC407E" w:rsidRPr="00FC407E">
        <w:rPr>
          <w:rFonts w:cstheme="minorHAnsi"/>
        </w:rPr>
        <w:t>school/setting</w:t>
      </w:r>
      <w:r w:rsidRPr="00FC407E">
        <w:rPr>
          <w:rFonts w:cstheme="minorHAnsi"/>
        </w:rPr>
        <w:t xml:space="preserve">-based training are co-ordinated </w:t>
      </w:r>
      <w:r w:rsidR="009730A9" w:rsidRPr="00FC407E">
        <w:rPr>
          <w:rFonts w:cstheme="minorHAnsi"/>
        </w:rPr>
        <w:t xml:space="preserve">through the </w:t>
      </w:r>
      <w:r w:rsidR="001B43EF" w:rsidRPr="00FC407E">
        <w:rPr>
          <w:rFonts w:cstheme="minorHAnsi"/>
        </w:rPr>
        <w:t>Education</w:t>
      </w:r>
      <w:r w:rsidR="009730A9" w:rsidRPr="00FC407E">
        <w:rPr>
          <w:rFonts w:cstheme="minorHAnsi"/>
        </w:rPr>
        <w:t xml:space="preserve"> Board for Teacher Education and </w:t>
      </w:r>
      <w:r w:rsidR="00D60170" w:rsidRPr="00FC407E">
        <w:rPr>
          <w:rFonts w:cstheme="minorHAnsi"/>
        </w:rPr>
        <w:t>Partnership Consultative Committee</w:t>
      </w:r>
      <w:r w:rsidR="009730A9" w:rsidRPr="00FC407E">
        <w:rPr>
          <w:rFonts w:cstheme="minorHAnsi"/>
        </w:rPr>
        <w:t>.</w:t>
      </w:r>
      <w:r w:rsidRPr="00FC407E">
        <w:rPr>
          <w:rFonts w:cstheme="minorHAnsi"/>
        </w:rPr>
        <w:t xml:space="preserve">  All training partners are represented in the membership of th</w:t>
      </w:r>
      <w:r w:rsidR="009730A9" w:rsidRPr="00FC407E">
        <w:rPr>
          <w:rFonts w:cstheme="minorHAnsi"/>
        </w:rPr>
        <w:t>ese</w:t>
      </w:r>
      <w:r w:rsidRPr="00FC407E">
        <w:rPr>
          <w:rFonts w:cstheme="minorHAnsi"/>
        </w:rPr>
        <w:t xml:space="preserve"> committee</w:t>
      </w:r>
      <w:r w:rsidR="009730A9" w:rsidRPr="00FC407E">
        <w:rPr>
          <w:rFonts w:cstheme="minorHAnsi"/>
        </w:rPr>
        <w:t>s</w:t>
      </w:r>
      <w:r w:rsidRPr="00FC407E">
        <w:rPr>
          <w:rFonts w:cstheme="minorHAnsi"/>
        </w:rPr>
        <w:t xml:space="preserve">.  As a regular part of </w:t>
      </w:r>
      <w:r w:rsidR="009730A9" w:rsidRPr="00FC407E">
        <w:rPr>
          <w:rFonts w:cstheme="minorHAnsi"/>
        </w:rPr>
        <w:t>their</w:t>
      </w:r>
      <w:r w:rsidRPr="00FC407E">
        <w:rPr>
          <w:rFonts w:cstheme="minorHAnsi"/>
        </w:rPr>
        <w:t xml:space="preserve"> business, the committee</w:t>
      </w:r>
      <w:r w:rsidR="009730A9" w:rsidRPr="00FC407E">
        <w:rPr>
          <w:rFonts w:cstheme="minorHAnsi"/>
        </w:rPr>
        <w:t>s</w:t>
      </w:r>
      <w:r w:rsidRPr="00FC407E">
        <w:rPr>
          <w:rFonts w:cstheme="minorHAnsi"/>
        </w:rPr>
        <w:t xml:space="preserve"> receive and prepare reports on the effectiveness of </w:t>
      </w:r>
      <w:r w:rsidR="00FC407E" w:rsidRPr="00FC407E">
        <w:rPr>
          <w:rFonts w:cstheme="minorHAnsi"/>
        </w:rPr>
        <w:t>school/setting</w:t>
      </w:r>
      <w:r w:rsidRPr="00FC407E">
        <w:rPr>
          <w:rFonts w:cstheme="minorHAnsi"/>
        </w:rPr>
        <w:t xml:space="preserve">-based training and </w:t>
      </w:r>
      <w:r w:rsidR="009730A9" w:rsidRPr="00FC407E">
        <w:rPr>
          <w:rFonts w:cstheme="minorHAnsi"/>
        </w:rPr>
        <w:t>identify</w:t>
      </w:r>
      <w:r w:rsidRPr="00FC407E">
        <w:rPr>
          <w:rFonts w:cstheme="minorHAnsi"/>
        </w:rPr>
        <w:t xml:space="preserve"> matters for action required to maintain or improve the quality of provision.  Progress towards meeting identified targets is monitored in the first instance by the </w:t>
      </w:r>
      <w:r w:rsidR="009730A9" w:rsidRPr="00FC407E">
        <w:rPr>
          <w:rFonts w:cstheme="minorHAnsi"/>
        </w:rPr>
        <w:t xml:space="preserve">Partnership and </w:t>
      </w:r>
      <w:r w:rsidR="00067B66">
        <w:rPr>
          <w:rFonts w:cstheme="minorHAnsi"/>
        </w:rPr>
        <w:t>s</w:t>
      </w:r>
      <w:r w:rsidR="00FC407E" w:rsidRPr="00FC407E">
        <w:rPr>
          <w:rFonts w:cstheme="minorHAnsi"/>
        </w:rPr>
        <w:t>chool/setting</w:t>
      </w:r>
      <w:r w:rsidR="009730A9" w:rsidRPr="00FC407E">
        <w:rPr>
          <w:rFonts w:cstheme="minorHAnsi"/>
        </w:rPr>
        <w:t xml:space="preserve"> Direct Lead and the Partnership &amp; Programmes Committee</w:t>
      </w:r>
    </w:p>
    <w:p w14:paraId="0F68E919" w14:textId="77777777" w:rsidR="00647BA0" w:rsidRPr="00FC407E" w:rsidRDefault="00647BA0" w:rsidP="008953F7">
      <w:pPr>
        <w:tabs>
          <w:tab w:val="left" w:pos="-620"/>
        </w:tabs>
        <w:ind w:left="80"/>
        <w:jc w:val="both"/>
        <w:rPr>
          <w:rFonts w:asciiTheme="minorHAnsi" w:hAnsiTheme="minorHAnsi" w:cstheme="minorHAnsi"/>
          <w:sz w:val="22"/>
          <w:szCs w:val="22"/>
        </w:rPr>
      </w:pPr>
    </w:p>
    <w:p w14:paraId="46C32BB7" w14:textId="77777777" w:rsidR="00647BA0" w:rsidRPr="001C1961" w:rsidRDefault="00647BA0" w:rsidP="00AB505D">
      <w:pPr>
        <w:pStyle w:val="Heading2"/>
        <w:rPr>
          <w:rFonts w:asciiTheme="minorHAnsi" w:hAnsiTheme="minorHAnsi" w:cstheme="minorHAnsi"/>
          <w:b/>
          <w:color w:val="002060"/>
          <w:sz w:val="22"/>
          <w:szCs w:val="22"/>
        </w:rPr>
      </w:pPr>
      <w:bookmarkStart w:id="14" w:name="_Toc14773752"/>
      <w:r w:rsidRPr="001C1961">
        <w:rPr>
          <w:rFonts w:asciiTheme="minorHAnsi" w:hAnsiTheme="minorHAnsi" w:cstheme="minorHAnsi"/>
          <w:b/>
          <w:color w:val="002060"/>
          <w:sz w:val="22"/>
          <w:szCs w:val="22"/>
        </w:rPr>
        <w:t>Monitoring and evaluation by External Examiners</w:t>
      </w:r>
      <w:bookmarkEnd w:id="14"/>
    </w:p>
    <w:p w14:paraId="4870D7D5" w14:textId="7808AB4D" w:rsidR="00647BA0" w:rsidRPr="00FC407E" w:rsidRDefault="00647BA0" w:rsidP="008953F7">
      <w:pPr>
        <w:pStyle w:val="ListParagraph"/>
        <w:numPr>
          <w:ilvl w:val="0"/>
          <w:numId w:val="7"/>
        </w:numPr>
        <w:spacing w:after="0" w:line="240" w:lineRule="auto"/>
        <w:jc w:val="both"/>
        <w:rPr>
          <w:rFonts w:cstheme="minorHAnsi"/>
        </w:rPr>
      </w:pPr>
      <w:r w:rsidRPr="00FC407E">
        <w:rPr>
          <w:rFonts w:cstheme="minorHAnsi"/>
        </w:rPr>
        <w:t xml:space="preserve">The </w:t>
      </w:r>
      <w:r w:rsidR="009730A9" w:rsidRPr="00FC407E">
        <w:rPr>
          <w:rFonts w:cstheme="minorHAnsi"/>
        </w:rPr>
        <w:t>University of Greenwich</w:t>
      </w:r>
      <w:r w:rsidRPr="00FC407E">
        <w:rPr>
          <w:rFonts w:cstheme="minorHAnsi"/>
        </w:rPr>
        <w:t xml:space="preserve"> arranges for a selection of </w:t>
      </w:r>
      <w:r w:rsidR="00B21BA4" w:rsidRPr="00FC407E">
        <w:rPr>
          <w:rFonts w:cstheme="minorHAnsi"/>
        </w:rPr>
        <w:t>trainee</w:t>
      </w:r>
      <w:r w:rsidRPr="00FC407E">
        <w:rPr>
          <w:rFonts w:cstheme="minorHAnsi"/>
        </w:rPr>
        <w:t xml:space="preserve"> teachers</w:t>
      </w:r>
      <w:r w:rsidR="009730A9" w:rsidRPr="00FC407E">
        <w:rPr>
          <w:rFonts w:cstheme="minorHAnsi"/>
        </w:rPr>
        <w:t xml:space="preserve"> (normally a 10% sample)</w:t>
      </w:r>
      <w:r w:rsidRPr="00FC407E">
        <w:rPr>
          <w:rFonts w:cstheme="minorHAnsi"/>
        </w:rPr>
        <w:t xml:space="preserve"> to be visited by External Examiners during final </w:t>
      </w:r>
      <w:r w:rsidR="00FC407E" w:rsidRPr="00FC407E">
        <w:rPr>
          <w:rFonts w:cstheme="minorHAnsi"/>
        </w:rPr>
        <w:t>school/setting</w:t>
      </w:r>
      <w:r w:rsidR="009730A9" w:rsidRPr="00FC407E">
        <w:rPr>
          <w:rFonts w:cstheme="minorHAnsi"/>
        </w:rPr>
        <w:t xml:space="preserve"> experience</w:t>
      </w:r>
      <w:r w:rsidRPr="00FC407E">
        <w:rPr>
          <w:rFonts w:cstheme="minorHAnsi"/>
        </w:rPr>
        <w:t xml:space="preserve">.  The selection includes </w:t>
      </w:r>
      <w:r w:rsidR="009730A9" w:rsidRPr="00FC407E">
        <w:rPr>
          <w:rFonts w:cstheme="minorHAnsi"/>
        </w:rPr>
        <w:t xml:space="preserve">a </w:t>
      </w:r>
      <w:r w:rsidRPr="00FC407E">
        <w:rPr>
          <w:rFonts w:cstheme="minorHAnsi"/>
        </w:rPr>
        <w:t xml:space="preserve">sample of </w:t>
      </w:r>
      <w:r w:rsidR="00B21BA4" w:rsidRPr="00FC407E">
        <w:rPr>
          <w:rFonts w:cstheme="minorHAnsi"/>
        </w:rPr>
        <w:t>trainee</w:t>
      </w:r>
      <w:r w:rsidRPr="00FC407E">
        <w:rPr>
          <w:rFonts w:cstheme="minorHAnsi"/>
        </w:rPr>
        <w:t xml:space="preserve"> teachers representing a range of achievement</w:t>
      </w:r>
      <w:r w:rsidR="009730A9" w:rsidRPr="00FC407E">
        <w:rPr>
          <w:rFonts w:cstheme="minorHAnsi"/>
        </w:rPr>
        <w:t xml:space="preserve"> across a range of partnership </w:t>
      </w:r>
      <w:r w:rsidR="00FC407E" w:rsidRPr="00FC407E">
        <w:rPr>
          <w:rFonts w:cstheme="minorHAnsi"/>
        </w:rPr>
        <w:t>school/setting</w:t>
      </w:r>
      <w:r w:rsidR="009730A9" w:rsidRPr="00FC407E">
        <w:rPr>
          <w:rFonts w:cstheme="minorHAnsi"/>
        </w:rPr>
        <w:t>s</w:t>
      </w:r>
      <w:r w:rsidRPr="00FC407E">
        <w:rPr>
          <w:rFonts w:cstheme="minorHAnsi"/>
        </w:rPr>
        <w:t>.</w:t>
      </w:r>
    </w:p>
    <w:p w14:paraId="2C14E3BE" w14:textId="77777777" w:rsidR="00647BA0" w:rsidRPr="00FC407E" w:rsidRDefault="00647BA0" w:rsidP="008953F7">
      <w:pPr>
        <w:pStyle w:val="ListParagraph"/>
        <w:numPr>
          <w:ilvl w:val="0"/>
          <w:numId w:val="7"/>
        </w:numPr>
        <w:spacing w:after="0" w:line="240" w:lineRule="auto"/>
        <w:jc w:val="both"/>
        <w:rPr>
          <w:rFonts w:cstheme="minorHAnsi"/>
        </w:rPr>
      </w:pPr>
      <w:r w:rsidRPr="00FC407E">
        <w:rPr>
          <w:rFonts w:cstheme="minorHAnsi"/>
        </w:rPr>
        <w:t>External Examiner</w:t>
      </w:r>
      <w:r w:rsidR="009730A9" w:rsidRPr="00FC407E">
        <w:rPr>
          <w:rFonts w:cstheme="minorHAnsi"/>
        </w:rPr>
        <w:t>s</w:t>
      </w:r>
      <w:r w:rsidRPr="00FC407E">
        <w:rPr>
          <w:rFonts w:cstheme="minorHAnsi"/>
        </w:rPr>
        <w:t xml:space="preserve"> for each programme provide a written report to the University, which is considered by the </w:t>
      </w:r>
      <w:r w:rsidR="007E071C" w:rsidRPr="00FC407E">
        <w:rPr>
          <w:rFonts w:cstheme="minorHAnsi"/>
        </w:rPr>
        <w:t xml:space="preserve">Phase-specific ITE </w:t>
      </w:r>
      <w:r w:rsidR="009730A9" w:rsidRPr="00FC407E">
        <w:rPr>
          <w:rFonts w:cstheme="minorHAnsi"/>
        </w:rPr>
        <w:t>Partnership &amp; Programmes Committee</w:t>
      </w:r>
      <w:r w:rsidRPr="00FC407E">
        <w:rPr>
          <w:rFonts w:cstheme="minorHAnsi"/>
        </w:rPr>
        <w:t xml:space="preserve">.  </w:t>
      </w:r>
    </w:p>
    <w:p w14:paraId="3871AFF0" w14:textId="77777777" w:rsidR="00AB505D" w:rsidRPr="00FC407E" w:rsidRDefault="00AB505D" w:rsidP="00AB505D">
      <w:pPr>
        <w:pStyle w:val="Heading2"/>
        <w:rPr>
          <w:rFonts w:asciiTheme="minorHAnsi" w:hAnsiTheme="minorHAnsi" w:cstheme="minorHAnsi"/>
          <w:b/>
          <w:sz w:val="22"/>
          <w:szCs w:val="22"/>
        </w:rPr>
      </w:pPr>
    </w:p>
    <w:p w14:paraId="7C7761B3" w14:textId="77777777" w:rsidR="00647BA0" w:rsidRPr="005F002F" w:rsidRDefault="00647BA0" w:rsidP="00AB505D">
      <w:pPr>
        <w:pStyle w:val="Heading2"/>
        <w:rPr>
          <w:rFonts w:asciiTheme="minorHAnsi" w:hAnsiTheme="minorHAnsi" w:cstheme="minorHAnsi"/>
          <w:b/>
          <w:color w:val="002060"/>
          <w:sz w:val="22"/>
          <w:szCs w:val="22"/>
        </w:rPr>
      </w:pPr>
      <w:bookmarkStart w:id="15" w:name="_Toc14773753"/>
      <w:bookmarkStart w:id="16" w:name="_Hlk14773322"/>
      <w:r w:rsidRPr="005F002F">
        <w:rPr>
          <w:rFonts w:asciiTheme="minorHAnsi" w:hAnsiTheme="minorHAnsi" w:cstheme="minorHAnsi"/>
          <w:b/>
          <w:color w:val="002060"/>
          <w:sz w:val="22"/>
          <w:szCs w:val="22"/>
        </w:rPr>
        <w:t>Monitoring and evaluation by employers</w:t>
      </w:r>
      <w:bookmarkEnd w:id="15"/>
    </w:p>
    <w:p w14:paraId="0AEC163A" w14:textId="2913539A" w:rsidR="00647BA0" w:rsidRPr="00FC407E" w:rsidRDefault="00647BA0">
      <w:pPr>
        <w:pStyle w:val="BodyText"/>
        <w:numPr>
          <w:ilvl w:val="0"/>
          <w:numId w:val="8"/>
        </w:numPr>
        <w:spacing w:line="240" w:lineRule="auto"/>
        <w:rPr>
          <w:rFonts w:asciiTheme="minorHAnsi" w:hAnsiTheme="minorHAnsi" w:cstheme="minorHAnsi"/>
          <w:sz w:val="22"/>
          <w:szCs w:val="22"/>
        </w:rPr>
      </w:pPr>
      <w:r w:rsidRPr="00FC407E">
        <w:rPr>
          <w:rFonts w:asciiTheme="minorHAnsi" w:hAnsiTheme="minorHAnsi" w:cstheme="minorHAnsi"/>
          <w:sz w:val="22"/>
          <w:szCs w:val="22"/>
        </w:rPr>
        <w:t xml:space="preserve">The </w:t>
      </w:r>
      <w:r w:rsidR="00694B0D" w:rsidRPr="00FC407E">
        <w:rPr>
          <w:rFonts w:asciiTheme="minorHAnsi" w:hAnsiTheme="minorHAnsi" w:cstheme="minorHAnsi"/>
          <w:sz w:val="22"/>
          <w:szCs w:val="22"/>
        </w:rPr>
        <w:t xml:space="preserve">University of Greenwich </w:t>
      </w:r>
      <w:r w:rsidR="00FC407E" w:rsidRPr="00FC407E">
        <w:rPr>
          <w:rFonts w:asciiTheme="minorHAnsi" w:hAnsiTheme="minorHAnsi" w:cstheme="minorHAnsi"/>
          <w:sz w:val="22"/>
          <w:szCs w:val="22"/>
        </w:rPr>
        <w:t>School</w:t>
      </w:r>
      <w:r w:rsidR="00694B0D" w:rsidRPr="00FC407E">
        <w:rPr>
          <w:rFonts w:asciiTheme="minorHAnsi" w:hAnsiTheme="minorHAnsi" w:cstheme="minorHAnsi"/>
          <w:sz w:val="22"/>
          <w:szCs w:val="22"/>
        </w:rPr>
        <w:t xml:space="preserve"> of</w:t>
      </w:r>
      <w:r w:rsidR="000D2E0F" w:rsidRPr="00FC407E">
        <w:rPr>
          <w:rFonts w:asciiTheme="minorHAnsi" w:hAnsiTheme="minorHAnsi" w:cstheme="minorHAnsi"/>
          <w:sz w:val="22"/>
          <w:szCs w:val="22"/>
        </w:rPr>
        <w:t xml:space="preserve"> Education</w:t>
      </w:r>
      <w:r w:rsidR="009730A9" w:rsidRPr="00FC407E">
        <w:rPr>
          <w:rFonts w:asciiTheme="minorHAnsi" w:hAnsiTheme="minorHAnsi" w:cstheme="minorHAnsi"/>
          <w:sz w:val="22"/>
          <w:szCs w:val="22"/>
        </w:rPr>
        <w:t xml:space="preserve"> </w:t>
      </w:r>
      <w:r w:rsidR="00694B0D" w:rsidRPr="00FC407E">
        <w:rPr>
          <w:rFonts w:asciiTheme="minorHAnsi" w:hAnsiTheme="minorHAnsi" w:cstheme="minorHAnsi"/>
          <w:sz w:val="22"/>
          <w:szCs w:val="22"/>
        </w:rPr>
        <w:t xml:space="preserve">will usually </w:t>
      </w:r>
      <w:r w:rsidR="009730A9" w:rsidRPr="00FC407E">
        <w:rPr>
          <w:rFonts w:asciiTheme="minorHAnsi" w:hAnsiTheme="minorHAnsi" w:cstheme="minorHAnsi"/>
          <w:sz w:val="22"/>
          <w:szCs w:val="22"/>
        </w:rPr>
        <w:t xml:space="preserve">write to all </w:t>
      </w:r>
      <w:r w:rsidR="00FC407E" w:rsidRPr="00FC407E">
        <w:rPr>
          <w:rFonts w:asciiTheme="minorHAnsi" w:hAnsiTheme="minorHAnsi" w:cstheme="minorHAnsi"/>
          <w:sz w:val="22"/>
          <w:szCs w:val="22"/>
        </w:rPr>
        <w:t>school</w:t>
      </w:r>
      <w:r w:rsidR="004C7E9D">
        <w:rPr>
          <w:rFonts w:asciiTheme="minorHAnsi" w:hAnsiTheme="minorHAnsi" w:cstheme="minorHAnsi"/>
          <w:sz w:val="22"/>
          <w:szCs w:val="22"/>
        </w:rPr>
        <w:t>s</w:t>
      </w:r>
      <w:r w:rsidR="00FC407E" w:rsidRPr="00FC407E">
        <w:rPr>
          <w:rFonts w:asciiTheme="minorHAnsi" w:hAnsiTheme="minorHAnsi" w:cstheme="minorHAnsi"/>
          <w:sz w:val="22"/>
          <w:szCs w:val="22"/>
        </w:rPr>
        <w:t>/setting</w:t>
      </w:r>
      <w:r w:rsidR="009730A9" w:rsidRPr="00FC407E">
        <w:rPr>
          <w:rFonts w:asciiTheme="minorHAnsi" w:hAnsiTheme="minorHAnsi" w:cstheme="minorHAnsi"/>
          <w:sz w:val="22"/>
          <w:szCs w:val="22"/>
        </w:rPr>
        <w:t xml:space="preserve">s </w:t>
      </w:r>
      <w:r w:rsidRPr="00FC407E">
        <w:rPr>
          <w:rFonts w:asciiTheme="minorHAnsi" w:hAnsiTheme="minorHAnsi" w:cstheme="minorHAnsi"/>
          <w:sz w:val="22"/>
          <w:szCs w:val="22"/>
        </w:rPr>
        <w:t xml:space="preserve">in which newly qualified </w:t>
      </w:r>
      <w:r w:rsidR="00B21BA4" w:rsidRPr="00FC407E">
        <w:rPr>
          <w:rFonts w:asciiTheme="minorHAnsi" w:hAnsiTheme="minorHAnsi" w:cstheme="minorHAnsi"/>
          <w:sz w:val="22"/>
          <w:szCs w:val="22"/>
        </w:rPr>
        <w:t>trainee</w:t>
      </w:r>
      <w:r w:rsidRPr="00FC407E">
        <w:rPr>
          <w:rFonts w:asciiTheme="minorHAnsi" w:hAnsiTheme="minorHAnsi" w:cstheme="minorHAnsi"/>
          <w:sz w:val="22"/>
          <w:szCs w:val="22"/>
        </w:rPr>
        <w:t xml:space="preserve"> teachers</w:t>
      </w:r>
      <w:r w:rsidR="00FC407E">
        <w:rPr>
          <w:rFonts w:asciiTheme="minorHAnsi" w:hAnsiTheme="minorHAnsi" w:cstheme="minorHAnsi"/>
          <w:sz w:val="22"/>
          <w:szCs w:val="22"/>
        </w:rPr>
        <w:t>/lecturers</w:t>
      </w:r>
      <w:r w:rsidRPr="00FC407E">
        <w:rPr>
          <w:rFonts w:asciiTheme="minorHAnsi" w:hAnsiTheme="minorHAnsi" w:cstheme="minorHAnsi"/>
          <w:sz w:val="22"/>
          <w:szCs w:val="22"/>
        </w:rPr>
        <w:t xml:space="preserve"> have taken up first teaching appointments to assess employer satisfaction with their training. </w:t>
      </w:r>
      <w:r w:rsidR="009730A9" w:rsidRPr="00FC407E">
        <w:rPr>
          <w:rFonts w:asciiTheme="minorHAnsi" w:hAnsiTheme="minorHAnsi" w:cstheme="minorHAnsi"/>
          <w:sz w:val="22"/>
          <w:szCs w:val="22"/>
        </w:rPr>
        <w:t xml:space="preserve">Employers are also contacted at key points during the year to check on progress. </w:t>
      </w:r>
    </w:p>
    <w:p w14:paraId="4FC3F1AF" w14:textId="1F9F0CA8" w:rsidR="00694B0D" w:rsidRPr="00FC407E" w:rsidRDefault="00694B0D">
      <w:pPr>
        <w:pStyle w:val="BodyText"/>
        <w:numPr>
          <w:ilvl w:val="0"/>
          <w:numId w:val="8"/>
        </w:numPr>
        <w:spacing w:line="240" w:lineRule="auto"/>
        <w:rPr>
          <w:rFonts w:asciiTheme="minorHAnsi" w:hAnsiTheme="minorHAnsi" w:cstheme="minorHAnsi"/>
          <w:sz w:val="22"/>
          <w:szCs w:val="22"/>
        </w:rPr>
      </w:pPr>
      <w:proofErr w:type="gramStart"/>
      <w:r w:rsidRPr="00FC407E">
        <w:rPr>
          <w:rFonts w:asciiTheme="minorHAnsi" w:hAnsiTheme="minorHAnsi" w:cstheme="minorHAnsi"/>
          <w:sz w:val="22"/>
          <w:szCs w:val="22"/>
        </w:rPr>
        <w:t>In order to</w:t>
      </w:r>
      <w:proofErr w:type="gramEnd"/>
      <w:r w:rsidRPr="00FC407E">
        <w:rPr>
          <w:rFonts w:asciiTheme="minorHAnsi" w:hAnsiTheme="minorHAnsi" w:cstheme="minorHAnsi"/>
          <w:sz w:val="22"/>
          <w:szCs w:val="22"/>
        </w:rPr>
        <w:t xml:space="preserve"> support alumni and employers, we will keep in contact with our ex-</w:t>
      </w:r>
      <w:r w:rsidR="006104D3">
        <w:rPr>
          <w:rFonts w:asciiTheme="minorHAnsi" w:hAnsiTheme="minorHAnsi" w:cstheme="minorHAnsi"/>
          <w:sz w:val="22"/>
          <w:szCs w:val="22"/>
        </w:rPr>
        <w:t>trainees</w:t>
      </w:r>
      <w:r w:rsidRPr="00FC407E">
        <w:rPr>
          <w:rFonts w:asciiTheme="minorHAnsi" w:hAnsiTheme="minorHAnsi" w:cstheme="minorHAnsi"/>
          <w:sz w:val="22"/>
          <w:szCs w:val="22"/>
        </w:rPr>
        <w:t xml:space="preserve"> throughout their</w:t>
      </w:r>
      <w:r w:rsidR="0046354F" w:rsidRPr="00FC407E">
        <w:rPr>
          <w:rFonts w:asciiTheme="minorHAnsi" w:hAnsiTheme="minorHAnsi" w:cstheme="minorHAnsi"/>
          <w:sz w:val="22"/>
          <w:szCs w:val="22"/>
        </w:rPr>
        <w:t xml:space="preserve"> ECT</w:t>
      </w:r>
      <w:r w:rsidRPr="00FC407E">
        <w:rPr>
          <w:rFonts w:asciiTheme="minorHAnsi" w:hAnsiTheme="minorHAnsi" w:cstheme="minorHAnsi"/>
          <w:sz w:val="22"/>
          <w:szCs w:val="22"/>
        </w:rPr>
        <w:t xml:space="preserve"> year</w:t>
      </w:r>
      <w:r w:rsidR="0046354F" w:rsidRPr="00FC407E">
        <w:rPr>
          <w:rFonts w:asciiTheme="minorHAnsi" w:hAnsiTheme="minorHAnsi" w:cstheme="minorHAnsi"/>
          <w:sz w:val="22"/>
          <w:szCs w:val="22"/>
        </w:rPr>
        <w:t>s</w:t>
      </w:r>
      <w:r w:rsidRPr="00FC407E">
        <w:rPr>
          <w:rFonts w:asciiTheme="minorHAnsi" w:hAnsiTheme="minorHAnsi" w:cstheme="minorHAnsi"/>
          <w:sz w:val="22"/>
          <w:szCs w:val="22"/>
        </w:rPr>
        <w:t xml:space="preserve"> with regular updates offering information, support and advice.</w:t>
      </w:r>
    </w:p>
    <w:bookmarkEnd w:id="16"/>
    <w:p w14:paraId="1E1D6ED6" w14:textId="77777777" w:rsidR="00AB505D" w:rsidRPr="00FC407E" w:rsidRDefault="00AB505D" w:rsidP="00AB505D">
      <w:pPr>
        <w:pStyle w:val="Heading2"/>
        <w:rPr>
          <w:rFonts w:asciiTheme="minorHAnsi" w:hAnsiTheme="minorHAnsi" w:cstheme="minorHAnsi"/>
          <w:b/>
          <w:color w:val="auto"/>
          <w:sz w:val="22"/>
          <w:szCs w:val="22"/>
        </w:rPr>
      </w:pPr>
    </w:p>
    <w:p w14:paraId="6A31D152" w14:textId="77777777" w:rsidR="00647BA0" w:rsidRPr="005F002F" w:rsidRDefault="00647BA0" w:rsidP="00AB505D">
      <w:pPr>
        <w:pStyle w:val="Heading2"/>
        <w:rPr>
          <w:rFonts w:asciiTheme="minorHAnsi" w:hAnsiTheme="minorHAnsi" w:cstheme="minorHAnsi"/>
          <w:b/>
          <w:color w:val="002060"/>
          <w:sz w:val="22"/>
          <w:szCs w:val="22"/>
        </w:rPr>
      </w:pPr>
      <w:bookmarkStart w:id="17" w:name="_Toc14773754"/>
      <w:r w:rsidRPr="005F002F">
        <w:rPr>
          <w:rFonts w:asciiTheme="minorHAnsi" w:hAnsiTheme="minorHAnsi" w:cstheme="minorHAnsi"/>
          <w:b/>
          <w:color w:val="002060"/>
          <w:sz w:val="22"/>
          <w:szCs w:val="22"/>
        </w:rPr>
        <w:t>Moderation</w:t>
      </w:r>
      <w:bookmarkEnd w:id="17"/>
    </w:p>
    <w:p w14:paraId="14381EDE" w14:textId="33B54294" w:rsidR="00647BA0" w:rsidRPr="00FC407E" w:rsidRDefault="00647BA0" w:rsidP="008953F7">
      <w:pPr>
        <w:pStyle w:val="ListParagraph"/>
        <w:numPr>
          <w:ilvl w:val="0"/>
          <w:numId w:val="8"/>
        </w:numPr>
        <w:spacing w:after="0" w:line="240" w:lineRule="auto"/>
        <w:ind w:right="6"/>
        <w:jc w:val="both"/>
        <w:rPr>
          <w:rFonts w:cstheme="minorHAnsi"/>
        </w:rPr>
      </w:pPr>
      <w:r w:rsidRPr="00FC407E">
        <w:rPr>
          <w:rFonts w:cstheme="minorHAnsi"/>
        </w:rPr>
        <w:t xml:space="preserve">Moderation of the assessment of </w:t>
      </w:r>
      <w:r w:rsidR="00B21BA4" w:rsidRPr="00FC407E">
        <w:rPr>
          <w:rFonts w:cstheme="minorHAnsi"/>
        </w:rPr>
        <w:t>trainee</w:t>
      </w:r>
      <w:r w:rsidRPr="00FC407E">
        <w:rPr>
          <w:rFonts w:cstheme="minorHAnsi"/>
        </w:rPr>
        <w:t xml:space="preserve"> teachers' performance in </w:t>
      </w:r>
      <w:r w:rsidR="00FC407E" w:rsidRPr="00FC407E">
        <w:rPr>
          <w:rFonts w:cstheme="minorHAnsi"/>
        </w:rPr>
        <w:t>school</w:t>
      </w:r>
      <w:r w:rsidR="006104D3">
        <w:rPr>
          <w:rFonts w:cstheme="minorHAnsi"/>
        </w:rPr>
        <w:t>s</w:t>
      </w:r>
      <w:r w:rsidR="00FC407E" w:rsidRPr="00FC407E">
        <w:rPr>
          <w:rFonts w:cstheme="minorHAnsi"/>
        </w:rPr>
        <w:t>/setting</w:t>
      </w:r>
      <w:r w:rsidRPr="00FC407E">
        <w:rPr>
          <w:rFonts w:cstheme="minorHAnsi"/>
        </w:rPr>
        <w:t xml:space="preserve">s is undertaken by external examiners and </w:t>
      </w:r>
      <w:r w:rsidR="00FC407E">
        <w:rPr>
          <w:rFonts w:cstheme="minorHAnsi"/>
        </w:rPr>
        <w:t>university t</w:t>
      </w:r>
      <w:r w:rsidR="009730A9" w:rsidRPr="00FC407E">
        <w:rPr>
          <w:rFonts w:cstheme="minorHAnsi"/>
        </w:rPr>
        <w:t>utors</w:t>
      </w:r>
      <w:r w:rsidR="00FC407E">
        <w:rPr>
          <w:rFonts w:cstheme="minorHAnsi"/>
        </w:rPr>
        <w:t>.</w:t>
      </w:r>
      <w:r w:rsidR="009730A9" w:rsidRPr="00FC407E">
        <w:rPr>
          <w:rFonts w:cstheme="minorHAnsi"/>
        </w:rPr>
        <w:t xml:space="preserve"> </w:t>
      </w:r>
    </w:p>
    <w:p w14:paraId="4804E997" w14:textId="0146CF3A" w:rsidR="00647BA0" w:rsidRPr="00FC407E" w:rsidRDefault="00FC407E" w:rsidP="008953F7">
      <w:pPr>
        <w:pStyle w:val="ListParagraph"/>
        <w:numPr>
          <w:ilvl w:val="0"/>
          <w:numId w:val="8"/>
        </w:numPr>
        <w:spacing w:after="0" w:line="240" w:lineRule="auto"/>
        <w:ind w:right="6"/>
        <w:jc w:val="both"/>
        <w:rPr>
          <w:rFonts w:cstheme="minorHAnsi"/>
        </w:rPr>
      </w:pPr>
      <w:r>
        <w:rPr>
          <w:rFonts w:cstheme="minorHAnsi"/>
        </w:rPr>
        <w:t>University t</w:t>
      </w:r>
      <w:r w:rsidR="009730A9" w:rsidRPr="00FC407E">
        <w:rPr>
          <w:rFonts w:cstheme="minorHAnsi"/>
        </w:rPr>
        <w:t>utors</w:t>
      </w:r>
      <w:r w:rsidR="00647BA0" w:rsidRPr="00FC407E">
        <w:rPr>
          <w:rFonts w:cstheme="minorHAnsi"/>
        </w:rPr>
        <w:t xml:space="preserve"> and </w:t>
      </w:r>
      <w:r w:rsidRPr="00FC407E">
        <w:rPr>
          <w:rFonts w:cstheme="minorHAnsi"/>
        </w:rPr>
        <w:t>school/setting</w:t>
      </w:r>
      <w:r w:rsidR="00647BA0" w:rsidRPr="00FC407E">
        <w:rPr>
          <w:rFonts w:cstheme="minorHAnsi"/>
        </w:rPr>
        <w:t xml:space="preserve">-based </w:t>
      </w:r>
      <w:r w:rsidR="00D61BED">
        <w:rPr>
          <w:rFonts w:cstheme="minorHAnsi"/>
        </w:rPr>
        <w:t>Mentor</w:t>
      </w:r>
      <w:r w:rsidR="00CB0027" w:rsidRPr="00FC407E">
        <w:rPr>
          <w:rFonts w:cstheme="minorHAnsi"/>
        </w:rPr>
        <w:t>s</w:t>
      </w:r>
      <w:r w:rsidR="00647BA0" w:rsidRPr="00FC407E">
        <w:rPr>
          <w:rFonts w:cstheme="minorHAnsi"/>
        </w:rPr>
        <w:t xml:space="preserve"> undertake joint observations of </w:t>
      </w:r>
      <w:r w:rsidR="00B21BA4" w:rsidRPr="00FC407E">
        <w:rPr>
          <w:rFonts w:cstheme="minorHAnsi"/>
        </w:rPr>
        <w:t>trainee</w:t>
      </w:r>
      <w:r w:rsidR="00647BA0" w:rsidRPr="00FC407E">
        <w:rPr>
          <w:rFonts w:cstheme="minorHAnsi"/>
        </w:rPr>
        <w:t xml:space="preserve"> teachers’ classroom practice and to agree levels of achievement.</w:t>
      </w:r>
    </w:p>
    <w:p w14:paraId="7F820F82" w14:textId="5724FEC9" w:rsidR="00647BA0" w:rsidRPr="00FC407E" w:rsidRDefault="00647BA0" w:rsidP="008953F7">
      <w:pPr>
        <w:pStyle w:val="ListParagraph"/>
        <w:numPr>
          <w:ilvl w:val="0"/>
          <w:numId w:val="8"/>
        </w:numPr>
        <w:spacing w:after="0" w:line="240" w:lineRule="auto"/>
        <w:ind w:right="6"/>
        <w:jc w:val="both"/>
        <w:rPr>
          <w:rFonts w:cstheme="minorHAnsi"/>
        </w:rPr>
      </w:pPr>
      <w:r w:rsidRPr="00FC407E">
        <w:rPr>
          <w:rFonts w:cstheme="minorHAnsi"/>
        </w:rPr>
        <w:t xml:space="preserve">The </w:t>
      </w:r>
      <w:r w:rsidR="009730A9" w:rsidRPr="00FC407E">
        <w:rPr>
          <w:rFonts w:cstheme="minorHAnsi"/>
        </w:rPr>
        <w:t>University of Greenwich</w:t>
      </w:r>
      <w:r w:rsidRPr="00FC407E">
        <w:rPr>
          <w:rFonts w:cstheme="minorHAnsi"/>
        </w:rPr>
        <w:t xml:space="preserve"> provides regular training and moderation meetings for all </w:t>
      </w:r>
      <w:r w:rsidR="00FC407E" w:rsidRPr="00FC407E">
        <w:rPr>
          <w:rFonts w:cstheme="minorHAnsi"/>
        </w:rPr>
        <w:t>school/setting</w:t>
      </w:r>
      <w:r w:rsidRPr="00FC407E">
        <w:rPr>
          <w:rFonts w:cstheme="minorHAnsi"/>
        </w:rPr>
        <w:t xml:space="preserve">-based </w:t>
      </w:r>
      <w:r w:rsidR="00D61BED">
        <w:rPr>
          <w:rFonts w:cstheme="minorHAnsi"/>
        </w:rPr>
        <w:t>Mentor</w:t>
      </w:r>
      <w:r w:rsidR="00CB0027" w:rsidRPr="00FC407E">
        <w:rPr>
          <w:rFonts w:cstheme="minorHAnsi"/>
        </w:rPr>
        <w:t xml:space="preserve">s / class teachers </w:t>
      </w:r>
      <w:r w:rsidRPr="00FC407E">
        <w:rPr>
          <w:rFonts w:cstheme="minorHAnsi"/>
        </w:rPr>
        <w:t xml:space="preserve">and university staff to ensure </w:t>
      </w:r>
      <w:r w:rsidR="00CB0027" w:rsidRPr="00FC407E">
        <w:rPr>
          <w:rFonts w:cstheme="minorHAnsi"/>
        </w:rPr>
        <w:t xml:space="preserve">a </w:t>
      </w:r>
      <w:r w:rsidRPr="00FC407E">
        <w:rPr>
          <w:rFonts w:cstheme="minorHAnsi"/>
        </w:rPr>
        <w:t>common understanding amongst partners of programme requirements and profiling and assessment procedures.</w:t>
      </w:r>
      <w:r w:rsidR="009730A9" w:rsidRPr="00FC407E">
        <w:rPr>
          <w:rFonts w:cstheme="minorHAnsi"/>
        </w:rPr>
        <w:t xml:space="preserve"> Weekly bulletins and partnership newsletters also reinforce key messages.</w:t>
      </w:r>
    </w:p>
    <w:p w14:paraId="3B99DD45" w14:textId="77777777" w:rsidR="009730A9" w:rsidRPr="00FC407E" w:rsidRDefault="00647BA0" w:rsidP="008953F7">
      <w:pPr>
        <w:pStyle w:val="ListParagraph"/>
        <w:numPr>
          <w:ilvl w:val="0"/>
          <w:numId w:val="8"/>
        </w:numPr>
        <w:spacing w:after="0" w:line="240" w:lineRule="auto"/>
        <w:ind w:right="6"/>
        <w:jc w:val="both"/>
        <w:rPr>
          <w:rFonts w:cstheme="minorHAnsi"/>
        </w:rPr>
      </w:pPr>
      <w:r w:rsidRPr="00FC407E">
        <w:rPr>
          <w:rFonts w:cstheme="minorHAnsi"/>
        </w:rPr>
        <w:t>External examiners comment on the training provision provided by</w:t>
      </w:r>
      <w:r w:rsidR="00325F3B" w:rsidRPr="00FC407E">
        <w:rPr>
          <w:rFonts w:cstheme="minorHAnsi"/>
        </w:rPr>
        <w:t xml:space="preserve"> the partnership.  </w:t>
      </w:r>
    </w:p>
    <w:p w14:paraId="18CA8167" w14:textId="7F540A52" w:rsidR="00647BA0" w:rsidRPr="00FC407E" w:rsidRDefault="00FC407E" w:rsidP="008953F7">
      <w:pPr>
        <w:pStyle w:val="ListParagraph"/>
        <w:numPr>
          <w:ilvl w:val="0"/>
          <w:numId w:val="8"/>
        </w:numPr>
        <w:spacing w:after="0" w:line="240" w:lineRule="auto"/>
        <w:ind w:right="6"/>
        <w:jc w:val="both"/>
        <w:rPr>
          <w:rFonts w:cstheme="minorHAnsi"/>
        </w:rPr>
      </w:pPr>
      <w:r>
        <w:rPr>
          <w:rFonts w:cstheme="minorHAnsi"/>
        </w:rPr>
        <w:t>University t</w:t>
      </w:r>
      <w:r w:rsidR="009730A9" w:rsidRPr="00FC407E">
        <w:rPr>
          <w:rFonts w:cstheme="minorHAnsi"/>
        </w:rPr>
        <w:t>utors</w:t>
      </w:r>
      <w:r w:rsidR="00647BA0" w:rsidRPr="00FC407E">
        <w:rPr>
          <w:rFonts w:cstheme="minorHAnsi"/>
        </w:rPr>
        <w:t xml:space="preserve"> moderate training and assessment across a group of partnership </w:t>
      </w:r>
      <w:r w:rsidRPr="00FC407E">
        <w:rPr>
          <w:rFonts w:cstheme="minorHAnsi"/>
        </w:rPr>
        <w:t>school/setting</w:t>
      </w:r>
      <w:r w:rsidR="00647BA0" w:rsidRPr="00FC407E">
        <w:rPr>
          <w:rFonts w:cstheme="minorHAnsi"/>
        </w:rPr>
        <w:t>s.</w:t>
      </w:r>
    </w:p>
    <w:p w14:paraId="2BD2FE06" w14:textId="77777777" w:rsidR="003F349F" w:rsidRPr="00FC407E" w:rsidRDefault="003F349F" w:rsidP="008953F7">
      <w:pPr>
        <w:ind w:right="6"/>
        <w:jc w:val="both"/>
        <w:rPr>
          <w:rFonts w:asciiTheme="minorHAnsi" w:hAnsiTheme="minorHAnsi" w:cstheme="minorHAnsi"/>
          <w:b/>
          <w:sz w:val="22"/>
          <w:szCs w:val="22"/>
        </w:rPr>
      </w:pPr>
    </w:p>
    <w:p w14:paraId="5867E918" w14:textId="12B2EB70" w:rsidR="00647BA0" w:rsidRDefault="00647BA0" w:rsidP="00FC407E">
      <w:pPr>
        <w:pStyle w:val="Heading2"/>
        <w:spacing w:line="276" w:lineRule="auto"/>
        <w:rPr>
          <w:rFonts w:asciiTheme="minorHAnsi" w:hAnsiTheme="minorHAnsi" w:cstheme="minorHAnsi"/>
          <w:b/>
          <w:color w:val="002060"/>
          <w:sz w:val="22"/>
          <w:szCs w:val="22"/>
        </w:rPr>
      </w:pPr>
      <w:bookmarkStart w:id="18" w:name="_Toc14773755"/>
      <w:r w:rsidRPr="00FC407E">
        <w:rPr>
          <w:rFonts w:asciiTheme="minorHAnsi" w:hAnsiTheme="minorHAnsi" w:cstheme="minorHAnsi"/>
          <w:b/>
          <w:color w:val="002060"/>
          <w:sz w:val="22"/>
          <w:szCs w:val="22"/>
        </w:rPr>
        <w:t>If problems arise</w:t>
      </w:r>
      <w:bookmarkEnd w:id="18"/>
    </w:p>
    <w:p w14:paraId="74FEF16A" w14:textId="77777777" w:rsidR="00FC407E" w:rsidRPr="00FC407E" w:rsidRDefault="00FC407E" w:rsidP="00FC407E"/>
    <w:p w14:paraId="25663169" w14:textId="76BC9F36" w:rsidR="00647BA0" w:rsidRPr="00FC407E" w:rsidRDefault="00647BA0" w:rsidP="00FC407E">
      <w:pPr>
        <w:spacing w:line="276" w:lineRule="auto"/>
        <w:jc w:val="both"/>
        <w:rPr>
          <w:rFonts w:asciiTheme="minorHAnsi" w:hAnsiTheme="minorHAnsi" w:cstheme="minorHAnsi"/>
          <w:sz w:val="22"/>
          <w:szCs w:val="22"/>
        </w:rPr>
      </w:pPr>
      <w:r w:rsidRPr="00FC407E">
        <w:rPr>
          <w:rFonts w:asciiTheme="minorHAnsi" w:hAnsiTheme="minorHAnsi" w:cstheme="minorHAnsi"/>
          <w:sz w:val="22"/>
          <w:szCs w:val="22"/>
        </w:rPr>
        <w:t xml:space="preserve">The quality of initial training provided through partnerships depends upon all partners meeting their </w:t>
      </w:r>
      <w:proofErr w:type="gramStart"/>
      <w:r w:rsidRPr="00FC407E">
        <w:rPr>
          <w:rFonts w:asciiTheme="minorHAnsi" w:hAnsiTheme="minorHAnsi" w:cstheme="minorHAnsi"/>
          <w:sz w:val="22"/>
          <w:szCs w:val="22"/>
        </w:rPr>
        <w:t>particular obligations</w:t>
      </w:r>
      <w:proofErr w:type="gramEnd"/>
      <w:r w:rsidRPr="00FC407E">
        <w:rPr>
          <w:rFonts w:asciiTheme="minorHAnsi" w:hAnsiTheme="minorHAnsi" w:cstheme="minorHAnsi"/>
          <w:sz w:val="22"/>
          <w:szCs w:val="22"/>
        </w:rPr>
        <w:t>.  As in any other activity, problems and concerns may arise.  Monitoring and eva</w:t>
      </w:r>
      <w:r w:rsidR="008953F7" w:rsidRPr="00FC407E">
        <w:rPr>
          <w:rFonts w:asciiTheme="minorHAnsi" w:hAnsiTheme="minorHAnsi" w:cstheme="minorHAnsi"/>
          <w:sz w:val="22"/>
          <w:szCs w:val="22"/>
        </w:rPr>
        <w:t xml:space="preserve">luation procedures are designed </w:t>
      </w:r>
      <w:r w:rsidRPr="00FC407E">
        <w:rPr>
          <w:rFonts w:asciiTheme="minorHAnsi" w:hAnsiTheme="minorHAnsi" w:cstheme="minorHAnsi"/>
          <w:sz w:val="22"/>
          <w:szCs w:val="22"/>
        </w:rPr>
        <w:t>to</w:t>
      </w:r>
      <w:r w:rsidR="008953F7" w:rsidRPr="00FC407E">
        <w:rPr>
          <w:rFonts w:asciiTheme="minorHAnsi" w:hAnsiTheme="minorHAnsi" w:cstheme="minorHAnsi"/>
          <w:sz w:val="22"/>
          <w:szCs w:val="22"/>
        </w:rPr>
        <w:t xml:space="preserve"> swiftly</w:t>
      </w:r>
      <w:r w:rsidRPr="00FC407E">
        <w:rPr>
          <w:rFonts w:asciiTheme="minorHAnsi" w:hAnsiTheme="minorHAnsi" w:cstheme="minorHAnsi"/>
          <w:sz w:val="22"/>
          <w:szCs w:val="22"/>
        </w:rPr>
        <w:t xml:space="preserve"> identify and address matters of general concern.  However, other issues may arise relating more specifically to the ways in which individuals, the university or partnership </w:t>
      </w:r>
      <w:r w:rsidR="00FC407E" w:rsidRPr="00FC407E">
        <w:rPr>
          <w:rFonts w:asciiTheme="minorHAnsi" w:hAnsiTheme="minorHAnsi" w:cstheme="minorHAnsi"/>
          <w:sz w:val="22"/>
          <w:szCs w:val="22"/>
        </w:rPr>
        <w:t>school</w:t>
      </w:r>
      <w:r w:rsidR="00EE0DAA">
        <w:rPr>
          <w:rFonts w:asciiTheme="minorHAnsi" w:hAnsiTheme="minorHAnsi" w:cstheme="minorHAnsi"/>
          <w:sz w:val="22"/>
          <w:szCs w:val="22"/>
        </w:rPr>
        <w:t>s</w:t>
      </w:r>
      <w:r w:rsidR="00FC407E" w:rsidRPr="00FC407E">
        <w:rPr>
          <w:rFonts w:asciiTheme="minorHAnsi" w:hAnsiTheme="minorHAnsi" w:cstheme="minorHAnsi"/>
          <w:sz w:val="22"/>
          <w:szCs w:val="22"/>
        </w:rPr>
        <w:t>/setting</w:t>
      </w:r>
      <w:r w:rsidRPr="00FC407E">
        <w:rPr>
          <w:rFonts w:asciiTheme="minorHAnsi" w:hAnsiTheme="minorHAnsi" w:cstheme="minorHAnsi"/>
          <w:sz w:val="22"/>
          <w:szCs w:val="22"/>
        </w:rPr>
        <w:t>s are discharging their responsibilities.</w:t>
      </w:r>
    </w:p>
    <w:p w14:paraId="5C824E01" w14:textId="77777777" w:rsidR="00647BA0" w:rsidRPr="00FC407E" w:rsidRDefault="00647BA0" w:rsidP="00FC407E">
      <w:pPr>
        <w:spacing w:line="276" w:lineRule="auto"/>
        <w:jc w:val="both"/>
        <w:rPr>
          <w:rFonts w:asciiTheme="minorHAnsi" w:hAnsiTheme="minorHAnsi" w:cstheme="minorHAnsi"/>
          <w:sz w:val="22"/>
          <w:szCs w:val="22"/>
        </w:rPr>
      </w:pPr>
    </w:p>
    <w:p w14:paraId="0DF7536F" w14:textId="669B67E0" w:rsidR="00647BA0" w:rsidRPr="00FC407E" w:rsidRDefault="00647BA0" w:rsidP="00FC407E">
      <w:pPr>
        <w:spacing w:line="276" w:lineRule="auto"/>
        <w:jc w:val="both"/>
        <w:rPr>
          <w:rFonts w:asciiTheme="minorHAnsi" w:hAnsiTheme="minorHAnsi" w:cstheme="minorHAnsi"/>
          <w:sz w:val="22"/>
          <w:szCs w:val="22"/>
        </w:rPr>
      </w:pPr>
      <w:r w:rsidRPr="00FC407E">
        <w:rPr>
          <w:rFonts w:asciiTheme="minorHAnsi" w:hAnsiTheme="minorHAnsi" w:cstheme="minorHAnsi"/>
          <w:sz w:val="22"/>
          <w:szCs w:val="22"/>
        </w:rPr>
        <w:t xml:space="preserve">Most concerns can be addressed satisfactorily through informal discussion.  Some may require more formal action.  All procedures are designed to resolve difficulties positively and enhance quality in training, rather than censure individuals, partnership </w:t>
      </w:r>
      <w:r w:rsidR="00FC407E" w:rsidRPr="00FC407E">
        <w:rPr>
          <w:rFonts w:asciiTheme="minorHAnsi" w:hAnsiTheme="minorHAnsi" w:cstheme="minorHAnsi"/>
          <w:sz w:val="22"/>
          <w:szCs w:val="22"/>
        </w:rPr>
        <w:t>school</w:t>
      </w:r>
      <w:r w:rsidR="00B50336">
        <w:rPr>
          <w:rFonts w:asciiTheme="minorHAnsi" w:hAnsiTheme="minorHAnsi" w:cstheme="minorHAnsi"/>
          <w:sz w:val="22"/>
          <w:szCs w:val="22"/>
        </w:rPr>
        <w:t>s</w:t>
      </w:r>
      <w:r w:rsidR="00FC407E" w:rsidRPr="00FC407E">
        <w:rPr>
          <w:rFonts w:asciiTheme="minorHAnsi" w:hAnsiTheme="minorHAnsi" w:cstheme="minorHAnsi"/>
          <w:sz w:val="22"/>
          <w:szCs w:val="22"/>
        </w:rPr>
        <w:t>/setting</w:t>
      </w:r>
      <w:r w:rsidRPr="00FC407E">
        <w:rPr>
          <w:rFonts w:asciiTheme="minorHAnsi" w:hAnsiTheme="minorHAnsi" w:cstheme="minorHAnsi"/>
          <w:sz w:val="22"/>
          <w:szCs w:val="22"/>
        </w:rPr>
        <w:t xml:space="preserve">s or the </w:t>
      </w:r>
      <w:r w:rsidR="008953F7" w:rsidRPr="00FC407E">
        <w:rPr>
          <w:rFonts w:asciiTheme="minorHAnsi" w:hAnsiTheme="minorHAnsi" w:cstheme="minorHAnsi"/>
          <w:sz w:val="22"/>
          <w:szCs w:val="22"/>
        </w:rPr>
        <w:t>University of Greenwich</w:t>
      </w:r>
      <w:r w:rsidRPr="00FC407E">
        <w:rPr>
          <w:rFonts w:asciiTheme="minorHAnsi" w:hAnsiTheme="minorHAnsi" w:cstheme="minorHAnsi"/>
          <w:sz w:val="22"/>
          <w:szCs w:val="22"/>
        </w:rPr>
        <w:t xml:space="preserve">.  Both informal and formal discussions must be supported by clear, verifiable evidence and be based upon the responsibilities identified though the </w:t>
      </w:r>
      <w:r w:rsidR="0099614A" w:rsidRPr="00FC407E">
        <w:rPr>
          <w:rFonts w:asciiTheme="minorHAnsi" w:hAnsiTheme="minorHAnsi" w:cstheme="minorHAnsi"/>
          <w:i/>
          <w:sz w:val="22"/>
          <w:szCs w:val="22"/>
        </w:rPr>
        <w:t xml:space="preserve">ITE </w:t>
      </w:r>
      <w:r w:rsidR="00FC407E">
        <w:rPr>
          <w:rFonts w:asciiTheme="minorHAnsi" w:hAnsiTheme="minorHAnsi" w:cstheme="minorHAnsi"/>
          <w:i/>
          <w:sz w:val="22"/>
          <w:szCs w:val="22"/>
        </w:rPr>
        <w:t xml:space="preserve">Quality </w:t>
      </w:r>
      <w:r w:rsidR="008953F7" w:rsidRPr="00FC407E">
        <w:rPr>
          <w:rFonts w:asciiTheme="minorHAnsi" w:hAnsiTheme="minorHAnsi" w:cstheme="minorHAnsi"/>
          <w:i/>
          <w:sz w:val="22"/>
          <w:szCs w:val="22"/>
        </w:rPr>
        <w:t>Partnership Handbook</w:t>
      </w:r>
      <w:r w:rsidR="008953F7" w:rsidRPr="00FC407E">
        <w:rPr>
          <w:rFonts w:asciiTheme="minorHAnsi" w:hAnsiTheme="minorHAnsi" w:cstheme="minorHAnsi"/>
          <w:sz w:val="22"/>
          <w:szCs w:val="22"/>
        </w:rPr>
        <w:t xml:space="preserve"> and the</w:t>
      </w:r>
      <w:r w:rsidRPr="00FC407E">
        <w:rPr>
          <w:rFonts w:asciiTheme="minorHAnsi" w:hAnsiTheme="minorHAnsi" w:cstheme="minorHAnsi"/>
          <w:sz w:val="22"/>
          <w:szCs w:val="22"/>
        </w:rPr>
        <w:t xml:space="preserve"> </w:t>
      </w:r>
      <w:r w:rsidRPr="00FC407E">
        <w:rPr>
          <w:rFonts w:asciiTheme="minorHAnsi" w:hAnsiTheme="minorHAnsi" w:cstheme="minorHAnsi"/>
          <w:i/>
          <w:sz w:val="22"/>
          <w:szCs w:val="22"/>
        </w:rPr>
        <w:t>Partnership Agreement</w:t>
      </w:r>
      <w:r w:rsidRPr="00FC407E">
        <w:rPr>
          <w:rFonts w:asciiTheme="minorHAnsi" w:hAnsiTheme="minorHAnsi" w:cstheme="minorHAnsi"/>
          <w:sz w:val="22"/>
          <w:szCs w:val="22"/>
        </w:rPr>
        <w:t>.</w:t>
      </w:r>
    </w:p>
    <w:p w14:paraId="64487F58" w14:textId="77777777" w:rsidR="00647BA0" w:rsidRPr="00FC407E" w:rsidRDefault="00647BA0" w:rsidP="00FC407E">
      <w:pPr>
        <w:spacing w:line="276" w:lineRule="auto"/>
        <w:jc w:val="both"/>
        <w:rPr>
          <w:rFonts w:asciiTheme="minorHAnsi" w:hAnsiTheme="minorHAnsi" w:cstheme="minorHAnsi"/>
        </w:rPr>
      </w:pPr>
    </w:p>
    <w:p w14:paraId="4C4A51BF" w14:textId="77777777" w:rsidR="00647BA0" w:rsidRDefault="00647BA0" w:rsidP="008953F7">
      <w:pPr>
        <w:rPr>
          <w:rFonts w:ascii="Calibri" w:hAnsi="Calibri" w:cs="Arial"/>
          <w:lang w:val="fr-FR"/>
        </w:rPr>
      </w:pPr>
    </w:p>
    <w:p w14:paraId="5A2EF31D" w14:textId="72385029" w:rsidR="001D340E" w:rsidRPr="00FC407E" w:rsidRDefault="001D340E" w:rsidP="001D340E">
      <w:pPr>
        <w:pStyle w:val="Heading1"/>
        <w:jc w:val="center"/>
        <w:rPr>
          <w:rFonts w:ascii="Calibri" w:hAnsi="Calibri"/>
          <w:b/>
          <w:color w:val="002060"/>
          <w:sz w:val="28"/>
          <w:szCs w:val="28"/>
        </w:rPr>
      </w:pPr>
      <w:bookmarkStart w:id="19" w:name="_Toc399571477"/>
      <w:bookmarkStart w:id="20" w:name="_Toc14773756"/>
      <w:r w:rsidRPr="00FC407E">
        <w:rPr>
          <w:rFonts w:ascii="Calibri" w:hAnsi="Calibri"/>
          <w:b/>
          <w:color w:val="002060"/>
          <w:sz w:val="28"/>
          <w:szCs w:val="28"/>
        </w:rPr>
        <w:t xml:space="preserve">Criteria for Involvement of </w:t>
      </w:r>
      <w:r w:rsidR="00FC407E" w:rsidRPr="00FC407E">
        <w:rPr>
          <w:rFonts w:ascii="Calibri" w:hAnsi="Calibri"/>
          <w:b/>
          <w:color w:val="002060"/>
          <w:sz w:val="28"/>
          <w:szCs w:val="28"/>
        </w:rPr>
        <w:t>school/setting</w:t>
      </w:r>
      <w:r w:rsidRPr="00FC407E">
        <w:rPr>
          <w:rFonts w:ascii="Calibri" w:hAnsi="Calibri"/>
          <w:b/>
          <w:color w:val="002060"/>
          <w:sz w:val="28"/>
          <w:szCs w:val="28"/>
        </w:rPr>
        <w:t>s in the Partnership</w:t>
      </w:r>
      <w:bookmarkEnd w:id="19"/>
      <w:bookmarkEnd w:id="20"/>
    </w:p>
    <w:p w14:paraId="56317A7F" w14:textId="77777777" w:rsidR="001D340E" w:rsidRPr="00300BCF" w:rsidRDefault="001D340E" w:rsidP="001D340E">
      <w:pPr>
        <w:rPr>
          <w:rFonts w:ascii="Calibri" w:hAnsi="Calibri"/>
        </w:rPr>
      </w:pPr>
    </w:p>
    <w:p w14:paraId="4335479B" w14:textId="1FC37C74" w:rsidR="001D340E" w:rsidRPr="00FC407E" w:rsidRDefault="00FC407E" w:rsidP="00FC407E">
      <w:pPr>
        <w:spacing w:line="276" w:lineRule="auto"/>
        <w:jc w:val="both"/>
        <w:rPr>
          <w:rFonts w:asciiTheme="minorHAnsi" w:hAnsiTheme="minorHAnsi" w:cstheme="minorHAnsi"/>
          <w:sz w:val="22"/>
          <w:szCs w:val="22"/>
        </w:rPr>
      </w:pPr>
      <w:r w:rsidRPr="00FC407E">
        <w:rPr>
          <w:rFonts w:asciiTheme="minorHAnsi" w:hAnsiTheme="minorHAnsi" w:cstheme="minorHAnsi"/>
          <w:sz w:val="22"/>
          <w:szCs w:val="22"/>
        </w:rPr>
        <w:t>School/setting</w:t>
      </w:r>
      <w:r w:rsidR="001D340E" w:rsidRPr="00FC407E">
        <w:rPr>
          <w:rFonts w:asciiTheme="minorHAnsi" w:hAnsiTheme="minorHAnsi" w:cstheme="minorHAnsi"/>
          <w:sz w:val="22"/>
          <w:szCs w:val="22"/>
        </w:rPr>
        <w:t xml:space="preserve">s planning to </w:t>
      </w:r>
      <w:r w:rsidRPr="00FC407E">
        <w:rPr>
          <w:rFonts w:asciiTheme="minorHAnsi" w:hAnsiTheme="minorHAnsi" w:cstheme="minorHAnsi"/>
          <w:sz w:val="22"/>
          <w:szCs w:val="22"/>
        </w:rPr>
        <w:t>enter</w:t>
      </w:r>
      <w:r w:rsidR="001D340E" w:rsidRPr="00FC407E">
        <w:rPr>
          <w:rFonts w:asciiTheme="minorHAnsi" w:hAnsiTheme="minorHAnsi" w:cstheme="minorHAnsi"/>
          <w:sz w:val="22"/>
          <w:szCs w:val="22"/>
        </w:rPr>
        <w:t xml:space="preserve"> partnership arrangements with the University of Greenwich for the first time will normally be visited by a member of the Partnership Team.  The following criteria is significant in selection of </w:t>
      </w:r>
      <w:r w:rsidRPr="00FC407E">
        <w:rPr>
          <w:rFonts w:asciiTheme="minorHAnsi" w:hAnsiTheme="minorHAnsi" w:cstheme="minorHAnsi"/>
          <w:sz w:val="22"/>
          <w:szCs w:val="22"/>
        </w:rPr>
        <w:t>school/setting</w:t>
      </w:r>
      <w:r w:rsidR="001D340E" w:rsidRPr="00FC407E">
        <w:rPr>
          <w:rFonts w:asciiTheme="minorHAnsi" w:hAnsiTheme="minorHAnsi" w:cstheme="minorHAnsi"/>
          <w:sz w:val="22"/>
          <w:szCs w:val="22"/>
        </w:rPr>
        <w:t>s:</w:t>
      </w:r>
    </w:p>
    <w:p w14:paraId="6E08ED9B" w14:textId="77777777" w:rsidR="001D340E" w:rsidRPr="00FC407E" w:rsidRDefault="001D340E" w:rsidP="00FC407E">
      <w:pPr>
        <w:spacing w:line="276" w:lineRule="auto"/>
        <w:jc w:val="both"/>
        <w:rPr>
          <w:rFonts w:asciiTheme="minorHAnsi" w:hAnsiTheme="minorHAnsi" w:cstheme="minorHAnsi"/>
          <w:sz w:val="22"/>
          <w:szCs w:val="22"/>
        </w:rPr>
      </w:pPr>
    </w:p>
    <w:p w14:paraId="67904D84" w14:textId="37B64857" w:rsidR="001D340E" w:rsidRPr="00FC407E" w:rsidRDefault="00FC407E" w:rsidP="00FC407E">
      <w:pPr>
        <w:numPr>
          <w:ilvl w:val="0"/>
          <w:numId w:val="46"/>
        </w:numPr>
        <w:spacing w:line="276" w:lineRule="auto"/>
        <w:jc w:val="both"/>
        <w:rPr>
          <w:rFonts w:asciiTheme="minorHAnsi" w:hAnsiTheme="minorHAnsi" w:cstheme="minorHAnsi"/>
          <w:sz w:val="22"/>
          <w:szCs w:val="22"/>
        </w:rPr>
      </w:pPr>
      <w:r w:rsidRPr="00FC407E">
        <w:rPr>
          <w:rFonts w:asciiTheme="minorHAnsi" w:hAnsiTheme="minorHAnsi" w:cstheme="minorHAnsi"/>
          <w:sz w:val="22"/>
          <w:szCs w:val="22"/>
        </w:rPr>
        <w:t>The school/setting</w:t>
      </w:r>
      <w:r w:rsidR="001D340E" w:rsidRPr="00FC407E">
        <w:rPr>
          <w:rFonts w:asciiTheme="minorHAnsi" w:hAnsiTheme="minorHAnsi" w:cstheme="minorHAnsi"/>
          <w:sz w:val="22"/>
          <w:szCs w:val="22"/>
        </w:rPr>
        <w:t xml:space="preserve"> exemplifies good practice as evidenced on </w:t>
      </w:r>
      <w:r w:rsidRPr="00FC407E">
        <w:rPr>
          <w:rFonts w:asciiTheme="minorHAnsi" w:hAnsiTheme="minorHAnsi" w:cstheme="minorHAnsi"/>
          <w:sz w:val="22"/>
          <w:szCs w:val="22"/>
        </w:rPr>
        <w:t>school/setting</w:t>
      </w:r>
      <w:r w:rsidR="001D340E" w:rsidRPr="00FC407E">
        <w:rPr>
          <w:rFonts w:asciiTheme="minorHAnsi" w:hAnsiTheme="minorHAnsi" w:cstheme="minorHAnsi"/>
          <w:sz w:val="22"/>
          <w:szCs w:val="22"/>
        </w:rPr>
        <w:t xml:space="preserve"> experience and as indicated by </w:t>
      </w:r>
      <w:r>
        <w:rPr>
          <w:rFonts w:asciiTheme="minorHAnsi" w:hAnsiTheme="minorHAnsi" w:cstheme="minorHAnsi"/>
          <w:sz w:val="22"/>
          <w:szCs w:val="22"/>
        </w:rPr>
        <w:t>O</w:t>
      </w:r>
      <w:r w:rsidRPr="00FC407E">
        <w:rPr>
          <w:rFonts w:asciiTheme="minorHAnsi" w:hAnsiTheme="minorHAnsi" w:cstheme="minorHAnsi"/>
          <w:sz w:val="22"/>
          <w:szCs w:val="22"/>
        </w:rPr>
        <w:t>fsted reports.</w:t>
      </w:r>
    </w:p>
    <w:p w14:paraId="25FAA4AF" w14:textId="34DD71D1" w:rsidR="001D340E" w:rsidRPr="00FC407E" w:rsidRDefault="00FC407E" w:rsidP="00FC407E">
      <w:pPr>
        <w:numPr>
          <w:ilvl w:val="0"/>
          <w:numId w:val="46"/>
        </w:numPr>
        <w:spacing w:line="276" w:lineRule="auto"/>
        <w:jc w:val="both"/>
        <w:rPr>
          <w:rFonts w:asciiTheme="minorHAnsi" w:hAnsiTheme="minorHAnsi" w:cstheme="minorHAnsi"/>
          <w:sz w:val="22"/>
          <w:szCs w:val="22"/>
        </w:rPr>
      </w:pPr>
      <w:r w:rsidRPr="00FC407E">
        <w:rPr>
          <w:rFonts w:asciiTheme="minorHAnsi" w:hAnsiTheme="minorHAnsi" w:cstheme="minorHAnsi"/>
          <w:sz w:val="22"/>
          <w:szCs w:val="22"/>
        </w:rPr>
        <w:lastRenderedPageBreak/>
        <w:t>The school/setting</w:t>
      </w:r>
      <w:r w:rsidR="001D340E" w:rsidRPr="00FC407E">
        <w:rPr>
          <w:rFonts w:asciiTheme="minorHAnsi" w:hAnsiTheme="minorHAnsi" w:cstheme="minorHAnsi"/>
          <w:sz w:val="22"/>
          <w:szCs w:val="22"/>
        </w:rPr>
        <w:t xml:space="preserve"> is committed to the support of </w:t>
      </w:r>
      <w:r w:rsidR="00B21BA4" w:rsidRPr="00FC407E">
        <w:rPr>
          <w:rFonts w:asciiTheme="minorHAnsi" w:hAnsiTheme="minorHAnsi" w:cstheme="minorHAnsi"/>
          <w:sz w:val="22"/>
          <w:szCs w:val="22"/>
        </w:rPr>
        <w:t>trainee</w:t>
      </w:r>
      <w:r w:rsidR="001D340E" w:rsidRPr="00FC407E">
        <w:rPr>
          <w:rFonts w:asciiTheme="minorHAnsi" w:hAnsiTheme="minorHAnsi" w:cstheme="minorHAnsi"/>
          <w:sz w:val="22"/>
          <w:szCs w:val="22"/>
        </w:rPr>
        <w:t xml:space="preserve">s in initial teacher education and is willing to undertake the responsibilities as outlined in the Partnership </w:t>
      </w:r>
      <w:r w:rsidRPr="00FC407E">
        <w:rPr>
          <w:rFonts w:asciiTheme="minorHAnsi" w:hAnsiTheme="minorHAnsi" w:cstheme="minorHAnsi"/>
          <w:sz w:val="22"/>
          <w:szCs w:val="22"/>
        </w:rPr>
        <w:t>Agreement.</w:t>
      </w:r>
    </w:p>
    <w:p w14:paraId="1B8C9E59" w14:textId="1ADC789C" w:rsidR="001D340E" w:rsidRPr="00FC407E" w:rsidRDefault="00FC407E" w:rsidP="00FC407E">
      <w:pPr>
        <w:numPr>
          <w:ilvl w:val="0"/>
          <w:numId w:val="46"/>
        </w:numPr>
        <w:spacing w:line="276" w:lineRule="auto"/>
        <w:jc w:val="both"/>
        <w:rPr>
          <w:rFonts w:asciiTheme="minorHAnsi" w:hAnsiTheme="minorHAnsi" w:cstheme="minorHAnsi"/>
          <w:sz w:val="22"/>
          <w:szCs w:val="22"/>
        </w:rPr>
      </w:pPr>
      <w:r w:rsidRPr="00FC407E">
        <w:rPr>
          <w:rFonts w:asciiTheme="minorHAnsi" w:hAnsiTheme="minorHAnsi" w:cstheme="minorHAnsi"/>
          <w:sz w:val="22"/>
          <w:szCs w:val="22"/>
        </w:rPr>
        <w:t>The school/setting</w:t>
      </w:r>
      <w:r w:rsidR="001D340E" w:rsidRPr="00FC407E">
        <w:rPr>
          <w:rFonts w:asciiTheme="minorHAnsi" w:hAnsiTheme="minorHAnsi" w:cstheme="minorHAnsi"/>
          <w:sz w:val="22"/>
          <w:szCs w:val="22"/>
        </w:rPr>
        <w:t xml:space="preserve"> is willing to </w:t>
      </w:r>
      <w:proofErr w:type="gramStart"/>
      <w:r w:rsidR="001D340E" w:rsidRPr="00FC407E">
        <w:rPr>
          <w:rFonts w:asciiTheme="minorHAnsi" w:hAnsiTheme="minorHAnsi" w:cstheme="minorHAnsi"/>
          <w:sz w:val="22"/>
          <w:szCs w:val="22"/>
        </w:rPr>
        <w:t>make arrangements</w:t>
      </w:r>
      <w:proofErr w:type="gramEnd"/>
      <w:r w:rsidR="001D340E" w:rsidRPr="00FC407E">
        <w:rPr>
          <w:rFonts w:asciiTheme="minorHAnsi" w:hAnsiTheme="minorHAnsi" w:cstheme="minorHAnsi"/>
          <w:sz w:val="22"/>
          <w:szCs w:val="22"/>
        </w:rPr>
        <w:t xml:space="preserve"> as appropriate to enable members of staff to attend the </w:t>
      </w:r>
      <w:r w:rsidR="00D61BED">
        <w:rPr>
          <w:rFonts w:asciiTheme="minorHAnsi" w:hAnsiTheme="minorHAnsi" w:cstheme="minorHAnsi"/>
          <w:sz w:val="22"/>
          <w:szCs w:val="22"/>
        </w:rPr>
        <w:t>Mentor</w:t>
      </w:r>
      <w:r w:rsidR="001D340E" w:rsidRPr="00FC407E">
        <w:rPr>
          <w:rFonts w:asciiTheme="minorHAnsi" w:hAnsiTheme="minorHAnsi" w:cstheme="minorHAnsi"/>
          <w:sz w:val="22"/>
          <w:szCs w:val="22"/>
        </w:rPr>
        <w:t xml:space="preserve"> development programme or its equivalent in </w:t>
      </w:r>
      <w:r w:rsidRPr="00FC407E">
        <w:rPr>
          <w:rFonts w:asciiTheme="minorHAnsi" w:hAnsiTheme="minorHAnsi" w:cstheme="minorHAnsi"/>
          <w:sz w:val="22"/>
          <w:szCs w:val="22"/>
        </w:rPr>
        <w:t>school/setting.</w:t>
      </w:r>
    </w:p>
    <w:p w14:paraId="7CA38ED3" w14:textId="2AABBB72" w:rsidR="001D340E" w:rsidRPr="00FC407E" w:rsidRDefault="00FC407E" w:rsidP="00FC407E">
      <w:pPr>
        <w:numPr>
          <w:ilvl w:val="0"/>
          <w:numId w:val="46"/>
        </w:numPr>
        <w:spacing w:line="276" w:lineRule="auto"/>
        <w:jc w:val="both"/>
        <w:rPr>
          <w:rFonts w:asciiTheme="minorHAnsi" w:hAnsiTheme="minorHAnsi" w:cstheme="minorHAnsi"/>
          <w:sz w:val="22"/>
          <w:szCs w:val="22"/>
        </w:rPr>
      </w:pPr>
      <w:r w:rsidRPr="00FC407E">
        <w:rPr>
          <w:rFonts w:asciiTheme="minorHAnsi" w:hAnsiTheme="minorHAnsi" w:cstheme="minorHAnsi"/>
          <w:sz w:val="22"/>
          <w:szCs w:val="22"/>
        </w:rPr>
        <w:t>The school/setting</w:t>
      </w:r>
      <w:r w:rsidR="001D340E" w:rsidRPr="00FC407E">
        <w:rPr>
          <w:rFonts w:asciiTheme="minorHAnsi" w:hAnsiTheme="minorHAnsi" w:cstheme="minorHAnsi"/>
          <w:sz w:val="22"/>
          <w:szCs w:val="22"/>
        </w:rPr>
        <w:t xml:space="preserve">’s teaching is based on and informed by the National Curriculum and the Early Years Foundation Stage </w:t>
      </w:r>
      <w:r w:rsidRPr="00FC407E">
        <w:rPr>
          <w:rFonts w:asciiTheme="minorHAnsi" w:hAnsiTheme="minorHAnsi" w:cstheme="minorHAnsi"/>
          <w:sz w:val="22"/>
          <w:szCs w:val="22"/>
        </w:rPr>
        <w:t>curriculum.</w:t>
      </w:r>
    </w:p>
    <w:p w14:paraId="29AB3455" w14:textId="009AA236" w:rsidR="001D340E" w:rsidRPr="00FC407E" w:rsidRDefault="00FC407E" w:rsidP="00FC407E">
      <w:pPr>
        <w:numPr>
          <w:ilvl w:val="0"/>
          <w:numId w:val="46"/>
        </w:numPr>
        <w:spacing w:line="276" w:lineRule="auto"/>
        <w:jc w:val="both"/>
        <w:rPr>
          <w:rFonts w:asciiTheme="minorHAnsi" w:hAnsiTheme="minorHAnsi" w:cstheme="minorHAnsi"/>
          <w:sz w:val="22"/>
          <w:szCs w:val="22"/>
        </w:rPr>
      </w:pPr>
      <w:r w:rsidRPr="00FC407E">
        <w:rPr>
          <w:rFonts w:asciiTheme="minorHAnsi" w:hAnsiTheme="minorHAnsi" w:cstheme="minorHAnsi"/>
          <w:sz w:val="22"/>
          <w:szCs w:val="22"/>
        </w:rPr>
        <w:t>The school/setting</w:t>
      </w:r>
      <w:r w:rsidR="001D340E" w:rsidRPr="00FC407E">
        <w:rPr>
          <w:rFonts w:asciiTheme="minorHAnsi" w:hAnsiTheme="minorHAnsi" w:cstheme="minorHAnsi"/>
          <w:sz w:val="22"/>
          <w:szCs w:val="22"/>
        </w:rPr>
        <w:t xml:space="preserve">’s commitment to equal opportunities is reflected in its ethos and approach to staff, </w:t>
      </w:r>
      <w:proofErr w:type="gramStart"/>
      <w:r w:rsidR="00B21BA4" w:rsidRPr="00FC407E">
        <w:rPr>
          <w:rFonts w:asciiTheme="minorHAnsi" w:hAnsiTheme="minorHAnsi" w:cstheme="minorHAnsi"/>
          <w:sz w:val="22"/>
          <w:szCs w:val="22"/>
        </w:rPr>
        <w:t>trainee</w:t>
      </w:r>
      <w:r w:rsidR="001D340E" w:rsidRPr="00FC407E">
        <w:rPr>
          <w:rFonts w:asciiTheme="minorHAnsi" w:hAnsiTheme="minorHAnsi" w:cstheme="minorHAnsi"/>
          <w:sz w:val="22"/>
          <w:szCs w:val="22"/>
        </w:rPr>
        <w:t>s</w:t>
      </w:r>
      <w:proofErr w:type="gramEnd"/>
      <w:r w:rsidR="001D340E" w:rsidRPr="00FC407E">
        <w:rPr>
          <w:rFonts w:asciiTheme="minorHAnsi" w:hAnsiTheme="minorHAnsi" w:cstheme="minorHAnsi"/>
          <w:sz w:val="22"/>
          <w:szCs w:val="22"/>
        </w:rPr>
        <w:t xml:space="preserve"> and pupils</w:t>
      </w:r>
      <w:r w:rsidR="00FE1F8E">
        <w:rPr>
          <w:rFonts w:asciiTheme="minorHAnsi" w:hAnsiTheme="minorHAnsi" w:cstheme="minorHAnsi"/>
          <w:sz w:val="22"/>
          <w:szCs w:val="22"/>
        </w:rPr>
        <w:t>/learners</w:t>
      </w:r>
      <w:r w:rsidR="001D340E" w:rsidRPr="00FC407E">
        <w:rPr>
          <w:rFonts w:asciiTheme="minorHAnsi" w:hAnsiTheme="minorHAnsi" w:cstheme="minorHAnsi"/>
          <w:sz w:val="22"/>
          <w:szCs w:val="22"/>
        </w:rPr>
        <w:t>.</w:t>
      </w:r>
    </w:p>
    <w:p w14:paraId="28036823" w14:textId="716D1E67" w:rsidR="001D340E" w:rsidRPr="00FC407E" w:rsidRDefault="00FC407E" w:rsidP="00FC407E">
      <w:pPr>
        <w:numPr>
          <w:ilvl w:val="0"/>
          <w:numId w:val="46"/>
        </w:numPr>
        <w:spacing w:line="276" w:lineRule="auto"/>
        <w:jc w:val="both"/>
        <w:rPr>
          <w:rFonts w:asciiTheme="minorHAnsi" w:hAnsiTheme="minorHAnsi" w:cstheme="minorHAnsi"/>
          <w:sz w:val="22"/>
          <w:szCs w:val="22"/>
        </w:rPr>
      </w:pPr>
      <w:r w:rsidRPr="00FC407E">
        <w:rPr>
          <w:rFonts w:asciiTheme="minorHAnsi" w:hAnsiTheme="minorHAnsi" w:cstheme="minorHAnsi"/>
          <w:sz w:val="22"/>
          <w:szCs w:val="22"/>
        </w:rPr>
        <w:t>The school/setting</w:t>
      </w:r>
      <w:r w:rsidR="001D340E" w:rsidRPr="00FC407E">
        <w:rPr>
          <w:rFonts w:asciiTheme="minorHAnsi" w:hAnsiTheme="minorHAnsi" w:cstheme="minorHAnsi"/>
          <w:sz w:val="22"/>
          <w:szCs w:val="22"/>
        </w:rPr>
        <w:t xml:space="preserve">s are selected to provide a range of contrasting socio-economic and cultural settings which enable the </w:t>
      </w:r>
      <w:r w:rsidR="00B21BA4" w:rsidRPr="00FC407E">
        <w:rPr>
          <w:rFonts w:asciiTheme="minorHAnsi" w:hAnsiTheme="minorHAnsi" w:cstheme="minorHAnsi"/>
          <w:sz w:val="22"/>
          <w:szCs w:val="22"/>
        </w:rPr>
        <w:t>trainee</w:t>
      </w:r>
      <w:r w:rsidR="001D340E" w:rsidRPr="00FC407E">
        <w:rPr>
          <w:rFonts w:asciiTheme="minorHAnsi" w:hAnsiTheme="minorHAnsi" w:cstheme="minorHAnsi"/>
          <w:sz w:val="22"/>
          <w:szCs w:val="22"/>
        </w:rPr>
        <w:t>s to gain access to a diversity of issues in teaching and pastoral support through the degree/PGCE</w:t>
      </w:r>
      <w:r>
        <w:rPr>
          <w:rFonts w:asciiTheme="minorHAnsi" w:hAnsiTheme="minorHAnsi" w:cstheme="minorHAnsi"/>
          <w:sz w:val="22"/>
          <w:szCs w:val="22"/>
        </w:rPr>
        <w:t>/QTLS/EYTS</w:t>
      </w:r>
      <w:r w:rsidR="001D340E" w:rsidRPr="00FC407E">
        <w:rPr>
          <w:rFonts w:asciiTheme="minorHAnsi" w:hAnsiTheme="minorHAnsi" w:cstheme="minorHAnsi"/>
          <w:sz w:val="22"/>
          <w:szCs w:val="22"/>
        </w:rPr>
        <w:t>.</w:t>
      </w:r>
    </w:p>
    <w:p w14:paraId="25BED697" w14:textId="77777777" w:rsidR="001D340E" w:rsidRPr="00FC407E" w:rsidRDefault="001D340E" w:rsidP="00FC407E">
      <w:pPr>
        <w:spacing w:line="276" w:lineRule="auto"/>
        <w:jc w:val="both"/>
        <w:rPr>
          <w:rFonts w:asciiTheme="minorHAnsi" w:hAnsiTheme="minorHAnsi" w:cstheme="minorHAnsi"/>
          <w:sz w:val="22"/>
          <w:szCs w:val="22"/>
        </w:rPr>
      </w:pPr>
    </w:p>
    <w:p w14:paraId="253B2A76" w14:textId="48E103AE" w:rsidR="001D340E" w:rsidRPr="00FC407E" w:rsidRDefault="001D340E" w:rsidP="00FC407E">
      <w:pPr>
        <w:spacing w:line="276" w:lineRule="auto"/>
        <w:jc w:val="both"/>
        <w:rPr>
          <w:rFonts w:asciiTheme="minorHAnsi" w:hAnsiTheme="minorHAnsi" w:cstheme="minorHAnsi"/>
          <w:sz w:val="22"/>
          <w:szCs w:val="22"/>
        </w:rPr>
      </w:pPr>
      <w:r w:rsidRPr="00FC407E">
        <w:rPr>
          <w:rFonts w:asciiTheme="minorHAnsi" w:hAnsiTheme="minorHAnsi" w:cstheme="minorHAnsi"/>
          <w:sz w:val="22"/>
          <w:szCs w:val="22"/>
        </w:rPr>
        <w:t xml:space="preserve">Where there are perceived deficiencies either in the level of support provided by the </w:t>
      </w:r>
      <w:r w:rsidR="00FC407E" w:rsidRPr="00FC407E">
        <w:rPr>
          <w:rFonts w:asciiTheme="minorHAnsi" w:hAnsiTheme="minorHAnsi" w:cstheme="minorHAnsi"/>
          <w:sz w:val="22"/>
          <w:szCs w:val="22"/>
        </w:rPr>
        <w:t>school/setting</w:t>
      </w:r>
      <w:r w:rsidRPr="00FC407E">
        <w:rPr>
          <w:rFonts w:asciiTheme="minorHAnsi" w:hAnsiTheme="minorHAnsi" w:cstheme="minorHAnsi"/>
          <w:sz w:val="22"/>
          <w:szCs w:val="22"/>
        </w:rPr>
        <w:t xml:space="preserve"> or in the level of support provided by the </w:t>
      </w:r>
      <w:r w:rsidR="00FC407E">
        <w:rPr>
          <w:rFonts w:asciiTheme="minorHAnsi" w:hAnsiTheme="minorHAnsi" w:cstheme="minorHAnsi"/>
          <w:sz w:val="22"/>
          <w:szCs w:val="22"/>
        </w:rPr>
        <w:t>u</w:t>
      </w:r>
      <w:r w:rsidRPr="00FC407E">
        <w:rPr>
          <w:rFonts w:asciiTheme="minorHAnsi" w:hAnsiTheme="minorHAnsi" w:cstheme="minorHAnsi"/>
          <w:sz w:val="22"/>
          <w:szCs w:val="22"/>
        </w:rPr>
        <w:t xml:space="preserve">niversity, we would want to address the problem before it gets out of hand, through additional visits to the </w:t>
      </w:r>
      <w:r w:rsidR="00FC407E" w:rsidRPr="00FC407E">
        <w:rPr>
          <w:rFonts w:asciiTheme="minorHAnsi" w:hAnsiTheme="minorHAnsi" w:cstheme="minorHAnsi"/>
          <w:sz w:val="22"/>
          <w:szCs w:val="22"/>
        </w:rPr>
        <w:t>school/setting</w:t>
      </w:r>
      <w:r w:rsidRPr="00FC407E">
        <w:rPr>
          <w:rFonts w:asciiTheme="minorHAnsi" w:hAnsiTheme="minorHAnsi" w:cstheme="minorHAnsi"/>
          <w:sz w:val="22"/>
          <w:szCs w:val="22"/>
        </w:rPr>
        <w:t xml:space="preserve"> by a senior member of the Partnership team or through discussion with the headteacher or replacement of the </w:t>
      </w:r>
      <w:r w:rsidR="0097259F">
        <w:rPr>
          <w:rFonts w:asciiTheme="minorHAnsi" w:hAnsiTheme="minorHAnsi" w:cstheme="minorHAnsi"/>
          <w:sz w:val="22"/>
          <w:szCs w:val="22"/>
        </w:rPr>
        <w:t>university</w:t>
      </w:r>
      <w:r w:rsidRPr="00FC407E">
        <w:rPr>
          <w:rFonts w:asciiTheme="minorHAnsi" w:hAnsiTheme="minorHAnsi" w:cstheme="minorHAnsi"/>
          <w:sz w:val="22"/>
          <w:szCs w:val="22"/>
        </w:rPr>
        <w:t xml:space="preserve"> tutor. Exceptionally it may be necessary to withdraw from a partnership arrangement, albeit on a temporary basis, in the light of the following criteria:</w:t>
      </w:r>
    </w:p>
    <w:p w14:paraId="69D8AEE8" w14:textId="77777777" w:rsidR="001D340E" w:rsidRPr="00FC407E" w:rsidRDefault="001D340E" w:rsidP="00FC407E">
      <w:pPr>
        <w:spacing w:line="276" w:lineRule="auto"/>
        <w:jc w:val="both"/>
        <w:rPr>
          <w:rFonts w:asciiTheme="minorHAnsi" w:hAnsiTheme="minorHAnsi" w:cstheme="minorHAnsi"/>
          <w:sz w:val="22"/>
          <w:szCs w:val="22"/>
        </w:rPr>
      </w:pPr>
    </w:p>
    <w:p w14:paraId="38BAE368" w14:textId="4B3957A5" w:rsidR="001D340E" w:rsidRPr="00FC407E" w:rsidRDefault="001D340E" w:rsidP="00FC407E">
      <w:pPr>
        <w:numPr>
          <w:ilvl w:val="0"/>
          <w:numId w:val="47"/>
        </w:numPr>
        <w:spacing w:line="276" w:lineRule="auto"/>
        <w:jc w:val="both"/>
        <w:rPr>
          <w:rFonts w:asciiTheme="minorHAnsi" w:hAnsiTheme="minorHAnsi" w:cstheme="minorHAnsi"/>
          <w:sz w:val="22"/>
          <w:szCs w:val="22"/>
        </w:rPr>
      </w:pPr>
      <w:r w:rsidRPr="00FC407E">
        <w:rPr>
          <w:rFonts w:asciiTheme="minorHAnsi" w:hAnsiTheme="minorHAnsi" w:cstheme="minorHAnsi"/>
          <w:sz w:val="22"/>
          <w:szCs w:val="22"/>
        </w:rPr>
        <w:t xml:space="preserve">The </w:t>
      </w:r>
      <w:r w:rsidR="00FC407E" w:rsidRPr="00FC407E">
        <w:rPr>
          <w:rFonts w:asciiTheme="minorHAnsi" w:hAnsiTheme="minorHAnsi" w:cstheme="minorHAnsi"/>
          <w:sz w:val="22"/>
          <w:szCs w:val="22"/>
        </w:rPr>
        <w:t>school/setting</w:t>
      </w:r>
      <w:r w:rsidRPr="00FC407E">
        <w:rPr>
          <w:rFonts w:asciiTheme="minorHAnsi" w:hAnsiTheme="minorHAnsi" w:cstheme="minorHAnsi"/>
          <w:sz w:val="22"/>
          <w:szCs w:val="22"/>
        </w:rPr>
        <w:t xml:space="preserve"> is placed into Special Measures </w:t>
      </w:r>
      <w:proofErr w:type="gramStart"/>
      <w:r w:rsidRPr="00FC407E">
        <w:rPr>
          <w:rFonts w:asciiTheme="minorHAnsi" w:hAnsiTheme="minorHAnsi" w:cstheme="minorHAnsi"/>
          <w:sz w:val="22"/>
          <w:szCs w:val="22"/>
        </w:rPr>
        <w:t>as a result of</w:t>
      </w:r>
      <w:proofErr w:type="gramEnd"/>
      <w:r w:rsidRPr="00FC407E">
        <w:rPr>
          <w:rFonts w:asciiTheme="minorHAnsi" w:hAnsiTheme="minorHAnsi" w:cstheme="minorHAnsi"/>
          <w:sz w:val="22"/>
          <w:szCs w:val="22"/>
        </w:rPr>
        <w:t xml:space="preserve"> an Ofsted inspection</w:t>
      </w:r>
      <w:r w:rsidR="00FC407E" w:rsidRPr="00FC407E">
        <w:rPr>
          <w:rFonts w:asciiTheme="minorHAnsi" w:hAnsiTheme="minorHAnsi" w:cstheme="minorHAnsi"/>
          <w:sz w:val="22"/>
          <w:szCs w:val="22"/>
        </w:rPr>
        <w:t>*.</w:t>
      </w:r>
    </w:p>
    <w:p w14:paraId="74B2E08C" w14:textId="37730CFC" w:rsidR="001D340E" w:rsidRPr="00FC407E" w:rsidRDefault="001D340E" w:rsidP="00FC407E">
      <w:pPr>
        <w:numPr>
          <w:ilvl w:val="0"/>
          <w:numId w:val="47"/>
        </w:numPr>
        <w:spacing w:line="276" w:lineRule="auto"/>
        <w:jc w:val="both"/>
        <w:rPr>
          <w:rFonts w:asciiTheme="minorHAnsi" w:hAnsiTheme="minorHAnsi" w:cstheme="minorHAnsi"/>
          <w:sz w:val="22"/>
          <w:szCs w:val="22"/>
        </w:rPr>
      </w:pPr>
      <w:r w:rsidRPr="00FC407E">
        <w:rPr>
          <w:rFonts w:asciiTheme="minorHAnsi" w:hAnsiTheme="minorHAnsi" w:cstheme="minorHAnsi"/>
          <w:sz w:val="22"/>
          <w:szCs w:val="22"/>
        </w:rPr>
        <w:t xml:space="preserve">The </w:t>
      </w:r>
      <w:r w:rsidR="00FC407E" w:rsidRPr="00FC407E">
        <w:rPr>
          <w:rFonts w:asciiTheme="minorHAnsi" w:hAnsiTheme="minorHAnsi" w:cstheme="minorHAnsi"/>
          <w:sz w:val="22"/>
          <w:szCs w:val="22"/>
        </w:rPr>
        <w:t>school/setting</w:t>
      </w:r>
      <w:r w:rsidRPr="00FC407E">
        <w:rPr>
          <w:rFonts w:asciiTheme="minorHAnsi" w:hAnsiTheme="minorHAnsi" w:cstheme="minorHAnsi"/>
          <w:sz w:val="22"/>
          <w:szCs w:val="22"/>
        </w:rPr>
        <w:t xml:space="preserve"> fails to meet its obligations </w:t>
      </w:r>
      <w:r w:rsidR="00FC407E" w:rsidRPr="00FC407E">
        <w:rPr>
          <w:rFonts w:asciiTheme="minorHAnsi" w:hAnsiTheme="minorHAnsi" w:cstheme="minorHAnsi"/>
          <w:sz w:val="22"/>
          <w:szCs w:val="22"/>
        </w:rPr>
        <w:t>regarding</w:t>
      </w:r>
      <w:r w:rsidRPr="00FC407E">
        <w:rPr>
          <w:rFonts w:asciiTheme="minorHAnsi" w:hAnsiTheme="minorHAnsi" w:cstheme="minorHAnsi"/>
          <w:sz w:val="22"/>
          <w:szCs w:val="22"/>
        </w:rPr>
        <w:t xml:space="preserve"> </w:t>
      </w:r>
      <w:r w:rsidR="00B21BA4" w:rsidRPr="00FC407E">
        <w:rPr>
          <w:rFonts w:asciiTheme="minorHAnsi" w:hAnsiTheme="minorHAnsi" w:cstheme="minorHAnsi"/>
          <w:sz w:val="22"/>
          <w:szCs w:val="22"/>
        </w:rPr>
        <w:t>trainee</w:t>
      </w:r>
      <w:r w:rsidRPr="00FC407E">
        <w:rPr>
          <w:rFonts w:asciiTheme="minorHAnsi" w:hAnsiTheme="minorHAnsi" w:cstheme="minorHAnsi"/>
          <w:sz w:val="22"/>
          <w:szCs w:val="22"/>
        </w:rPr>
        <w:t xml:space="preserve"> support, </w:t>
      </w:r>
      <w:r w:rsidR="00D61BED">
        <w:rPr>
          <w:rFonts w:asciiTheme="minorHAnsi" w:hAnsiTheme="minorHAnsi" w:cstheme="minorHAnsi"/>
          <w:sz w:val="22"/>
          <w:szCs w:val="22"/>
        </w:rPr>
        <w:t>mentor</w:t>
      </w:r>
      <w:r w:rsidRPr="00FC407E">
        <w:rPr>
          <w:rFonts w:asciiTheme="minorHAnsi" w:hAnsiTheme="minorHAnsi" w:cstheme="minorHAnsi"/>
          <w:sz w:val="22"/>
          <w:szCs w:val="22"/>
        </w:rPr>
        <w:t xml:space="preserve">ing and </w:t>
      </w:r>
      <w:r w:rsidR="00FC407E" w:rsidRPr="00FC407E">
        <w:rPr>
          <w:rFonts w:asciiTheme="minorHAnsi" w:hAnsiTheme="minorHAnsi" w:cstheme="minorHAnsi"/>
          <w:sz w:val="22"/>
          <w:szCs w:val="22"/>
        </w:rPr>
        <w:t>documentation.</w:t>
      </w:r>
    </w:p>
    <w:p w14:paraId="0D5D5DEA" w14:textId="6AD81556" w:rsidR="001D340E" w:rsidRPr="00FC407E" w:rsidRDefault="001D340E" w:rsidP="00FC407E">
      <w:pPr>
        <w:numPr>
          <w:ilvl w:val="0"/>
          <w:numId w:val="47"/>
        </w:numPr>
        <w:spacing w:line="276" w:lineRule="auto"/>
        <w:jc w:val="both"/>
        <w:rPr>
          <w:rFonts w:asciiTheme="minorHAnsi" w:hAnsiTheme="minorHAnsi" w:cstheme="minorHAnsi"/>
          <w:sz w:val="22"/>
          <w:szCs w:val="22"/>
        </w:rPr>
      </w:pPr>
      <w:r w:rsidRPr="00FC407E">
        <w:rPr>
          <w:rFonts w:asciiTheme="minorHAnsi" w:hAnsiTheme="minorHAnsi" w:cstheme="minorHAnsi"/>
          <w:sz w:val="22"/>
          <w:szCs w:val="22"/>
        </w:rPr>
        <w:t xml:space="preserve">The </w:t>
      </w:r>
      <w:r w:rsidR="00FC407E" w:rsidRPr="00FC407E">
        <w:rPr>
          <w:rFonts w:asciiTheme="minorHAnsi" w:hAnsiTheme="minorHAnsi" w:cstheme="minorHAnsi"/>
          <w:sz w:val="22"/>
          <w:szCs w:val="22"/>
        </w:rPr>
        <w:t>school/setting</w:t>
      </w:r>
      <w:r w:rsidRPr="00FC407E">
        <w:rPr>
          <w:rFonts w:asciiTheme="minorHAnsi" w:hAnsiTheme="minorHAnsi" w:cstheme="minorHAnsi"/>
          <w:sz w:val="22"/>
          <w:szCs w:val="22"/>
        </w:rPr>
        <w:t xml:space="preserve"> is unwilling to </w:t>
      </w:r>
      <w:proofErr w:type="gramStart"/>
      <w:r w:rsidRPr="00FC407E">
        <w:rPr>
          <w:rFonts w:asciiTheme="minorHAnsi" w:hAnsiTheme="minorHAnsi" w:cstheme="minorHAnsi"/>
          <w:sz w:val="22"/>
          <w:szCs w:val="22"/>
        </w:rPr>
        <w:t>make arrangements</w:t>
      </w:r>
      <w:proofErr w:type="gramEnd"/>
      <w:r w:rsidRPr="00FC407E">
        <w:rPr>
          <w:rFonts w:asciiTheme="minorHAnsi" w:hAnsiTheme="minorHAnsi" w:cstheme="minorHAnsi"/>
          <w:sz w:val="22"/>
          <w:szCs w:val="22"/>
        </w:rPr>
        <w:t xml:space="preserve"> as appropriate to enable members of staff to participate in a </w:t>
      </w:r>
      <w:r w:rsidR="00D61BED">
        <w:rPr>
          <w:rFonts w:asciiTheme="minorHAnsi" w:hAnsiTheme="minorHAnsi" w:cstheme="minorHAnsi"/>
          <w:sz w:val="22"/>
          <w:szCs w:val="22"/>
        </w:rPr>
        <w:t>Mentor</w:t>
      </w:r>
      <w:r w:rsidRPr="00FC407E">
        <w:rPr>
          <w:rFonts w:asciiTheme="minorHAnsi" w:hAnsiTheme="minorHAnsi" w:cstheme="minorHAnsi"/>
          <w:sz w:val="22"/>
          <w:szCs w:val="22"/>
        </w:rPr>
        <w:t xml:space="preserve"> training </w:t>
      </w:r>
      <w:r w:rsidR="00FC407E" w:rsidRPr="00FC407E">
        <w:rPr>
          <w:rFonts w:asciiTheme="minorHAnsi" w:hAnsiTheme="minorHAnsi" w:cstheme="minorHAnsi"/>
          <w:sz w:val="22"/>
          <w:szCs w:val="22"/>
        </w:rPr>
        <w:t>programme.</w:t>
      </w:r>
    </w:p>
    <w:p w14:paraId="51E881A5" w14:textId="70B7BC42" w:rsidR="001D340E" w:rsidRPr="00FC407E" w:rsidRDefault="001D340E" w:rsidP="00FC407E">
      <w:pPr>
        <w:numPr>
          <w:ilvl w:val="0"/>
          <w:numId w:val="47"/>
        </w:numPr>
        <w:spacing w:line="276" w:lineRule="auto"/>
        <w:jc w:val="both"/>
        <w:rPr>
          <w:rFonts w:asciiTheme="minorHAnsi" w:hAnsiTheme="minorHAnsi" w:cstheme="minorHAnsi"/>
          <w:sz w:val="22"/>
          <w:szCs w:val="22"/>
        </w:rPr>
      </w:pPr>
      <w:r w:rsidRPr="00FC407E">
        <w:rPr>
          <w:rFonts w:asciiTheme="minorHAnsi" w:hAnsiTheme="minorHAnsi" w:cstheme="minorHAnsi"/>
          <w:sz w:val="22"/>
          <w:szCs w:val="22"/>
        </w:rPr>
        <w:t xml:space="preserve">The ethos of the </w:t>
      </w:r>
      <w:r w:rsidR="00FC407E" w:rsidRPr="00FC407E">
        <w:rPr>
          <w:rFonts w:asciiTheme="minorHAnsi" w:hAnsiTheme="minorHAnsi" w:cstheme="minorHAnsi"/>
          <w:sz w:val="22"/>
          <w:szCs w:val="22"/>
        </w:rPr>
        <w:t>school/setting</w:t>
      </w:r>
      <w:r w:rsidRPr="00FC407E">
        <w:rPr>
          <w:rFonts w:asciiTheme="minorHAnsi" w:hAnsiTheme="minorHAnsi" w:cstheme="minorHAnsi"/>
          <w:sz w:val="22"/>
          <w:szCs w:val="22"/>
        </w:rPr>
        <w:t xml:space="preserve"> is not conducive to effective communication within the </w:t>
      </w:r>
      <w:r w:rsidR="00FC407E" w:rsidRPr="00FC407E">
        <w:rPr>
          <w:rFonts w:asciiTheme="minorHAnsi" w:hAnsiTheme="minorHAnsi" w:cstheme="minorHAnsi"/>
          <w:sz w:val="22"/>
          <w:szCs w:val="22"/>
        </w:rPr>
        <w:t>school/setting</w:t>
      </w:r>
      <w:r w:rsidRPr="00FC407E">
        <w:rPr>
          <w:rFonts w:asciiTheme="minorHAnsi" w:hAnsiTheme="minorHAnsi" w:cstheme="minorHAnsi"/>
          <w:sz w:val="22"/>
          <w:szCs w:val="22"/>
        </w:rPr>
        <w:t xml:space="preserve"> and beyond and the achievement of equal opportunities.</w:t>
      </w:r>
    </w:p>
    <w:p w14:paraId="5FC27427" w14:textId="77777777" w:rsidR="001D340E" w:rsidRPr="00FC407E" w:rsidRDefault="001D340E" w:rsidP="00FC407E">
      <w:pPr>
        <w:spacing w:line="276" w:lineRule="auto"/>
        <w:jc w:val="both"/>
        <w:rPr>
          <w:rFonts w:asciiTheme="minorHAnsi" w:hAnsiTheme="minorHAnsi" w:cstheme="minorHAnsi"/>
          <w:sz w:val="22"/>
          <w:szCs w:val="22"/>
        </w:rPr>
      </w:pPr>
    </w:p>
    <w:p w14:paraId="41EED482" w14:textId="51ED534B" w:rsidR="001D340E" w:rsidRPr="00FC407E" w:rsidRDefault="001D340E" w:rsidP="00FC407E">
      <w:pPr>
        <w:spacing w:line="276" w:lineRule="auto"/>
        <w:jc w:val="both"/>
        <w:rPr>
          <w:rFonts w:asciiTheme="minorHAnsi" w:hAnsiTheme="minorHAnsi" w:cstheme="minorHAnsi"/>
          <w:sz w:val="22"/>
          <w:szCs w:val="22"/>
        </w:rPr>
      </w:pPr>
      <w:r w:rsidRPr="00FC407E">
        <w:rPr>
          <w:rFonts w:asciiTheme="minorHAnsi" w:hAnsiTheme="minorHAnsi" w:cstheme="minorHAnsi"/>
          <w:sz w:val="22"/>
          <w:szCs w:val="22"/>
        </w:rPr>
        <w:t xml:space="preserve">*Please note that the partnership has specific protocols and procedures for Grade 4 </w:t>
      </w:r>
      <w:r w:rsidR="0097259F">
        <w:rPr>
          <w:rFonts w:asciiTheme="minorHAnsi" w:hAnsiTheme="minorHAnsi" w:cstheme="minorHAnsi"/>
          <w:sz w:val="22"/>
          <w:szCs w:val="22"/>
        </w:rPr>
        <w:t>s</w:t>
      </w:r>
      <w:r w:rsidR="00FC407E" w:rsidRPr="00FC407E">
        <w:rPr>
          <w:rFonts w:asciiTheme="minorHAnsi" w:hAnsiTheme="minorHAnsi" w:cstheme="minorHAnsi"/>
          <w:sz w:val="22"/>
          <w:szCs w:val="22"/>
        </w:rPr>
        <w:t>chool/setting</w:t>
      </w:r>
      <w:r w:rsidRPr="00FC407E">
        <w:rPr>
          <w:rFonts w:asciiTheme="minorHAnsi" w:hAnsiTheme="minorHAnsi" w:cstheme="minorHAnsi"/>
          <w:sz w:val="22"/>
          <w:szCs w:val="22"/>
        </w:rPr>
        <w:t>s after an Ofsted Inspection.</w:t>
      </w:r>
    </w:p>
    <w:p w14:paraId="025B5EFD" w14:textId="77777777" w:rsidR="001D340E" w:rsidRPr="00FC407E" w:rsidRDefault="001D340E" w:rsidP="00FC407E">
      <w:pPr>
        <w:spacing w:line="276" w:lineRule="auto"/>
        <w:jc w:val="both"/>
        <w:rPr>
          <w:rFonts w:asciiTheme="minorHAnsi" w:hAnsiTheme="minorHAnsi" w:cstheme="minorHAnsi"/>
          <w:sz w:val="22"/>
          <w:szCs w:val="22"/>
        </w:rPr>
      </w:pPr>
    </w:p>
    <w:p w14:paraId="0657C8A2" w14:textId="00A46024" w:rsidR="001D340E" w:rsidRPr="00FC407E" w:rsidRDefault="001D340E" w:rsidP="00FC407E">
      <w:pPr>
        <w:spacing w:line="276" w:lineRule="auto"/>
        <w:jc w:val="both"/>
        <w:rPr>
          <w:rFonts w:asciiTheme="minorHAnsi" w:hAnsiTheme="minorHAnsi" w:cstheme="minorHAnsi"/>
          <w:b/>
          <w:sz w:val="22"/>
          <w:szCs w:val="22"/>
        </w:rPr>
      </w:pPr>
      <w:r w:rsidRPr="00FC407E">
        <w:rPr>
          <w:rFonts w:asciiTheme="minorHAnsi" w:hAnsiTheme="minorHAnsi" w:cstheme="minorHAnsi"/>
          <w:b/>
          <w:sz w:val="22"/>
          <w:szCs w:val="22"/>
        </w:rPr>
        <w:t xml:space="preserve">The de-selection of a </w:t>
      </w:r>
      <w:r w:rsidR="00FC407E" w:rsidRPr="00FC407E">
        <w:rPr>
          <w:rFonts w:asciiTheme="minorHAnsi" w:hAnsiTheme="minorHAnsi" w:cstheme="minorHAnsi"/>
          <w:b/>
          <w:sz w:val="22"/>
          <w:szCs w:val="22"/>
        </w:rPr>
        <w:t>school/setting</w:t>
      </w:r>
      <w:r w:rsidRPr="00FC407E">
        <w:rPr>
          <w:rFonts w:asciiTheme="minorHAnsi" w:hAnsiTheme="minorHAnsi" w:cstheme="minorHAnsi"/>
          <w:b/>
          <w:sz w:val="22"/>
          <w:szCs w:val="22"/>
        </w:rPr>
        <w:t xml:space="preserve"> will only take place after intense dialogue between the University and the </w:t>
      </w:r>
      <w:r w:rsidR="00FC407E" w:rsidRPr="00FC407E">
        <w:rPr>
          <w:rFonts w:asciiTheme="minorHAnsi" w:hAnsiTheme="minorHAnsi" w:cstheme="minorHAnsi"/>
          <w:b/>
          <w:sz w:val="22"/>
          <w:szCs w:val="22"/>
        </w:rPr>
        <w:t>school/setting</w:t>
      </w:r>
      <w:r w:rsidR="00B24B50" w:rsidRPr="00FC407E">
        <w:rPr>
          <w:rFonts w:asciiTheme="minorHAnsi" w:hAnsiTheme="minorHAnsi" w:cstheme="minorHAnsi"/>
          <w:b/>
          <w:sz w:val="22"/>
          <w:szCs w:val="22"/>
        </w:rPr>
        <w:t>.</w:t>
      </w:r>
      <w:r w:rsidRPr="00FC407E">
        <w:rPr>
          <w:rFonts w:asciiTheme="minorHAnsi" w:hAnsiTheme="minorHAnsi" w:cstheme="minorHAnsi"/>
          <w:b/>
          <w:sz w:val="22"/>
          <w:szCs w:val="22"/>
        </w:rPr>
        <w:t xml:space="preserve"> </w:t>
      </w:r>
    </w:p>
    <w:p w14:paraId="70B8B595" w14:textId="77777777" w:rsidR="001D340E" w:rsidRPr="00FC407E" w:rsidRDefault="001D340E" w:rsidP="00FC407E">
      <w:pPr>
        <w:spacing w:line="276" w:lineRule="auto"/>
        <w:rPr>
          <w:rFonts w:asciiTheme="minorHAnsi" w:hAnsiTheme="minorHAnsi" w:cstheme="minorHAnsi"/>
          <w:b/>
          <w:sz w:val="22"/>
          <w:szCs w:val="22"/>
        </w:rPr>
      </w:pPr>
    </w:p>
    <w:p w14:paraId="791B17F1" w14:textId="62136900" w:rsidR="001D340E" w:rsidRDefault="001D340E" w:rsidP="00FC407E">
      <w:pPr>
        <w:spacing w:line="276" w:lineRule="auto"/>
        <w:jc w:val="both"/>
        <w:rPr>
          <w:rFonts w:asciiTheme="minorHAnsi" w:hAnsiTheme="minorHAnsi" w:cstheme="minorHAnsi"/>
          <w:sz w:val="22"/>
          <w:szCs w:val="22"/>
        </w:rPr>
      </w:pPr>
      <w:r w:rsidRPr="00FC407E">
        <w:rPr>
          <w:rFonts w:asciiTheme="minorHAnsi" w:hAnsiTheme="minorHAnsi" w:cstheme="minorHAnsi"/>
          <w:sz w:val="22"/>
          <w:szCs w:val="22"/>
        </w:rPr>
        <w:t xml:space="preserve">In some instances, for example due to the </w:t>
      </w:r>
      <w:r w:rsidR="00B21BA4" w:rsidRPr="00FC407E">
        <w:rPr>
          <w:rFonts w:asciiTheme="minorHAnsi" w:hAnsiTheme="minorHAnsi" w:cstheme="minorHAnsi"/>
          <w:sz w:val="22"/>
          <w:szCs w:val="22"/>
        </w:rPr>
        <w:t>trainee</w:t>
      </w:r>
      <w:r w:rsidRPr="00FC407E">
        <w:rPr>
          <w:rFonts w:asciiTheme="minorHAnsi" w:hAnsiTheme="minorHAnsi" w:cstheme="minorHAnsi"/>
          <w:sz w:val="22"/>
          <w:szCs w:val="22"/>
        </w:rPr>
        <w:t xml:space="preserve">’s home address, it may be necessary to place a </w:t>
      </w:r>
      <w:r w:rsidR="00B21BA4" w:rsidRPr="00FC407E">
        <w:rPr>
          <w:rFonts w:asciiTheme="minorHAnsi" w:hAnsiTheme="minorHAnsi" w:cstheme="minorHAnsi"/>
          <w:sz w:val="22"/>
          <w:szCs w:val="22"/>
        </w:rPr>
        <w:t>trainee</w:t>
      </w:r>
      <w:r w:rsidRPr="00FC407E">
        <w:rPr>
          <w:rFonts w:asciiTheme="minorHAnsi" w:hAnsiTheme="minorHAnsi" w:cstheme="minorHAnsi"/>
          <w:sz w:val="22"/>
          <w:szCs w:val="22"/>
        </w:rPr>
        <w:t xml:space="preserve"> in a </w:t>
      </w:r>
      <w:r w:rsidR="00FC407E" w:rsidRPr="00FC407E">
        <w:rPr>
          <w:rFonts w:asciiTheme="minorHAnsi" w:hAnsiTheme="minorHAnsi" w:cstheme="minorHAnsi"/>
          <w:sz w:val="22"/>
          <w:szCs w:val="22"/>
        </w:rPr>
        <w:t>school/setting</w:t>
      </w:r>
      <w:r w:rsidRPr="00FC407E">
        <w:rPr>
          <w:rFonts w:asciiTheme="minorHAnsi" w:hAnsiTheme="minorHAnsi" w:cstheme="minorHAnsi"/>
          <w:sz w:val="22"/>
          <w:szCs w:val="22"/>
        </w:rPr>
        <w:t xml:space="preserve"> which would not normally work in Partnership with the University.  In these cases, only </w:t>
      </w:r>
      <w:r w:rsidR="00FC407E" w:rsidRPr="00FC407E">
        <w:rPr>
          <w:rFonts w:asciiTheme="minorHAnsi" w:hAnsiTheme="minorHAnsi" w:cstheme="minorHAnsi"/>
          <w:sz w:val="22"/>
          <w:szCs w:val="22"/>
        </w:rPr>
        <w:t>school/setting</w:t>
      </w:r>
      <w:r w:rsidRPr="00FC407E">
        <w:rPr>
          <w:rFonts w:asciiTheme="minorHAnsi" w:hAnsiTheme="minorHAnsi" w:cstheme="minorHAnsi"/>
          <w:sz w:val="22"/>
          <w:szCs w:val="22"/>
        </w:rPr>
        <w:t xml:space="preserve">s which have an Ofsted Grade of 1 or 2 and have had experience of supporting </w:t>
      </w:r>
      <w:r w:rsidR="00B21BA4" w:rsidRPr="00FC407E">
        <w:rPr>
          <w:rFonts w:asciiTheme="minorHAnsi" w:hAnsiTheme="minorHAnsi" w:cstheme="minorHAnsi"/>
          <w:sz w:val="22"/>
          <w:szCs w:val="22"/>
        </w:rPr>
        <w:t>trainee</w:t>
      </w:r>
      <w:r w:rsidRPr="00FC407E">
        <w:rPr>
          <w:rFonts w:asciiTheme="minorHAnsi" w:hAnsiTheme="minorHAnsi" w:cstheme="minorHAnsi"/>
          <w:sz w:val="22"/>
          <w:szCs w:val="22"/>
        </w:rPr>
        <w:t xml:space="preserve"> teachers with other ITE providers will be used. Additional </w:t>
      </w:r>
      <w:r w:rsidR="00BD63CC">
        <w:rPr>
          <w:rFonts w:asciiTheme="minorHAnsi" w:hAnsiTheme="minorHAnsi" w:cstheme="minorHAnsi"/>
          <w:sz w:val="22"/>
          <w:szCs w:val="22"/>
        </w:rPr>
        <w:t>u</w:t>
      </w:r>
      <w:r w:rsidR="00FC407E">
        <w:rPr>
          <w:rFonts w:asciiTheme="minorHAnsi" w:hAnsiTheme="minorHAnsi" w:cstheme="minorHAnsi"/>
          <w:sz w:val="22"/>
          <w:szCs w:val="22"/>
        </w:rPr>
        <w:t>niversity</w:t>
      </w:r>
      <w:r w:rsidR="00527834" w:rsidRPr="00FC407E">
        <w:rPr>
          <w:rFonts w:asciiTheme="minorHAnsi" w:hAnsiTheme="minorHAnsi" w:cstheme="minorHAnsi"/>
          <w:sz w:val="22"/>
          <w:szCs w:val="22"/>
        </w:rPr>
        <w:t xml:space="preserve"> </w:t>
      </w:r>
      <w:r w:rsidR="00BD63CC">
        <w:rPr>
          <w:rFonts w:asciiTheme="minorHAnsi" w:hAnsiTheme="minorHAnsi" w:cstheme="minorHAnsi"/>
          <w:sz w:val="22"/>
          <w:szCs w:val="22"/>
        </w:rPr>
        <w:t>t</w:t>
      </w:r>
      <w:r w:rsidR="00527834" w:rsidRPr="00FC407E">
        <w:rPr>
          <w:rFonts w:asciiTheme="minorHAnsi" w:hAnsiTheme="minorHAnsi" w:cstheme="minorHAnsi"/>
          <w:sz w:val="22"/>
          <w:szCs w:val="22"/>
        </w:rPr>
        <w:t>utor</w:t>
      </w:r>
      <w:r w:rsidRPr="00FC407E">
        <w:rPr>
          <w:rFonts w:asciiTheme="minorHAnsi" w:hAnsiTheme="minorHAnsi" w:cstheme="minorHAnsi"/>
          <w:sz w:val="22"/>
          <w:szCs w:val="22"/>
        </w:rPr>
        <w:t xml:space="preserve"> time is normally allocated to provide additional support for the </w:t>
      </w:r>
      <w:r w:rsidR="00FC407E" w:rsidRPr="00FC407E">
        <w:rPr>
          <w:rFonts w:asciiTheme="minorHAnsi" w:hAnsiTheme="minorHAnsi" w:cstheme="minorHAnsi"/>
          <w:sz w:val="22"/>
          <w:szCs w:val="22"/>
        </w:rPr>
        <w:t>school/setting</w:t>
      </w:r>
      <w:r w:rsidRPr="00FC407E">
        <w:rPr>
          <w:rFonts w:asciiTheme="minorHAnsi" w:hAnsiTheme="minorHAnsi" w:cstheme="minorHAnsi"/>
          <w:sz w:val="22"/>
          <w:szCs w:val="22"/>
        </w:rPr>
        <w:t xml:space="preserve">. </w:t>
      </w:r>
    </w:p>
    <w:p w14:paraId="7BD0AE52" w14:textId="0FBC6B50" w:rsidR="00FC407E" w:rsidRDefault="00FC407E" w:rsidP="00FC407E">
      <w:pPr>
        <w:spacing w:line="276" w:lineRule="auto"/>
        <w:jc w:val="both"/>
        <w:rPr>
          <w:rFonts w:asciiTheme="minorHAnsi" w:hAnsiTheme="minorHAnsi" w:cstheme="minorHAnsi"/>
          <w:sz w:val="22"/>
          <w:szCs w:val="22"/>
        </w:rPr>
      </w:pPr>
    </w:p>
    <w:p w14:paraId="4A6DA8B7" w14:textId="6BEE4759" w:rsidR="00FC407E" w:rsidRDefault="00FC407E" w:rsidP="00FC407E">
      <w:pPr>
        <w:spacing w:line="276" w:lineRule="auto"/>
        <w:jc w:val="both"/>
        <w:rPr>
          <w:rFonts w:asciiTheme="minorHAnsi" w:hAnsiTheme="minorHAnsi" w:cstheme="minorHAnsi"/>
          <w:sz w:val="22"/>
          <w:szCs w:val="22"/>
        </w:rPr>
      </w:pPr>
    </w:p>
    <w:p w14:paraId="2F341D7D" w14:textId="77777777" w:rsidR="00FC407E" w:rsidRPr="00FC407E" w:rsidRDefault="00FC407E" w:rsidP="00FC407E">
      <w:pPr>
        <w:spacing w:line="276" w:lineRule="auto"/>
        <w:jc w:val="both"/>
        <w:rPr>
          <w:rFonts w:asciiTheme="minorHAnsi" w:hAnsiTheme="minorHAnsi" w:cstheme="minorHAnsi"/>
          <w:sz w:val="22"/>
          <w:szCs w:val="22"/>
        </w:rPr>
      </w:pPr>
    </w:p>
    <w:p w14:paraId="5613D3E1" w14:textId="77777777" w:rsidR="006C0803" w:rsidRPr="00FC407E" w:rsidRDefault="006C0803" w:rsidP="00FC407E">
      <w:pPr>
        <w:spacing w:line="276" w:lineRule="auto"/>
        <w:jc w:val="both"/>
        <w:rPr>
          <w:rFonts w:asciiTheme="minorHAnsi" w:hAnsiTheme="minorHAnsi" w:cstheme="minorHAnsi"/>
          <w:sz w:val="22"/>
          <w:szCs w:val="22"/>
        </w:rPr>
      </w:pPr>
    </w:p>
    <w:p w14:paraId="1F726F2A" w14:textId="77777777" w:rsidR="008953F7" w:rsidRDefault="008953F7" w:rsidP="008953F7">
      <w:pPr>
        <w:rPr>
          <w:rFonts w:ascii="Calibri" w:hAnsi="Calibri" w:cs="Arial"/>
          <w:lang w:val="fr-FR"/>
        </w:rPr>
      </w:pPr>
    </w:p>
    <w:p w14:paraId="041F666B" w14:textId="5E899BF4" w:rsidR="00231131" w:rsidRPr="00FC407E" w:rsidRDefault="00231131" w:rsidP="00231131">
      <w:pPr>
        <w:pStyle w:val="Heading1"/>
        <w:jc w:val="center"/>
        <w:rPr>
          <w:rFonts w:ascii="Calibri" w:hAnsi="Calibri" w:cs="Arial"/>
          <w:b/>
          <w:color w:val="002060"/>
          <w:sz w:val="28"/>
          <w:szCs w:val="28"/>
        </w:rPr>
      </w:pPr>
      <w:bookmarkStart w:id="21" w:name="_Toc399571496"/>
      <w:bookmarkStart w:id="22" w:name="_Toc14773757"/>
      <w:r w:rsidRPr="00FC407E">
        <w:rPr>
          <w:rFonts w:ascii="Calibri" w:hAnsi="Calibri" w:cs="Arial"/>
          <w:b/>
          <w:color w:val="002060"/>
          <w:sz w:val="28"/>
          <w:szCs w:val="28"/>
        </w:rPr>
        <w:lastRenderedPageBreak/>
        <w:t xml:space="preserve">Overview of roles &amp; responsibilities within the ITE Partnership: Headteachers, </w:t>
      </w:r>
      <w:r w:rsidR="00D61BED">
        <w:rPr>
          <w:rFonts w:ascii="Calibri" w:hAnsi="Calibri" w:cs="Arial"/>
          <w:b/>
          <w:color w:val="002060"/>
          <w:sz w:val="28"/>
          <w:szCs w:val="28"/>
        </w:rPr>
        <w:t>Mentor</w:t>
      </w:r>
      <w:r w:rsidRPr="00FC407E">
        <w:rPr>
          <w:rFonts w:ascii="Calibri" w:hAnsi="Calibri" w:cs="Arial"/>
          <w:b/>
          <w:color w:val="002060"/>
          <w:sz w:val="28"/>
          <w:szCs w:val="28"/>
        </w:rPr>
        <w:t xml:space="preserve">s, Class teachers, SE Tutors, External Examiners &amp; </w:t>
      </w:r>
      <w:r w:rsidR="00B21BA4" w:rsidRPr="00FC407E">
        <w:rPr>
          <w:rFonts w:ascii="Calibri" w:hAnsi="Calibri" w:cs="Arial"/>
          <w:b/>
          <w:color w:val="002060"/>
          <w:sz w:val="28"/>
          <w:szCs w:val="28"/>
        </w:rPr>
        <w:t>Trainee</w:t>
      </w:r>
      <w:r w:rsidRPr="00FC407E">
        <w:rPr>
          <w:rFonts w:ascii="Calibri" w:hAnsi="Calibri" w:cs="Arial"/>
          <w:b/>
          <w:color w:val="002060"/>
          <w:sz w:val="28"/>
          <w:szCs w:val="28"/>
        </w:rPr>
        <w:t>s</w:t>
      </w:r>
      <w:bookmarkEnd w:id="21"/>
      <w:bookmarkEnd w:id="22"/>
    </w:p>
    <w:p w14:paraId="43A8C746" w14:textId="77777777" w:rsidR="00231131" w:rsidRDefault="00231131" w:rsidP="00231131">
      <w:pPr>
        <w:tabs>
          <w:tab w:val="left" w:pos="0"/>
        </w:tabs>
        <w:rPr>
          <w:rFonts w:ascii="Calibri" w:hAnsi="Calibri" w:cs="Arial"/>
          <w:b/>
          <w:szCs w:val="24"/>
        </w:rPr>
      </w:pPr>
    </w:p>
    <w:p w14:paraId="6B8349CB" w14:textId="77777777" w:rsidR="00C73AA5" w:rsidRDefault="00C73AA5" w:rsidP="00231131">
      <w:pPr>
        <w:tabs>
          <w:tab w:val="left" w:pos="0"/>
        </w:tabs>
        <w:rPr>
          <w:rFonts w:ascii="Calibri" w:hAnsi="Calibri" w:cs="Arial"/>
          <w:b/>
          <w:sz w:val="22"/>
          <w:szCs w:val="22"/>
        </w:rPr>
      </w:pPr>
    </w:p>
    <w:p w14:paraId="3CF1AF4F" w14:textId="3CBE4C56" w:rsidR="00231131" w:rsidRPr="005F002F" w:rsidRDefault="00231131" w:rsidP="00FC407E">
      <w:pPr>
        <w:tabs>
          <w:tab w:val="left" w:pos="0"/>
        </w:tabs>
        <w:spacing w:line="276" w:lineRule="auto"/>
        <w:rPr>
          <w:rFonts w:asciiTheme="minorHAnsi" w:hAnsiTheme="minorHAnsi" w:cstheme="minorHAnsi"/>
          <w:b/>
          <w:color w:val="002060"/>
          <w:sz w:val="22"/>
          <w:szCs w:val="22"/>
        </w:rPr>
      </w:pPr>
      <w:r w:rsidRPr="005F002F">
        <w:rPr>
          <w:rFonts w:asciiTheme="minorHAnsi" w:hAnsiTheme="minorHAnsi" w:cstheme="minorHAnsi"/>
          <w:b/>
          <w:color w:val="002060"/>
          <w:sz w:val="22"/>
          <w:szCs w:val="22"/>
        </w:rPr>
        <w:t>Supporting documentation</w:t>
      </w:r>
    </w:p>
    <w:p w14:paraId="1EDF2C3D" w14:textId="77777777" w:rsidR="00231131" w:rsidRPr="00FC407E" w:rsidRDefault="00231131" w:rsidP="00FC407E">
      <w:pPr>
        <w:pStyle w:val="ListParagraph"/>
        <w:numPr>
          <w:ilvl w:val="0"/>
          <w:numId w:val="18"/>
        </w:numPr>
        <w:tabs>
          <w:tab w:val="left" w:pos="0"/>
        </w:tabs>
        <w:rPr>
          <w:rFonts w:cstheme="minorHAnsi"/>
          <w:b/>
        </w:rPr>
      </w:pPr>
      <w:r w:rsidRPr="00FC407E">
        <w:rPr>
          <w:rFonts w:cstheme="minorHAnsi"/>
        </w:rPr>
        <w:t xml:space="preserve">Please also refer to the Partnership Agreement </w:t>
      </w:r>
    </w:p>
    <w:p w14:paraId="72B0DF06" w14:textId="48F576E1" w:rsidR="00231131" w:rsidRPr="00EE5795" w:rsidRDefault="00231131" w:rsidP="00FC407E">
      <w:pPr>
        <w:pStyle w:val="Heading2"/>
        <w:spacing w:line="276" w:lineRule="auto"/>
        <w:rPr>
          <w:rFonts w:asciiTheme="minorHAnsi" w:hAnsiTheme="minorHAnsi" w:cstheme="minorHAnsi"/>
          <w:b/>
          <w:color w:val="002060"/>
          <w:sz w:val="22"/>
          <w:szCs w:val="22"/>
        </w:rPr>
      </w:pPr>
      <w:bookmarkStart w:id="23" w:name="_Toc399571497"/>
      <w:bookmarkStart w:id="24" w:name="_Toc14773758"/>
      <w:r w:rsidRPr="00EE5795">
        <w:rPr>
          <w:rFonts w:asciiTheme="minorHAnsi" w:hAnsiTheme="minorHAnsi" w:cstheme="minorHAnsi"/>
          <w:b/>
          <w:color w:val="002060"/>
          <w:sz w:val="22"/>
          <w:szCs w:val="22"/>
        </w:rPr>
        <w:t>Headteachers</w:t>
      </w:r>
      <w:bookmarkEnd w:id="23"/>
      <w:bookmarkEnd w:id="24"/>
      <w:r w:rsidR="00FC407E" w:rsidRPr="00EE5795">
        <w:rPr>
          <w:rFonts w:asciiTheme="minorHAnsi" w:hAnsiTheme="minorHAnsi" w:cstheme="minorHAnsi"/>
          <w:b/>
          <w:color w:val="002060"/>
          <w:sz w:val="22"/>
          <w:szCs w:val="22"/>
        </w:rPr>
        <w:t>/Managers/Senior Leaders</w:t>
      </w:r>
    </w:p>
    <w:p w14:paraId="0668D23C" w14:textId="0493C6FD" w:rsidR="00231131" w:rsidRPr="00FC407E" w:rsidRDefault="00231131" w:rsidP="00FC407E">
      <w:pPr>
        <w:spacing w:line="276" w:lineRule="auto"/>
        <w:jc w:val="both"/>
        <w:rPr>
          <w:rFonts w:asciiTheme="minorHAnsi" w:hAnsiTheme="minorHAnsi" w:cstheme="minorHAnsi"/>
          <w:sz w:val="22"/>
          <w:szCs w:val="22"/>
        </w:rPr>
      </w:pPr>
      <w:r w:rsidRPr="00FC407E">
        <w:rPr>
          <w:rFonts w:asciiTheme="minorHAnsi" w:hAnsiTheme="minorHAnsi" w:cstheme="minorHAnsi"/>
          <w:sz w:val="22"/>
          <w:szCs w:val="22"/>
        </w:rPr>
        <w:t>Headteachers</w:t>
      </w:r>
      <w:r w:rsidR="00FC407E">
        <w:rPr>
          <w:rFonts w:asciiTheme="minorHAnsi" w:hAnsiTheme="minorHAnsi" w:cstheme="minorHAnsi"/>
          <w:sz w:val="22"/>
          <w:szCs w:val="22"/>
        </w:rPr>
        <w:t xml:space="preserve">/managers/senior </w:t>
      </w:r>
      <w:r w:rsidR="00BD63CC">
        <w:rPr>
          <w:rFonts w:asciiTheme="minorHAnsi" w:hAnsiTheme="minorHAnsi" w:cstheme="minorHAnsi"/>
          <w:sz w:val="22"/>
          <w:szCs w:val="22"/>
        </w:rPr>
        <w:t>leaders</w:t>
      </w:r>
      <w:r w:rsidRPr="00FC407E">
        <w:rPr>
          <w:rFonts w:asciiTheme="minorHAnsi" w:hAnsiTheme="minorHAnsi" w:cstheme="minorHAnsi"/>
          <w:sz w:val="22"/>
          <w:szCs w:val="22"/>
        </w:rPr>
        <w:t xml:space="preserve"> play an important role in the Partnership and are responsible for assuring the quality of </w:t>
      </w:r>
      <w:r w:rsidR="00B21BA4" w:rsidRPr="00FC407E">
        <w:rPr>
          <w:rFonts w:asciiTheme="minorHAnsi" w:hAnsiTheme="minorHAnsi" w:cstheme="minorHAnsi"/>
          <w:sz w:val="22"/>
          <w:szCs w:val="22"/>
        </w:rPr>
        <w:t>trainee</w:t>
      </w:r>
      <w:r w:rsidRPr="00FC407E">
        <w:rPr>
          <w:rFonts w:asciiTheme="minorHAnsi" w:hAnsiTheme="minorHAnsi" w:cstheme="minorHAnsi"/>
          <w:sz w:val="22"/>
          <w:szCs w:val="22"/>
        </w:rPr>
        <w:t xml:space="preserve"> teachers’ experiences within the </w:t>
      </w:r>
      <w:r w:rsidR="00FC407E" w:rsidRPr="00FC407E">
        <w:rPr>
          <w:rFonts w:asciiTheme="minorHAnsi" w:hAnsiTheme="minorHAnsi" w:cstheme="minorHAnsi"/>
          <w:sz w:val="22"/>
          <w:szCs w:val="22"/>
        </w:rPr>
        <w:t>school/setting</w:t>
      </w:r>
      <w:r w:rsidRPr="00FC407E">
        <w:rPr>
          <w:rFonts w:asciiTheme="minorHAnsi" w:hAnsiTheme="minorHAnsi" w:cstheme="minorHAnsi"/>
          <w:sz w:val="22"/>
          <w:szCs w:val="22"/>
        </w:rPr>
        <w:t xml:space="preserve"> through agreeing to the terms of the Partnership Agreement and ensuring that all members of the </w:t>
      </w:r>
      <w:r w:rsidR="00FC407E" w:rsidRPr="00FC407E">
        <w:rPr>
          <w:rFonts w:asciiTheme="minorHAnsi" w:hAnsiTheme="minorHAnsi" w:cstheme="minorHAnsi"/>
          <w:sz w:val="22"/>
          <w:szCs w:val="22"/>
        </w:rPr>
        <w:t>school/setting</w:t>
      </w:r>
      <w:r w:rsidRPr="00FC407E">
        <w:rPr>
          <w:rFonts w:asciiTheme="minorHAnsi" w:hAnsiTheme="minorHAnsi" w:cstheme="minorHAnsi"/>
          <w:sz w:val="22"/>
          <w:szCs w:val="22"/>
        </w:rPr>
        <w:t xml:space="preserve"> community are aware of the responsibilities.</w:t>
      </w:r>
    </w:p>
    <w:p w14:paraId="7E55EE62" w14:textId="77777777" w:rsidR="00231131" w:rsidRPr="00FC407E" w:rsidRDefault="00231131" w:rsidP="00FC407E">
      <w:pPr>
        <w:spacing w:line="276" w:lineRule="auto"/>
        <w:jc w:val="both"/>
        <w:rPr>
          <w:rFonts w:asciiTheme="minorHAnsi" w:hAnsiTheme="minorHAnsi" w:cstheme="minorHAnsi"/>
          <w:sz w:val="22"/>
          <w:szCs w:val="22"/>
        </w:rPr>
      </w:pPr>
    </w:p>
    <w:p w14:paraId="41A71459" w14:textId="669A7E9E" w:rsidR="00231131" w:rsidRPr="00FC407E" w:rsidRDefault="00231131" w:rsidP="00FC407E">
      <w:pPr>
        <w:spacing w:line="276" w:lineRule="auto"/>
        <w:jc w:val="both"/>
        <w:rPr>
          <w:rFonts w:asciiTheme="minorHAnsi" w:hAnsiTheme="minorHAnsi" w:cstheme="minorHAnsi"/>
          <w:sz w:val="22"/>
          <w:szCs w:val="22"/>
        </w:rPr>
      </w:pPr>
      <w:r w:rsidRPr="00FC407E">
        <w:rPr>
          <w:rFonts w:asciiTheme="minorHAnsi" w:hAnsiTheme="minorHAnsi" w:cstheme="minorHAnsi"/>
          <w:sz w:val="22"/>
          <w:szCs w:val="22"/>
        </w:rPr>
        <w:t xml:space="preserve">They select suitably experienced members of </w:t>
      </w:r>
      <w:r w:rsidR="00D61BED" w:rsidRPr="00FC407E">
        <w:rPr>
          <w:rFonts w:asciiTheme="minorHAnsi" w:hAnsiTheme="minorHAnsi" w:cstheme="minorHAnsi"/>
          <w:sz w:val="22"/>
          <w:szCs w:val="22"/>
        </w:rPr>
        <w:t>staff to</w:t>
      </w:r>
      <w:r w:rsidRPr="00FC407E">
        <w:rPr>
          <w:rFonts w:asciiTheme="minorHAnsi" w:hAnsiTheme="minorHAnsi" w:cstheme="minorHAnsi"/>
          <w:sz w:val="22"/>
          <w:szCs w:val="22"/>
        </w:rPr>
        <w:t xml:space="preserve"> act as a </w:t>
      </w:r>
      <w:r w:rsidR="00D61BED">
        <w:rPr>
          <w:rFonts w:asciiTheme="minorHAnsi" w:hAnsiTheme="minorHAnsi" w:cstheme="minorHAnsi"/>
          <w:sz w:val="22"/>
          <w:szCs w:val="22"/>
        </w:rPr>
        <w:t>mentor</w:t>
      </w:r>
      <w:r w:rsidRPr="00FC407E">
        <w:rPr>
          <w:rFonts w:asciiTheme="minorHAnsi" w:hAnsiTheme="minorHAnsi" w:cstheme="minorHAnsi"/>
          <w:sz w:val="22"/>
          <w:szCs w:val="22"/>
        </w:rPr>
        <w:t xml:space="preserve"> and ensure that any member of staff acting as a </w:t>
      </w:r>
      <w:r w:rsidR="00D61BED">
        <w:rPr>
          <w:rFonts w:asciiTheme="minorHAnsi" w:hAnsiTheme="minorHAnsi" w:cstheme="minorHAnsi"/>
          <w:sz w:val="22"/>
          <w:szCs w:val="22"/>
        </w:rPr>
        <w:t>mentor</w:t>
      </w:r>
      <w:r w:rsidRPr="00FC407E">
        <w:rPr>
          <w:rFonts w:asciiTheme="minorHAnsi" w:hAnsiTheme="minorHAnsi" w:cstheme="minorHAnsi"/>
          <w:sz w:val="22"/>
          <w:szCs w:val="22"/>
        </w:rPr>
        <w:t xml:space="preserve"> has undertaken relevant </w:t>
      </w:r>
      <w:r w:rsidR="00D61BED">
        <w:rPr>
          <w:rFonts w:asciiTheme="minorHAnsi" w:hAnsiTheme="minorHAnsi" w:cstheme="minorHAnsi"/>
          <w:sz w:val="22"/>
          <w:szCs w:val="22"/>
        </w:rPr>
        <w:t>mentor</w:t>
      </w:r>
      <w:r w:rsidRPr="00FC407E">
        <w:rPr>
          <w:rFonts w:asciiTheme="minorHAnsi" w:hAnsiTheme="minorHAnsi" w:cstheme="minorHAnsi"/>
          <w:sz w:val="22"/>
          <w:szCs w:val="22"/>
        </w:rPr>
        <w:t xml:space="preserve"> training. They ensure that sufficient time is given for the </w:t>
      </w:r>
      <w:r w:rsidR="00D61BED">
        <w:rPr>
          <w:rFonts w:asciiTheme="minorHAnsi" w:hAnsiTheme="minorHAnsi" w:cstheme="minorHAnsi"/>
          <w:sz w:val="22"/>
          <w:szCs w:val="22"/>
        </w:rPr>
        <w:t>mentor</w:t>
      </w:r>
      <w:r w:rsidRPr="00FC407E">
        <w:rPr>
          <w:rFonts w:asciiTheme="minorHAnsi" w:hAnsiTheme="minorHAnsi" w:cstheme="minorHAnsi"/>
          <w:sz w:val="22"/>
          <w:szCs w:val="22"/>
        </w:rPr>
        <w:t xml:space="preserve"> to undertake this important role. </w:t>
      </w:r>
    </w:p>
    <w:p w14:paraId="41C45FCA" w14:textId="77777777" w:rsidR="00231131" w:rsidRPr="00FC407E" w:rsidRDefault="00231131" w:rsidP="00FC407E">
      <w:pPr>
        <w:spacing w:line="276" w:lineRule="auto"/>
        <w:jc w:val="both"/>
        <w:rPr>
          <w:rFonts w:asciiTheme="minorHAnsi" w:hAnsiTheme="minorHAnsi" w:cstheme="minorHAnsi"/>
          <w:sz w:val="22"/>
          <w:szCs w:val="22"/>
        </w:rPr>
      </w:pPr>
    </w:p>
    <w:p w14:paraId="259BB0D6" w14:textId="1B79D0EF" w:rsidR="00231131" w:rsidRPr="00FC407E" w:rsidRDefault="00FC407E" w:rsidP="00FC407E">
      <w:pPr>
        <w:spacing w:line="276" w:lineRule="auto"/>
        <w:jc w:val="both"/>
        <w:rPr>
          <w:rFonts w:asciiTheme="minorHAnsi" w:hAnsiTheme="minorHAnsi" w:cstheme="minorHAnsi"/>
          <w:sz w:val="22"/>
          <w:szCs w:val="22"/>
        </w:rPr>
      </w:pPr>
      <w:r>
        <w:rPr>
          <w:rFonts w:asciiTheme="minorHAnsi" w:hAnsiTheme="minorHAnsi" w:cstheme="minorHAnsi"/>
          <w:sz w:val="22"/>
          <w:szCs w:val="22"/>
        </w:rPr>
        <w:t>They</w:t>
      </w:r>
      <w:r w:rsidR="00231131" w:rsidRPr="00FC407E">
        <w:rPr>
          <w:rFonts w:asciiTheme="minorHAnsi" w:hAnsiTheme="minorHAnsi" w:cstheme="minorHAnsi"/>
          <w:sz w:val="22"/>
          <w:szCs w:val="22"/>
        </w:rPr>
        <w:t xml:space="preserve"> also ensure the quality of </w:t>
      </w:r>
      <w:r w:rsidR="00B21BA4" w:rsidRPr="00FC407E">
        <w:rPr>
          <w:rFonts w:asciiTheme="minorHAnsi" w:hAnsiTheme="minorHAnsi" w:cstheme="minorHAnsi"/>
          <w:sz w:val="22"/>
          <w:szCs w:val="22"/>
        </w:rPr>
        <w:t>trainee</w:t>
      </w:r>
      <w:r w:rsidR="00231131" w:rsidRPr="00FC407E">
        <w:rPr>
          <w:rFonts w:asciiTheme="minorHAnsi" w:hAnsiTheme="minorHAnsi" w:cstheme="minorHAnsi"/>
          <w:sz w:val="22"/>
          <w:szCs w:val="22"/>
        </w:rPr>
        <w:t xml:space="preserve"> experience through selecting suitable class teachers to host </w:t>
      </w:r>
      <w:r w:rsidR="00B21BA4" w:rsidRPr="00FC407E">
        <w:rPr>
          <w:rFonts w:asciiTheme="minorHAnsi" w:hAnsiTheme="minorHAnsi" w:cstheme="minorHAnsi"/>
          <w:sz w:val="22"/>
          <w:szCs w:val="22"/>
        </w:rPr>
        <w:t>trainee</w:t>
      </w:r>
      <w:r w:rsidR="00231131" w:rsidRPr="00FC407E">
        <w:rPr>
          <w:rFonts w:asciiTheme="minorHAnsi" w:hAnsiTheme="minorHAnsi" w:cstheme="minorHAnsi"/>
          <w:sz w:val="22"/>
          <w:szCs w:val="22"/>
        </w:rPr>
        <w:t xml:space="preserve">s on their </w:t>
      </w:r>
      <w:r w:rsidRPr="00FC407E">
        <w:rPr>
          <w:rFonts w:asciiTheme="minorHAnsi" w:hAnsiTheme="minorHAnsi" w:cstheme="minorHAnsi"/>
          <w:sz w:val="22"/>
          <w:szCs w:val="22"/>
        </w:rPr>
        <w:t>school/setting</w:t>
      </w:r>
      <w:r w:rsidR="00231131" w:rsidRPr="00FC407E">
        <w:rPr>
          <w:rFonts w:asciiTheme="minorHAnsi" w:hAnsiTheme="minorHAnsi" w:cstheme="minorHAnsi"/>
          <w:sz w:val="22"/>
          <w:szCs w:val="22"/>
        </w:rPr>
        <w:t xml:space="preserve"> experience who are:</w:t>
      </w:r>
    </w:p>
    <w:p w14:paraId="60DBBD29" w14:textId="614AF6B8" w:rsidR="00231131" w:rsidRPr="00FC407E" w:rsidRDefault="00FC407E" w:rsidP="00FC407E">
      <w:pPr>
        <w:numPr>
          <w:ilvl w:val="0"/>
          <w:numId w:val="20"/>
        </w:numPr>
        <w:tabs>
          <w:tab w:val="left" w:pos="720"/>
        </w:tabs>
        <w:overflowPunct w:val="0"/>
        <w:autoSpaceDE w:val="0"/>
        <w:autoSpaceDN w:val="0"/>
        <w:adjustRightInd w:val="0"/>
        <w:spacing w:line="276" w:lineRule="auto"/>
        <w:ind w:left="720"/>
        <w:jc w:val="both"/>
        <w:textAlignment w:val="baseline"/>
        <w:rPr>
          <w:rFonts w:asciiTheme="minorHAnsi" w:hAnsiTheme="minorHAnsi" w:cstheme="minorHAnsi"/>
          <w:sz w:val="22"/>
          <w:szCs w:val="22"/>
        </w:rPr>
      </w:pPr>
      <w:r>
        <w:rPr>
          <w:rFonts w:asciiTheme="minorHAnsi" w:hAnsiTheme="minorHAnsi" w:cstheme="minorHAnsi"/>
          <w:sz w:val="22"/>
          <w:szCs w:val="22"/>
        </w:rPr>
        <w:t>A</w:t>
      </w:r>
      <w:r w:rsidR="00231131" w:rsidRPr="00FC407E">
        <w:rPr>
          <w:rFonts w:asciiTheme="minorHAnsi" w:hAnsiTheme="minorHAnsi" w:cstheme="minorHAnsi"/>
          <w:sz w:val="22"/>
          <w:szCs w:val="22"/>
        </w:rPr>
        <w:t xml:space="preserve">ble to demonstrate </w:t>
      </w:r>
      <w:r w:rsidR="00231131" w:rsidRPr="00FC407E">
        <w:rPr>
          <w:rFonts w:asciiTheme="minorHAnsi" w:hAnsiTheme="minorHAnsi" w:cstheme="minorHAnsi"/>
          <w:i/>
          <w:sz w:val="22"/>
          <w:szCs w:val="22"/>
        </w:rPr>
        <w:t>at least</w:t>
      </w:r>
      <w:r w:rsidR="00231131" w:rsidRPr="00FC407E">
        <w:rPr>
          <w:rFonts w:asciiTheme="minorHAnsi" w:hAnsiTheme="minorHAnsi" w:cstheme="minorHAnsi"/>
          <w:sz w:val="22"/>
          <w:szCs w:val="22"/>
        </w:rPr>
        <w:t xml:space="preserve"> good practice and be a suitable role model</w:t>
      </w:r>
    </w:p>
    <w:p w14:paraId="68F4A94E" w14:textId="0849DA33" w:rsidR="00231131" w:rsidRPr="00FC407E" w:rsidRDefault="00FC407E" w:rsidP="00FC407E">
      <w:pPr>
        <w:numPr>
          <w:ilvl w:val="0"/>
          <w:numId w:val="20"/>
        </w:numPr>
        <w:tabs>
          <w:tab w:val="left" w:pos="720"/>
        </w:tabs>
        <w:overflowPunct w:val="0"/>
        <w:autoSpaceDE w:val="0"/>
        <w:autoSpaceDN w:val="0"/>
        <w:adjustRightInd w:val="0"/>
        <w:spacing w:line="276" w:lineRule="auto"/>
        <w:ind w:left="720"/>
        <w:jc w:val="both"/>
        <w:textAlignment w:val="baseline"/>
        <w:rPr>
          <w:rFonts w:asciiTheme="minorHAnsi" w:hAnsiTheme="minorHAnsi" w:cstheme="minorHAnsi"/>
          <w:sz w:val="22"/>
          <w:szCs w:val="22"/>
        </w:rPr>
      </w:pPr>
      <w:r>
        <w:rPr>
          <w:rFonts w:asciiTheme="minorHAnsi" w:hAnsiTheme="minorHAnsi" w:cstheme="minorHAnsi"/>
          <w:sz w:val="22"/>
          <w:szCs w:val="22"/>
        </w:rPr>
        <w:t>W</w:t>
      </w:r>
      <w:r w:rsidR="00231131" w:rsidRPr="00FC407E">
        <w:rPr>
          <w:rFonts w:asciiTheme="minorHAnsi" w:hAnsiTheme="minorHAnsi" w:cstheme="minorHAnsi"/>
          <w:sz w:val="22"/>
          <w:szCs w:val="22"/>
        </w:rPr>
        <w:t xml:space="preserve">illing to welcome a </w:t>
      </w:r>
      <w:r w:rsidR="00B21BA4" w:rsidRPr="00FC407E">
        <w:rPr>
          <w:rFonts w:asciiTheme="minorHAnsi" w:hAnsiTheme="minorHAnsi" w:cstheme="minorHAnsi"/>
          <w:sz w:val="22"/>
          <w:szCs w:val="22"/>
        </w:rPr>
        <w:t>trainee</w:t>
      </w:r>
      <w:r w:rsidR="00231131" w:rsidRPr="00FC407E">
        <w:rPr>
          <w:rFonts w:asciiTheme="minorHAnsi" w:hAnsiTheme="minorHAnsi" w:cstheme="minorHAnsi"/>
          <w:sz w:val="22"/>
          <w:szCs w:val="22"/>
        </w:rPr>
        <w:t xml:space="preserve"> into their class and take time to support a </w:t>
      </w:r>
      <w:r w:rsidR="00B21BA4" w:rsidRPr="00FC407E">
        <w:rPr>
          <w:rFonts w:asciiTheme="minorHAnsi" w:hAnsiTheme="minorHAnsi" w:cstheme="minorHAnsi"/>
          <w:sz w:val="22"/>
          <w:szCs w:val="22"/>
        </w:rPr>
        <w:t>trainee</w:t>
      </w:r>
      <w:r w:rsidR="00231131" w:rsidRPr="00FC407E">
        <w:rPr>
          <w:rFonts w:asciiTheme="minorHAnsi" w:hAnsiTheme="minorHAnsi" w:cstheme="minorHAnsi"/>
          <w:sz w:val="22"/>
          <w:szCs w:val="22"/>
        </w:rPr>
        <w:t xml:space="preserve">’s planning and assessment, discuss their progress with their </w:t>
      </w:r>
      <w:r w:rsidR="00D61BED">
        <w:rPr>
          <w:rFonts w:asciiTheme="minorHAnsi" w:hAnsiTheme="minorHAnsi" w:cstheme="minorHAnsi"/>
          <w:sz w:val="22"/>
          <w:szCs w:val="22"/>
        </w:rPr>
        <w:t>mentor</w:t>
      </w:r>
      <w:r w:rsidR="00231131" w:rsidRPr="00FC407E">
        <w:rPr>
          <w:rFonts w:asciiTheme="minorHAnsi" w:hAnsiTheme="minorHAnsi" w:cstheme="minorHAnsi"/>
          <w:sz w:val="22"/>
          <w:szCs w:val="22"/>
        </w:rPr>
        <w:t xml:space="preserve">, help set appropriate targets for future development and contribute to the </w:t>
      </w:r>
      <w:r w:rsidR="00B21BA4" w:rsidRPr="00FC407E">
        <w:rPr>
          <w:rFonts w:asciiTheme="minorHAnsi" w:hAnsiTheme="minorHAnsi" w:cstheme="minorHAnsi"/>
          <w:sz w:val="22"/>
          <w:szCs w:val="22"/>
        </w:rPr>
        <w:t>trainee</w:t>
      </w:r>
      <w:r w:rsidR="00231131" w:rsidRPr="00FC407E">
        <w:rPr>
          <w:rFonts w:asciiTheme="minorHAnsi" w:hAnsiTheme="minorHAnsi" w:cstheme="minorHAnsi"/>
          <w:sz w:val="22"/>
          <w:szCs w:val="22"/>
        </w:rPr>
        <w:t xml:space="preserve">’s interim progress report and end of </w:t>
      </w:r>
      <w:r w:rsidRPr="00FC407E">
        <w:rPr>
          <w:rFonts w:asciiTheme="minorHAnsi" w:hAnsiTheme="minorHAnsi" w:cstheme="minorHAnsi"/>
          <w:sz w:val="22"/>
          <w:szCs w:val="22"/>
        </w:rPr>
        <w:t>school/setting</w:t>
      </w:r>
      <w:r w:rsidR="00231131" w:rsidRPr="00FC407E">
        <w:rPr>
          <w:rFonts w:asciiTheme="minorHAnsi" w:hAnsiTheme="minorHAnsi" w:cstheme="minorHAnsi"/>
          <w:sz w:val="22"/>
          <w:szCs w:val="22"/>
        </w:rPr>
        <w:t xml:space="preserve"> experience report.</w:t>
      </w:r>
    </w:p>
    <w:p w14:paraId="0D100642" w14:textId="77777777" w:rsidR="00231131" w:rsidRPr="00FC407E" w:rsidRDefault="00231131" w:rsidP="00FC407E">
      <w:pPr>
        <w:spacing w:line="276" w:lineRule="auto"/>
        <w:jc w:val="both"/>
        <w:rPr>
          <w:rFonts w:asciiTheme="minorHAnsi" w:hAnsiTheme="minorHAnsi" w:cstheme="minorHAnsi"/>
          <w:sz w:val="22"/>
          <w:szCs w:val="22"/>
        </w:rPr>
      </w:pPr>
    </w:p>
    <w:p w14:paraId="3ACCBB30" w14:textId="201FC807" w:rsidR="00231131" w:rsidRPr="00EE5795" w:rsidRDefault="00D61BED" w:rsidP="00FC407E">
      <w:pPr>
        <w:pStyle w:val="Heading2"/>
        <w:spacing w:line="276" w:lineRule="auto"/>
        <w:rPr>
          <w:rFonts w:asciiTheme="minorHAnsi" w:hAnsiTheme="minorHAnsi" w:cstheme="minorHAnsi"/>
          <w:b/>
          <w:color w:val="002060"/>
          <w:sz w:val="22"/>
          <w:szCs w:val="22"/>
        </w:rPr>
      </w:pPr>
      <w:bookmarkStart w:id="25" w:name="_Toc399571498"/>
      <w:bookmarkStart w:id="26" w:name="_Toc14773759"/>
      <w:r w:rsidRPr="00EE5795">
        <w:rPr>
          <w:rFonts w:asciiTheme="minorHAnsi" w:hAnsiTheme="minorHAnsi" w:cstheme="minorHAnsi"/>
          <w:b/>
          <w:color w:val="002060"/>
          <w:sz w:val="22"/>
          <w:szCs w:val="22"/>
        </w:rPr>
        <w:t>Mentor</w:t>
      </w:r>
      <w:r w:rsidR="00231131" w:rsidRPr="00EE5795">
        <w:rPr>
          <w:rFonts w:asciiTheme="minorHAnsi" w:hAnsiTheme="minorHAnsi" w:cstheme="minorHAnsi"/>
          <w:b/>
          <w:color w:val="002060"/>
          <w:sz w:val="22"/>
          <w:szCs w:val="22"/>
        </w:rPr>
        <w:t>s</w:t>
      </w:r>
      <w:bookmarkEnd w:id="25"/>
      <w:bookmarkEnd w:id="26"/>
    </w:p>
    <w:p w14:paraId="5B35F687" w14:textId="1548AB2B" w:rsidR="00231131" w:rsidRPr="00FC407E" w:rsidRDefault="00D61BED" w:rsidP="00FC407E">
      <w:pPr>
        <w:tabs>
          <w:tab w:val="left" w:pos="0"/>
        </w:tabs>
        <w:spacing w:line="276" w:lineRule="auto"/>
        <w:jc w:val="both"/>
        <w:rPr>
          <w:rFonts w:asciiTheme="minorHAnsi" w:hAnsiTheme="minorHAnsi" w:cstheme="minorHAnsi"/>
          <w:b/>
          <w:sz w:val="22"/>
          <w:szCs w:val="22"/>
        </w:rPr>
      </w:pPr>
      <w:r>
        <w:rPr>
          <w:rFonts w:asciiTheme="minorHAnsi" w:hAnsiTheme="minorHAnsi" w:cstheme="minorHAnsi"/>
          <w:sz w:val="22"/>
          <w:szCs w:val="22"/>
        </w:rPr>
        <w:t>Mentor</w:t>
      </w:r>
      <w:r w:rsidR="00231131" w:rsidRPr="00FC407E">
        <w:rPr>
          <w:rFonts w:asciiTheme="minorHAnsi" w:hAnsiTheme="minorHAnsi" w:cstheme="minorHAnsi"/>
          <w:sz w:val="22"/>
          <w:szCs w:val="22"/>
        </w:rPr>
        <w:t xml:space="preserve">s play a pivotal role within the University of Greenwich Primary Partnership and are responsible for overseeing the </w:t>
      </w:r>
      <w:r w:rsidR="00FC407E" w:rsidRPr="00FC407E">
        <w:rPr>
          <w:rFonts w:asciiTheme="minorHAnsi" w:hAnsiTheme="minorHAnsi" w:cstheme="minorHAnsi"/>
          <w:sz w:val="22"/>
          <w:szCs w:val="22"/>
        </w:rPr>
        <w:t>day-to-day</w:t>
      </w:r>
      <w:r w:rsidR="00231131" w:rsidRPr="00FC407E">
        <w:rPr>
          <w:rFonts w:asciiTheme="minorHAnsi" w:hAnsiTheme="minorHAnsi" w:cstheme="minorHAnsi"/>
          <w:sz w:val="22"/>
          <w:szCs w:val="22"/>
        </w:rPr>
        <w:t xml:space="preserve"> training, </w:t>
      </w:r>
      <w:r w:rsidR="0079521E" w:rsidRPr="00FC407E">
        <w:rPr>
          <w:rFonts w:asciiTheme="minorHAnsi" w:hAnsiTheme="minorHAnsi" w:cstheme="minorHAnsi"/>
          <w:sz w:val="22"/>
          <w:szCs w:val="22"/>
        </w:rPr>
        <w:t>development,</w:t>
      </w:r>
      <w:r w:rsidR="00231131" w:rsidRPr="00FC407E">
        <w:rPr>
          <w:rFonts w:asciiTheme="minorHAnsi" w:hAnsiTheme="minorHAnsi" w:cstheme="minorHAnsi"/>
          <w:sz w:val="22"/>
          <w:szCs w:val="22"/>
        </w:rPr>
        <w:t xml:space="preserve"> and pastoral care of the </w:t>
      </w:r>
      <w:r w:rsidR="00B21BA4" w:rsidRPr="00FC407E">
        <w:rPr>
          <w:rFonts w:asciiTheme="minorHAnsi" w:hAnsiTheme="minorHAnsi" w:cstheme="minorHAnsi"/>
          <w:sz w:val="22"/>
          <w:szCs w:val="22"/>
        </w:rPr>
        <w:t>trainee</w:t>
      </w:r>
      <w:r w:rsidR="00231131" w:rsidRPr="00FC407E">
        <w:rPr>
          <w:rFonts w:asciiTheme="minorHAnsi" w:hAnsiTheme="minorHAnsi" w:cstheme="minorHAnsi"/>
          <w:sz w:val="22"/>
          <w:szCs w:val="22"/>
        </w:rPr>
        <w:t xml:space="preserve"> during </w:t>
      </w:r>
      <w:r w:rsidR="00FC407E" w:rsidRPr="00FC407E">
        <w:rPr>
          <w:rFonts w:asciiTheme="minorHAnsi" w:hAnsiTheme="minorHAnsi" w:cstheme="minorHAnsi"/>
          <w:sz w:val="22"/>
          <w:szCs w:val="22"/>
        </w:rPr>
        <w:t>school/setting</w:t>
      </w:r>
      <w:r w:rsidR="00231131" w:rsidRPr="00FC407E">
        <w:rPr>
          <w:rFonts w:asciiTheme="minorHAnsi" w:hAnsiTheme="minorHAnsi" w:cstheme="minorHAnsi"/>
          <w:sz w:val="22"/>
          <w:szCs w:val="22"/>
        </w:rPr>
        <w:t xml:space="preserve"> experience. They have been specifically trained by the University (or an equivalent institution) to work in partnership with the </w:t>
      </w:r>
      <w:r w:rsidR="00FC407E">
        <w:rPr>
          <w:rFonts w:asciiTheme="minorHAnsi" w:hAnsiTheme="minorHAnsi" w:cstheme="minorHAnsi"/>
          <w:sz w:val="22"/>
          <w:szCs w:val="22"/>
        </w:rPr>
        <w:t>university t</w:t>
      </w:r>
      <w:r w:rsidR="00231131" w:rsidRPr="00FC407E">
        <w:rPr>
          <w:rFonts w:asciiTheme="minorHAnsi" w:hAnsiTheme="minorHAnsi" w:cstheme="minorHAnsi"/>
          <w:sz w:val="22"/>
          <w:szCs w:val="22"/>
        </w:rPr>
        <w:t xml:space="preserve">utor to actively promote and support the development and progress of the </w:t>
      </w:r>
      <w:r w:rsidR="00B21BA4" w:rsidRPr="00FC407E">
        <w:rPr>
          <w:rFonts w:asciiTheme="minorHAnsi" w:hAnsiTheme="minorHAnsi" w:cstheme="minorHAnsi"/>
          <w:sz w:val="22"/>
          <w:szCs w:val="22"/>
        </w:rPr>
        <w:t>trainee</w:t>
      </w:r>
      <w:r w:rsidR="00231131" w:rsidRPr="00FC407E">
        <w:rPr>
          <w:rFonts w:asciiTheme="minorHAnsi" w:hAnsiTheme="minorHAnsi" w:cstheme="minorHAnsi"/>
          <w:sz w:val="22"/>
          <w:szCs w:val="22"/>
        </w:rPr>
        <w:t>.</w:t>
      </w:r>
    </w:p>
    <w:p w14:paraId="403F8DEE" w14:textId="77777777" w:rsidR="00231131" w:rsidRPr="00FC407E" w:rsidRDefault="00231131" w:rsidP="00FC407E">
      <w:pPr>
        <w:tabs>
          <w:tab w:val="left" w:pos="0"/>
        </w:tabs>
        <w:spacing w:line="276" w:lineRule="auto"/>
        <w:rPr>
          <w:rFonts w:asciiTheme="minorHAnsi" w:hAnsiTheme="minorHAnsi" w:cstheme="minorHAnsi"/>
          <w:b/>
          <w:sz w:val="22"/>
          <w:szCs w:val="22"/>
        </w:rPr>
      </w:pPr>
    </w:p>
    <w:p w14:paraId="6134CB16" w14:textId="0314DA96" w:rsidR="00231131" w:rsidRPr="00FC407E" w:rsidRDefault="00231131" w:rsidP="00FC407E">
      <w:pPr>
        <w:tabs>
          <w:tab w:val="left" w:pos="0"/>
        </w:tabs>
        <w:spacing w:line="276" w:lineRule="auto"/>
        <w:jc w:val="both"/>
        <w:rPr>
          <w:rFonts w:asciiTheme="minorHAnsi" w:hAnsiTheme="minorHAnsi" w:cstheme="minorHAnsi"/>
          <w:b/>
          <w:sz w:val="22"/>
          <w:szCs w:val="22"/>
        </w:rPr>
      </w:pPr>
      <w:r w:rsidRPr="00FC407E">
        <w:rPr>
          <w:rFonts w:asciiTheme="minorHAnsi" w:hAnsiTheme="minorHAnsi" w:cstheme="minorHAnsi"/>
          <w:sz w:val="22"/>
          <w:szCs w:val="22"/>
        </w:rPr>
        <w:t xml:space="preserve">When there is more than one </w:t>
      </w:r>
      <w:r w:rsidR="00D61BED">
        <w:rPr>
          <w:rFonts w:asciiTheme="minorHAnsi" w:hAnsiTheme="minorHAnsi" w:cstheme="minorHAnsi"/>
          <w:sz w:val="22"/>
          <w:szCs w:val="22"/>
        </w:rPr>
        <w:t>mentor</w:t>
      </w:r>
      <w:r w:rsidRPr="00FC407E">
        <w:rPr>
          <w:rFonts w:asciiTheme="minorHAnsi" w:hAnsiTheme="minorHAnsi" w:cstheme="minorHAnsi"/>
          <w:sz w:val="22"/>
          <w:szCs w:val="22"/>
        </w:rPr>
        <w:t xml:space="preserve"> in the </w:t>
      </w:r>
      <w:r w:rsidR="00FC407E" w:rsidRPr="00FC407E">
        <w:rPr>
          <w:rFonts w:asciiTheme="minorHAnsi" w:hAnsiTheme="minorHAnsi" w:cstheme="minorHAnsi"/>
          <w:sz w:val="22"/>
          <w:szCs w:val="22"/>
        </w:rPr>
        <w:t>school/setting</w:t>
      </w:r>
      <w:r w:rsidRPr="00FC407E">
        <w:rPr>
          <w:rFonts w:asciiTheme="minorHAnsi" w:hAnsiTheme="minorHAnsi" w:cstheme="minorHAnsi"/>
          <w:sz w:val="22"/>
          <w:szCs w:val="22"/>
        </w:rPr>
        <w:t xml:space="preserve"> one </w:t>
      </w:r>
      <w:r w:rsidR="00D61BED">
        <w:rPr>
          <w:rFonts w:asciiTheme="minorHAnsi" w:hAnsiTheme="minorHAnsi" w:cstheme="minorHAnsi"/>
          <w:sz w:val="22"/>
          <w:szCs w:val="22"/>
        </w:rPr>
        <w:t>mentor</w:t>
      </w:r>
      <w:r w:rsidRPr="00FC407E">
        <w:rPr>
          <w:rFonts w:asciiTheme="minorHAnsi" w:hAnsiTheme="minorHAnsi" w:cstheme="minorHAnsi"/>
          <w:sz w:val="22"/>
          <w:szCs w:val="22"/>
        </w:rPr>
        <w:t xml:space="preserve"> will normally be designated the </w:t>
      </w:r>
      <w:r w:rsidR="00D61BED">
        <w:rPr>
          <w:rFonts w:asciiTheme="minorHAnsi" w:hAnsiTheme="minorHAnsi" w:cstheme="minorHAnsi"/>
          <w:sz w:val="22"/>
          <w:szCs w:val="22"/>
        </w:rPr>
        <w:t>s</w:t>
      </w:r>
      <w:r w:rsidRPr="00FC407E">
        <w:rPr>
          <w:rFonts w:asciiTheme="minorHAnsi" w:hAnsiTheme="minorHAnsi" w:cstheme="minorHAnsi"/>
          <w:sz w:val="22"/>
          <w:szCs w:val="22"/>
        </w:rPr>
        <w:t>enior</w:t>
      </w:r>
      <w:r w:rsidR="00D61BED">
        <w:rPr>
          <w:rFonts w:asciiTheme="minorHAnsi" w:hAnsiTheme="minorHAnsi" w:cstheme="minorHAnsi"/>
          <w:sz w:val="22"/>
          <w:szCs w:val="22"/>
        </w:rPr>
        <w:t>/lead</w:t>
      </w:r>
      <w:r w:rsidRPr="00FC407E">
        <w:rPr>
          <w:rFonts w:asciiTheme="minorHAnsi" w:hAnsiTheme="minorHAnsi" w:cstheme="minorHAnsi"/>
          <w:sz w:val="22"/>
          <w:szCs w:val="22"/>
        </w:rPr>
        <w:t xml:space="preserve"> </w:t>
      </w:r>
      <w:r w:rsidR="00D61BED">
        <w:rPr>
          <w:rFonts w:asciiTheme="minorHAnsi" w:hAnsiTheme="minorHAnsi" w:cstheme="minorHAnsi"/>
          <w:sz w:val="22"/>
          <w:szCs w:val="22"/>
        </w:rPr>
        <w:t>mentor</w:t>
      </w:r>
      <w:r w:rsidR="0079521E">
        <w:rPr>
          <w:rFonts w:asciiTheme="minorHAnsi" w:hAnsiTheme="minorHAnsi" w:cstheme="minorHAnsi"/>
          <w:sz w:val="22"/>
          <w:szCs w:val="22"/>
        </w:rPr>
        <w:t xml:space="preserve"> (or in secondary a Placement Coordinator Mentor (PCM)</w:t>
      </w:r>
      <w:r w:rsidRPr="00FC407E">
        <w:rPr>
          <w:rFonts w:asciiTheme="minorHAnsi" w:hAnsiTheme="minorHAnsi" w:cstheme="minorHAnsi"/>
          <w:sz w:val="22"/>
          <w:szCs w:val="22"/>
        </w:rPr>
        <w:t xml:space="preserve"> and will take responsibility for co-ordinating ITE Partnership arrangements, including the management of </w:t>
      </w:r>
      <w:r w:rsidR="00D61BED">
        <w:rPr>
          <w:rFonts w:asciiTheme="minorHAnsi" w:hAnsiTheme="minorHAnsi" w:cstheme="minorHAnsi"/>
          <w:sz w:val="22"/>
          <w:szCs w:val="22"/>
        </w:rPr>
        <w:t>mentor</w:t>
      </w:r>
      <w:r w:rsidRPr="00FC407E">
        <w:rPr>
          <w:rFonts w:asciiTheme="minorHAnsi" w:hAnsiTheme="minorHAnsi" w:cstheme="minorHAnsi"/>
          <w:sz w:val="22"/>
          <w:szCs w:val="22"/>
        </w:rPr>
        <w:t xml:space="preserve">ing. Sometimes the </w:t>
      </w:r>
      <w:r w:rsidR="00D61BED">
        <w:rPr>
          <w:rFonts w:asciiTheme="minorHAnsi" w:hAnsiTheme="minorHAnsi" w:cstheme="minorHAnsi"/>
          <w:sz w:val="22"/>
          <w:szCs w:val="22"/>
        </w:rPr>
        <w:t>mentor</w:t>
      </w:r>
      <w:r w:rsidRPr="00FC407E">
        <w:rPr>
          <w:rFonts w:asciiTheme="minorHAnsi" w:hAnsiTheme="minorHAnsi" w:cstheme="minorHAnsi"/>
          <w:sz w:val="22"/>
          <w:szCs w:val="22"/>
        </w:rPr>
        <w:t xml:space="preserve"> will also be the </w:t>
      </w:r>
      <w:r w:rsidR="00B21BA4" w:rsidRPr="00FC407E">
        <w:rPr>
          <w:rFonts w:asciiTheme="minorHAnsi" w:hAnsiTheme="minorHAnsi" w:cstheme="minorHAnsi"/>
          <w:sz w:val="22"/>
          <w:szCs w:val="22"/>
        </w:rPr>
        <w:t>trainee</w:t>
      </w:r>
      <w:r w:rsidRPr="00FC407E">
        <w:rPr>
          <w:rFonts w:asciiTheme="minorHAnsi" w:hAnsiTheme="minorHAnsi" w:cstheme="minorHAnsi"/>
          <w:sz w:val="22"/>
          <w:szCs w:val="22"/>
        </w:rPr>
        <w:t xml:space="preserve">'s class teacher. </w:t>
      </w:r>
    </w:p>
    <w:p w14:paraId="415FECD9" w14:textId="77777777" w:rsidR="00231131" w:rsidRPr="00FC407E" w:rsidRDefault="00231131" w:rsidP="00FC407E">
      <w:pPr>
        <w:tabs>
          <w:tab w:val="left" w:pos="0"/>
        </w:tabs>
        <w:spacing w:line="276" w:lineRule="auto"/>
        <w:rPr>
          <w:rFonts w:asciiTheme="minorHAnsi" w:hAnsiTheme="minorHAnsi" w:cstheme="minorHAnsi"/>
          <w:b/>
          <w:sz w:val="22"/>
          <w:szCs w:val="22"/>
        </w:rPr>
      </w:pPr>
    </w:p>
    <w:p w14:paraId="180E2337" w14:textId="2A368DD2" w:rsidR="00231131" w:rsidRPr="00FC407E" w:rsidRDefault="00231131" w:rsidP="00FC407E">
      <w:pPr>
        <w:spacing w:line="276" w:lineRule="auto"/>
        <w:jc w:val="both"/>
        <w:rPr>
          <w:rFonts w:asciiTheme="minorHAnsi" w:hAnsiTheme="minorHAnsi" w:cstheme="minorHAnsi"/>
          <w:sz w:val="22"/>
          <w:szCs w:val="22"/>
        </w:rPr>
      </w:pPr>
      <w:r w:rsidRPr="00FC407E">
        <w:rPr>
          <w:rFonts w:asciiTheme="minorHAnsi" w:hAnsiTheme="minorHAnsi" w:cstheme="minorHAnsi"/>
          <w:sz w:val="22"/>
          <w:szCs w:val="22"/>
        </w:rPr>
        <w:t xml:space="preserve">The following outlines the typical activities that a </w:t>
      </w:r>
      <w:r w:rsidR="00D61BED">
        <w:rPr>
          <w:rFonts w:asciiTheme="minorHAnsi" w:hAnsiTheme="minorHAnsi" w:cstheme="minorHAnsi"/>
          <w:sz w:val="22"/>
          <w:szCs w:val="22"/>
        </w:rPr>
        <w:t>mentor</w:t>
      </w:r>
      <w:r w:rsidRPr="00FC407E">
        <w:rPr>
          <w:rFonts w:asciiTheme="minorHAnsi" w:hAnsiTheme="minorHAnsi" w:cstheme="minorHAnsi"/>
          <w:sz w:val="22"/>
          <w:szCs w:val="22"/>
        </w:rPr>
        <w:t xml:space="preserve"> will engage in during </w:t>
      </w:r>
      <w:r w:rsidR="00FC407E" w:rsidRPr="00FC407E">
        <w:rPr>
          <w:rFonts w:asciiTheme="minorHAnsi" w:hAnsiTheme="minorHAnsi" w:cstheme="minorHAnsi"/>
          <w:sz w:val="22"/>
          <w:szCs w:val="22"/>
        </w:rPr>
        <w:t>school/setting</w:t>
      </w:r>
      <w:r w:rsidRPr="00FC407E">
        <w:rPr>
          <w:rFonts w:asciiTheme="minorHAnsi" w:hAnsiTheme="minorHAnsi" w:cstheme="minorHAnsi"/>
          <w:sz w:val="22"/>
          <w:szCs w:val="22"/>
        </w:rPr>
        <w:t xml:space="preserve"> experience</w:t>
      </w:r>
      <w:r w:rsidR="00FC407E">
        <w:rPr>
          <w:rFonts w:asciiTheme="minorHAnsi" w:hAnsiTheme="minorHAnsi" w:cstheme="minorHAnsi"/>
          <w:sz w:val="22"/>
          <w:szCs w:val="22"/>
        </w:rPr>
        <w:t>:</w:t>
      </w:r>
    </w:p>
    <w:p w14:paraId="7169BB69" w14:textId="21B56498" w:rsidR="00231131" w:rsidRPr="00FC407E" w:rsidRDefault="00FC407E" w:rsidP="00FC407E">
      <w:pPr>
        <w:numPr>
          <w:ilvl w:val="0"/>
          <w:numId w:val="21"/>
        </w:numPr>
        <w:tabs>
          <w:tab w:val="left" w:pos="851"/>
        </w:tabs>
        <w:overflowPunct w:val="0"/>
        <w:autoSpaceDE w:val="0"/>
        <w:autoSpaceDN w:val="0"/>
        <w:adjustRightInd w:val="0"/>
        <w:spacing w:line="276" w:lineRule="auto"/>
        <w:ind w:left="851" w:hanging="425"/>
        <w:jc w:val="both"/>
        <w:textAlignment w:val="baseline"/>
        <w:rPr>
          <w:rFonts w:asciiTheme="minorHAnsi" w:hAnsiTheme="minorHAnsi" w:cstheme="minorHAnsi"/>
          <w:sz w:val="22"/>
          <w:szCs w:val="22"/>
        </w:rPr>
      </w:pPr>
      <w:r w:rsidRPr="00FC407E">
        <w:rPr>
          <w:rFonts w:asciiTheme="minorHAnsi" w:hAnsiTheme="minorHAnsi" w:cstheme="minorHAnsi"/>
          <w:sz w:val="22"/>
          <w:szCs w:val="22"/>
        </w:rPr>
        <w:t xml:space="preserve">Provide an initial briefing with the trainee to introduce the school/setting. </w:t>
      </w:r>
    </w:p>
    <w:p w14:paraId="0047A176" w14:textId="30073DB0" w:rsidR="00231131" w:rsidRPr="00FC407E" w:rsidRDefault="00FC407E" w:rsidP="00FC407E">
      <w:pPr>
        <w:numPr>
          <w:ilvl w:val="0"/>
          <w:numId w:val="21"/>
        </w:numPr>
        <w:tabs>
          <w:tab w:val="left" w:pos="851"/>
        </w:tabs>
        <w:overflowPunct w:val="0"/>
        <w:autoSpaceDE w:val="0"/>
        <w:autoSpaceDN w:val="0"/>
        <w:adjustRightInd w:val="0"/>
        <w:spacing w:line="276" w:lineRule="auto"/>
        <w:ind w:left="851" w:hanging="425"/>
        <w:jc w:val="both"/>
        <w:textAlignment w:val="baseline"/>
        <w:rPr>
          <w:rFonts w:asciiTheme="minorHAnsi" w:hAnsiTheme="minorHAnsi" w:cstheme="minorHAnsi"/>
          <w:sz w:val="22"/>
          <w:szCs w:val="22"/>
        </w:rPr>
      </w:pPr>
      <w:r w:rsidRPr="00FC407E">
        <w:rPr>
          <w:rFonts w:asciiTheme="minorHAnsi" w:hAnsiTheme="minorHAnsi" w:cstheme="minorHAnsi"/>
          <w:sz w:val="22"/>
          <w:szCs w:val="22"/>
        </w:rPr>
        <w:t>Organise a training programme in school/setting to provide a variety of opportunities for the trainee to undertake school/setting-based tasks (</w:t>
      </w:r>
      <w:proofErr w:type="spellStart"/>
      <w:r w:rsidRPr="00FC407E">
        <w:rPr>
          <w:rFonts w:asciiTheme="minorHAnsi" w:hAnsiTheme="minorHAnsi" w:cstheme="minorHAnsi"/>
          <w:sz w:val="22"/>
          <w:szCs w:val="22"/>
        </w:rPr>
        <w:t>sbts</w:t>
      </w:r>
      <w:proofErr w:type="spellEnd"/>
      <w:r w:rsidRPr="00FC407E">
        <w:rPr>
          <w:rFonts w:asciiTheme="minorHAnsi" w:hAnsiTheme="minorHAnsi" w:cstheme="minorHAnsi"/>
          <w:sz w:val="22"/>
          <w:szCs w:val="22"/>
        </w:rPr>
        <w:t>) to support their ongoing professional development needs</w:t>
      </w:r>
      <w:r>
        <w:rPr>
          <w:rFonts w:asciiTheme="minorHAnsi" w:hAnsiTheme="minorHAnsi" w:cstheme="minorHAnsi"/>
          <w:sz w:val="22"/>
          <w:szCs w:val="22"/>
        </w:rPr>
        <w:t>.</w:t>
      </w:r>
    </w:p>
    <w:p w14:paraId="5709D826" w14:textId="58D23DE8" w:rsidR="00231131" w:rsidRPr="00FC407E" w:rsidRDefault="00FC407E" w:rsidP="00FC407E">
      <w:pPr>
        <w:numPr>
          <w:ilvl w:val="0"/>
          <w:numId w:val="21"/>
        </w:numPr>
        <w:tabs>
          <w:tab w:val="left" w:pos="851"/>
        </w:tabs>
        <w:overflowPunct w:val="0"/>
        <w:autoSpaceDE w:val="0"/>
        <w:autoSpaceDN w:val="0"/>
        <w:adjustRightInd w:val="0"/>
        <w:spacing w:line="276" w:lineRule="auto"/>
        <w:ind w:left="851" w:hanging="425"/>
        <w:jc w:val="both"/>
        <w:textAlignment w:val="baseline"/>
        <w:rPr>
          <w:rFonts w:asciiTheme="minorHAnsi" w:hAnsiTheme="minorHAnsi" w:cstheme="minorHAnsi"/>
          <w:sz w:val="22"/>
          <w:szCs w:val="22"/>
        </w:rPr>
      </w:pPr>
      <w:r w:rsidRPr="00FC407E">
        <w:rPr>
          <w:rFonts w:asciiTheme="minorHAnsi" w:hAnsiTheme="minorHAnsi" w:cstheme="minorHAnsi"/>
          <w:sz w:val="22"/>
          <w:szCs w:val="22"/>
        </w:rPr>
        <w:t xml:space="preserve">Attend partnership meetings. </w:t>
      </w:r>
    </w:p>
    <w:p w14:paraId="2FB6110F" w14:textId="03F6FD59" w:rsidR="00231131" w:rsidRPr="00FC407E" w:rsidRDefault="00FC407E" w:rsidP="00FC407E">
      <w:pPr>
        <w:numPr>
          <w:ilvl w:val="0"/>
          <w:numId w:val="21"/>
        </w:numPr>
        <w:tabs>
          <w:tab w:val="left" w:pos="851"/>
        </w:tabs>
        <w:overflowPunct w:val="0"/>
        <w:autoSpaceDE w:val="0"/>
        <w:autoSpaceDN w:val="0"/>
        <w:adjustRightInd w:val="0"/>
        <w:spacing w:line="276" w:lineRule="auto"/>
        <w:ind w:left="851" w:hanging="425"/>
        <w:jc w:val="both"/>
        <w:textAlignment w:val="baseline"/>
        <w:rPr>
          <w:rFonts w:asciiTheme="minorHAnsi" w:hAnsiTheme="minorHAnsi" w:cstheme="minorHAnsi"/>
          <w:sz w:val="22"/>
          <w:szCs w:val="22"/>
        </w:rPr>
      </w:pPr>
      <w:r w:rsidRPr="00FC407E">
        <w:rPr>
          <w:rFonts w:asciiTheme="minorHAnsi" w:hAnsiTheme="minorHAnsi" w:cstheme="minorHAnsi"/>
          <w:sz w:val="22"/>
          <w:szCs w:val="22"/>
        </w:rPr>
        <w:t>Make accessible to the trainees</w:t>
      </w:r>
      <w:r>
        <w:rPr>
          <w:rFonts w:asciiTheme="minorHAnsi" w:hAnsiTheme="minorHAnsi" w:cstheme="minorHAnsi"/>
          <w:sz w:val="22"/>
          <w:szCs w:val="22"/>
        </w:rPr>
        <w:t xml:space="preserve">, </w:t>
      </w:r>
      <w:r w:rsidRPr="00FC407E">
        <w:rPr>
          <w:rFonts w:asciiTheme="minorHAnsi" w:hAnsiTheme="minorHAnsi" w:cstheme="minorHAnsi"/>
          <w:sz w:val="22"/>
          <w:szCs w:val="22"/>
        </w:rPr>
        <w:t xml:space="preserve">information about school/setting's organisational structure, policies and guidelines and procedures. </w:t>
      </w:r>
    </w:p>
    <w:p w14:paraId="76B939D9" w14:textId="6B85D819" w:rsidR="00231131" w:rsidRPr="00FC407E" w:rsidRDefault="00FC407E" w:rsidP="00FC407E">
      <w:pPr>
        <w:numPr>
          <w:ilvl w:val="0"/>
          <w:numId w:val="21"/>
        </w:numPr>
        <w:tabs>
          <w:tab w:val="left" w:pos="851"/>
        </w:tabs>
        <w:overflowPunct w:val="0"/>
        <w:autoSpaceDE w:val="0"/>
        <w:autoSpaceDN w:val="0"/>
        <w:adjustRightInd w:val="0"/>
        <w:spacing w:line="276" w:lineRule="auto"/>
        <w:ind w:left="851" w:hanging="425"/>
        <w:jc w:val="both"/>
        <w:textAlignment w:val="baseline"/>
        <w:rPr>
          <w:rFonts w:asciiTheme="minorHAnsi" w:hAnsiTheme="minorHAnsi" w:cstheme="minorHAnsi"/>
          <w:sz w:val="22"/>
          <w:szCs w:val="22"/>
        </w:rPr>
      </w:pPr>
      <w:r w:rsidRPr="00FC407E">
        <w:rPr>
          <w:rFonts w:asciiTheme="minorHAnsi" w:hAnsiTheme="minorHAnsi" w:cstheme="minorHAnsi"/>
          <w:sz w:val="22"/>
          <w:szCs w:val="22"/>
        </w:rPr>
        <w:lastRenderedPageBreak/>
        <w:t xml:space="preserve">Arrange for trainees to work with children and teachers in a range of ways, including whole class, </w:t>
      </w:r>
      <w:r w:rsidR="001F43CD" w:rsidRPr="00FC407E">
        <w:rPr>
          <w:rFonts w:asciiTheme="minorHAnsi" w:hAnsiTheme="minorHAnsi" w:cstheme="minorHAnsi"/>
          <w:sz w:val="22"/>
          <w:szCs w:val="22"/>
        </w:rPr>
        <w:t>group,</w:t>
      </w:r>
      <w:r w:rsidRPr="00FC407E">
        <w:rPr>
          <w:rFonts w:asciiTheme="minorHAnsi" w:hAnsiTheme="minorHAnsi" w:cstheme="minorHAnsi"/>
          <w:sz w:val="22"/>
          <w:szCs w:val="22"/>
        </w:rPr>
        <w:t xml:space="preserve"> and individual teaching.</w:t>
      </w:r>
    </w:p>
    <w:p w14:paraId="3AED2C06" w14:textId="45BFAB5F" w:rsidR="00231131" w:rsidRPr="00FC407E" w:rsidRDefault="00FC407E" w:rsidP="00FC407E">
      <w:pPr>
        <w:numPr>
          <w:ilvl w:val="0"/>
          <w:numId w:val="21"/>
        </w:numPr>
        <w:tabs>
          <w:tab w:val="left" w:pos="851"/>
        </w:tabs>
        <w:overflowPunct w:val="0"/>
        <w:autoSpaceDE w:val="0"/>
        <w:autoSpaceDN w:val="0"/>
        <w:adjustRightInd w:val="0"/>
        <w:spacing w:line="276" w:lineRule="auto"/>
        <w:ind w:left="851" w:hanging="425"/>
        <w:jc w:val="both"/>
        <w:textAlignment w:val="baseline"/>
        <w:rPr>
          <w:rFonts w:asciiTheme="minorHAnsi" w:hAnsiTheme="minorHAnsi" w:cstheme="minorHAnsi"/>
          <w:sz w:val="22"/>
          <w:szCs w:val="22"/>
        </w:rPr>
      </w:pPr>
      <w:r w:rsidRPr="00FC407E">
        <w:rPr>
          <w:rFonts w:asciiTheme="minorHAnsi" w:hAnsiTheme="minorHAnsi" w:cstheme="minorHAnsi"/>
          <w:sz w:val="22"/>
          <w:szCs w:val="22"/>
        </w:rPr>
        <w:t xml:space="preserve">Review the trainee's school/setting experience file and verify the trainee's evidence towards the </w:t>
      </w:r>
      <w:r w:rsidR="00C62479">
        <w:rPr>
          <w:rFonts w:asciiTheme="minorHAnsi" w:hAnsiTheme="minorHAnsi" w:cstheme="minorHAnsi"/>
          <w:sz w:val="22"/>
          <w:szCs w:val="22"/>
        </w:rPr>
        <w:t>ITE</w:t>
      </w:r>
      <w:r w:rsidRPr="00FC407E">
        <w:rPr>
          <w:rFonts w:asciiTheme="minorHAnsi" w:hAnsiTheme="minorHAnsi" w:cstheme="minorHAnsi"/>
          <w:sz w:val="22"/>
          <w:szCs w:val="22"/>
        </w:rPr>
        <w:t xml:space="preserve"> curriculum.</w:t>
      </w:r>
    </w:p>
    <w:p w14:paraId="37BEB520" w14:textId="5248AB5A" w:rsidR="00231131" w:rsidRPr="00FC407E" w:rsidRDefault="00FC407E" w:rsidP="00FC407E">
      <w:pPr>
        <w:numPr>
          <w:ilvl w:val="0"/>
          <w:numId w:val="21"/>
        </w:numPr>
        <w:tabs>
          <w:tab w:val="left" w:pos="851"/>
        </w:tabs>
        <w:overflowPunct w:val="0"/>
        <w:autoSpaceDE w:val="0"/>
        <w:autoSpaceDN w:val="0"/>
        <w:adjustRightInd w:val="0"/>
        <w:spacing w:line="276" w:lineRule="auto"/>
        <w:ind w:left="851" w:hanging="425"/>
        <w:jc w:val="both"/>
        <w:textAlignment w:val="baseline"/>
        <w:rPr>
          <w:rFonts w:asciiTheme="minorHAnsi" w:hAnsiTheme="minorHAnsi" w:cstheme="minorHAnsi"/>
          <w:sz w:val="22"/>
          <w:szCs w:val="22"/>
        </w:rPr>
      </w:pPr>
      <w:r w:rsidRPr="00FC407E">
        <w:rPr>
          <w:rFonts w:asciiTheme="minorHAnsi" w:hAnsiTheme="minorHAnsi" w:cstheme="minorHAnsi"/>
          <w:sz w:val="22"/>
          <w:szCs w:val="22"/>
        </w:rPr>
        <w:t xml:space="preserve">Regularly observe lessons and provide </w:t>
      </w:r>
      <w:r w:rsidRPr="00FC407E">
        <w:rPr>
          <w:rFonts w:asciiTheme="minorHAnsi" w:hAnsiTheme="minorHAnsi" w:cstheme="minorHAnsi"/>
          <w:sz w:val="22"/>
          <w:szCs w:val="22"/>
          <w:u w:val="single"/>
        </w:rPr>
        <w:t>timely</w:t>
      </w:r>
      <w:r w:rsidRPr="00FC407E">
        <w:rPr>
          <w:rFonts w:asciiTheme="minorHAnsi" w:hAnsiTheme="minorHAnsi" w:cstheme="minorHAnsi"/>
          <w:sz w:val="22"/>
          <w:szCs w:val="22"/>
        </w:rPr>
        <w:t xml:space="preserve"> high quality oral and written feedback which supports the trainee in their progression towards the </w:t>
      </w:r>
      <w:r w:rsidR="00C62479">
        <w:rPr>
          <w:rFonts w:asciiTheme="minorHAnsi" w:hAnsiTheme="minorHAnsi" w:cstheme="minorHAnsi"/>
          <w:sz w:val="22"/>
          <w:szCs w:val="22"/>
        </w:rPr>
        <w:t>ITE</w:t>
      </w:r>
      <w:r w:rsidRPr="00FC407E">
        <w:rPr>
          <w:rFonts w:asciiTheme="minorHAnsi" w:hAnsiTheme="minorHAnsi" w:cstheme="minorHAnsi"/>
          <w:sz w:val="22"/>
          <w:szCs w:val="22"/>
        </w:rPr>
        <w:t xml:space="preserve"> curriculum.</w:t>
      </w:r>
    </w:p>
    <w:p w14:paraId="2A376963" w14:textId="59107A86" w:rsidR="00231131" w:rsidRPr="00FC407E" w:rsidRDefault="00FC407E" w:rsidP="00FC407E">
      <w:pPr>
        <w:numPr>
          <w:ilvl w:val="0"/>
          <w:numId w:val="21"/>
        </w:numPr>
        <w:tabs>
          <w:tab w:val="left" w:pos="851"/>
        </w:tabs>
        <w:overflowPunct w:val="0"/>
        <w:autoSpaceDE w:val="0"/>
        <w:autoSpaceDN w:val="0"/>
        <w:adjustRightInd w:val="0"/>
        <w:spacing w:line="276" w:lineRule="auto"/>
        <w:ind w:left="851" w:hanging="425"/>
        <w:jc w:val="both"/>
        <w:textAlignment w:val="baseline"/>
        <w:rPr>
          <w:rFonts w:asciiTheme="minorHAnsi" w:hAnsiTheme="minorHAnsi" w:cstheme="minorHAnsi"/>
          <w:sz w:val="22"/>
          <w:szCs w:val="22"/>
        </w:rPr>
      </w:pPr>
      <w:r w:rsidRPr="00FC407E">
        <w:rPr>
          <w:rFonts w:asciiTheme="minorHAnsi" w:hAnsiTheme="minorHAnsi" w:cstheme="minorHAnsi"/>
          <w:sz w:val="22"/>
          <w:szCs w:val="22"/>
        </w:rPr>
        <w:t>Provide clear targets and success criteria to support the trainee with any development needs.</w:t>
      </w:r>
    </w:p>
    <w:p w14:paraId="2AD2CFDC" w14:textId="581237D7" w:rsidR="00231131" w:rsidRPr="00FC407E" w:rsidRDefault="00FC407E" w:rsidP="00FC407E">
      <w:pPr>
        <w:numPr>
          <w:ilvl w:val="0"/>
          <w:numId w:val="21"/>
        </w:numPr>
        <w:tabs>
          <w:tab w:val="left" w:pos="851"/>
        </w:tabs>
        <w:overflowPunct w:val="0"/>
        <w:autoSpaceDE w:val="0"/>
        <w:autoSpaceDN w:val="0"/>
        <w:adjustRightInd w:val="0"/>
        <w:spacing w:line="276" w:lineRule="auto"/>
        <w:ind w:left="851" w:hanging="425"/>
        <w:jc w:val="both"/>
        <w:textAlignment w:val="baseline"/>
        <w:rPr>
          <w:rFonts w:asciiTheme="minorHAnsi" w:hAnsiTheme="minorHAnsi" w:cstheme="minorHAnsi"/>
          <w:sz w:val="22"/>
          <w:szCs w:val="22"/>
        </w:rPr>
      </w:pPr>
      <w:r w:rsidRPr="00FC407E">
        <w:rPr>
          <w:rFonts w:asciiTheme="minorHAnsi" w:hAnsiTheme="minorHAnsi" w:cstheme="minorHAnsi"/>
          <w:sz w:val="22"/>
          <w:szCs w:val="22"/>
        </w:rPr>
        <w:t xml:space="preserve">Meet weekly with trainees to discuss their progress towards the </w:t>
      </w:r>
      <w:r w:rsidR="00C62479">
        <w:rPr>
          <w:rFonts w:asciiTheme="minorHAnsi" w:hAnsiTheme="minorHAnsi" w:cstheme="minorHAnsi"/>
          <w:sz w:val="22"/>
          <w:szCs w:val="22"/>
        </w:rPr>
        <w:t>ITE</w:t>
      </w:r>
      <w:r w:rsidRPr="00FC407E">
        <w:rPr>
          <w:rFonts w:asciiTheme="minorHAnsi" w:hAnsiTheme="minorHAnsi" w:cstheme="minorHAnsi"/>
          <w:sz w:val="22"/>
          <w:szCs w:val="22"/>
        </w:rPr>
        <w:t xml:space="preserve"> curriculum and in their final placement the </w:t>
      </w:r>
      <w:r>
        <w:rPr>
          <w:rFonts w:asciiTheme="minorHAnsi" w:hAnsiTheme="minorHAnsi" w:cstheme="minorHAnsi"/>
          <w:sz w:val="22"/>
          <w:szCs w:val="22"/>
        </w:rPr>
        <w:t>T</w:t>
      </w:r>
      <w:r w:rsidRPr="00FC407E">
        <w:rPr>
          <w:rFonts w:asciiTheme="minorHAnsi" w:hAnsiTheme="minorHAnsi" w:cstheme="minorHAnsi"/>
          <w:sz w:val="22"/>
          <w:szCs w:val="22"/>
        </w:rPr>
        <w:t xml:space="preserve">eachers' </w:t>
      </w:r>
      <w:r>
        <w:rPr>
          <w:rFonts w:asciiTheme="minorHAnsi" w:hAnsiTheme="minorHAnsi" w:cstheme="minorHAnsi"/>
          <w:sz w:val="22"/>
          <w:szCs w:val="22"/>
        </w:rPr>
        <w:t>S</w:t>
      </w:r>
      <w:r w:rsidRPr="00FC407E">
        <w:rPr>
          <w:rFonts w:asciiTheme="minorHAnsi" w:hAnsiTheme="minorHAnsi" w:cstheme="minorHAnsi"/>
          <w:sz w:val="22"/>
          <w:szCs w:val="22"/>
        </w:rPr>
        <w:t>tandards</w:t>
      </w:r>
      <w:r>
        <w:rPr>
          <w:rFonts w:asciiTheme="minorHAnsi" w:hAnsiTheme="minorHAnsi" w:cstheme="minorHAnsi"/>
          <w:sz w:val="22"/>
          <w:szCs w:val="22"/>
        </w:rPr>
        <w:t>/Professional Standards</w:t>
      </w:r>
      <w:r w:rsidRPr="00FC407E">
        <w:rPr>
          <w:rFonts w:asciiTheme="minorHAnsi" w:hAnsiTheme="minorHAnsi" w:cstheme="minorHAnsi"/>
          <w:sz w:val="22"/>
          <w:szCs w:val="22"/>
        </w:rPr>
        <w:t xml:space="preserve"> and support their wider professional development.</w:t>
      </w:r>
    </w:p>
    <w:p w14:paraId="747CFD0A" w14:textId="59DBD669" w:rsidR="00231131" w:rsidRPr="00FC407E" w:rsidRDefault="00FC407E" w:rsidP="00FC407E">
      <w:pPr>
        <w:numPr>
          <w:ilvl w:val="0"/>
          <w:numId w:val="21"/>
        </w:numPr>
        <w:tabs>
          <w:tab w:val="left" w:pos="851"/>
        </w:tabs>
        <w:overflowPunct w:val="0"/>
        <w:autoSpaceDE w:val="0"/>
        <w:autoSpaceDN w:val="0"/>
        <w:adjustRightInd w:val="0"/>
        <w:spacing w:line="276" w:lineRule="auto"/>
        <w:ind w:left="851" w:hanging="425"/>
        <w:jc w:val="both"/>
        <w:textAlignment w:val="baseline"/>
        <w:rPr>
          <w:rFonts w:asciiTheme="minorHAnsi" w:hAnsiTheme="minorHAnsi" w:cstheme="minorHAnsi"/>
          <w:sz w:val="22"/>
          <w:szCs w:val="22"/>
        </w:rPr>
      </w:pPr>
      <w:r w:rsidRPr="00FC407E">
        <w:rPr>
          <w:rFonts w:asciiTheme="minorHAnsi" w:hAnsiTheme="minorHAnsi" w:cstheme="minorHAnsi"/>
          <w:sz w:val="22"/>
          <w:szCs w:val="22"/>
        </w:rPr>
        <w:t>Support class teachers in their role of hosting trainees.</w:t>
      </w:r>
    </w:p>
    <w:p w14:paraId="7A046BD4" w14:textId="2630D905" w:rsidR="00231131" w:rsidRPr="00FC407E" w:rsidRDefault="00FC407E" w:rsidP="00FC407E">
      <w:pPr>
        <w:numPr>
          <w:ilvl w:val="0"/>
          <w:numId w:val="21"/>
        </w:numPr>
        <w:tabs>
          <w:tab w:val="left" w:pos="851"/>
        </w:tabs>
        <w:overflowPunct w:val="0"/>
        <w:autoSpaceDE w:val="0"/>
        <w:autoSpaceDN w:val="0"/>
        <w:adjustRightInd w:val="0"/>
        <w:spacing w:line="276" w:lineRule="auto"/>
        <w:ind w:left="851" w:hanging="425"/>
        <w:jc w:val="both"/>
        <w:textAlignment w:val="baseline"/>
        <w:rPr>
          <w:rFonts w:asciiTheme="minorHAnsi" w:hAnsiTheme="minorHAnsi" w:cstheme="minorHAnsi"/>
          <w:sz w:val="22"/>
          <w:szCs w:val="22"/>
        </w:rPr>
      </w:pPr>
      <w:r w:rsidRPr="00FC407E">
        <w:rPr>
          <w:rFonts w:asciiTheme="minorHAnsi" w:hAnsiTheme="minorHAnsi" w:cstheme="minorHAnsi"/>
          <w:sz w:val="22"/>
          <w:szCs w:val="22"/>
        </w:rPr>
        <w:t xml:space="preserve">In liaison with the class teacher, </w:t>
      </w:r>
      <w:r>
        <w:rPr>
          <w:rFonts w:asciiTheme="minorHAnsi" w:hAnsiTheme="minorHAnsi" w:cstheme="minorHAnsi"/>
          <w:sz w:val="22"/>
          <w:szCs w:val="22"/>
        </w:rPr>
        <w:t>complete an inter</w:t>
      </w:r>
      <w:r w:rsidR="008B2308">
        <w:rPr>
          <w:rFonts w:asciiTheme="minorHAnsi" w:hAnsiTheme="minorHAnsi" w:cstheme="minorHAnsi"/>
          <w:sz w:val="22"/>
          <w:szCs w:val="22"/>
        </w:rPr>
        <w:t>im</w:t>
      </w:r>
      <w:r>
        <w:rPr>
          <w:rFonts w:asciiTheme="minorHAnsi" w:hAnsiTheme="minorHAnsi" w:cstheme="minorHAnsi"/>
          <w:sz w:val="22"/>
          <w:szCs w:val="22"/>
        </w:rPr>
        <w:t xml:space="preserve"> progress review</w:t>
      </w:r>
      <w:r w:rsidRPr="00FC407E">
        <w:rPr>
          <w:rFonts w:asciiTheme="minorHAnsi" w:hAnsiTheme="minorHAnsi" w:cstheme="minorHAnsi"/>
          <w:sz w:val="22"/>
          <w:szCs w:val="22"/>
        </w:rPr>
        <w:t xml:space="preserve"> and end of school/setting experience reports on trainees’ progress towards the achievement of the relevant descriptors as outlined in the </w:t>
      </w:r>
      <w:r>
        <w:rPr>
          <w:rFonts w:asciiTheme="minorHAnsi" w:hAnsiTheme="minorHAnsi" w:cstheme="minorHAnsi"/>
          <w:sz w:val="22"/>
          <w:szCs w:val="22"/>
        </w:rPr>
        <w:t>ITE</w:t>
      </w:r>
      <w:r w:rsidRPr="00FC407E">
        <w:rPr>
          <w:rFonts w:asciiTheme="minorHAnsi" w:hAnsiTheme="minorHAnsi" w:cstheme="minorHAnsi"/>
          <w:sz w:val="22"/>
          <w:szCs w:val="22"/>
        </w:rPr>
        <w:t xml:space="preserve"> curriculum</w:t>
      </w:r>
      <w:r w:rsidR="00F3613C">
        <w:rPr>
          <w:rFonts w:asciiTheme="minorHAnsi" w:hAnsiTheme="minorHAnsi" w:cstheme="minorHAnsi"/>
          <w:sz w:val="22"/>
          <w:szCs w:val="22"/>
        </w:rPr>
        <w:t xml:space="preserve"> p</w:t>
      </w:r>
      <w:r w:rsidRPr="00FC407E">
        <w:rPr>
          <w:rFonts w:asciiTheme="minorHAnsi" w:hAnsiTheme="minorHAnsi" w:cstheme="minorHAnsi"/>
          <w:sz w:val="22"/>
          <w:szCs w:val="22"/>
        </w:rPr>
        <w:t>rogress booklet.</w:t>
      </w:r>
    </w:p>
    <w:p w14:paraId="16A9A652" w14:textId="5FB9BD4A" w:rsidR="00231131" w:rsidRPr="00FC407E" w:rsidRDefault="00FC407E" w:rsidP="00FC407E">
      <w:pPr>
        <w:numPr>
          <w:ilvl w:val="0"/>
          <w:numId w:val="21"/>
        </w:numPr>
        <w:tabs>
          <w:tab w:val="left" w:pos="851"/>
        </w:tabs>
        <w:overflowPunct w:val="0"/>
        <w:autoSpaceDE w:val="0"/>
        <w:autoSpaceDN w:val="0"/>
        <w:adjustRightInd w:val="0"/>
        <w:spacing w:line="276" w:lineRule="auto"/>
        <w:ind w:left="851" w:hanging="425"/>
        <w:jc w:val="both"/>
        <w:textAlignment w:val="baseline"/>
        <w:rPr>
          <w:rFonts w:asciiTheme="minorHAnsi" w:hAnsiTheme="minorHAnsi" w:cstheme="minorHAnsi"/>
          <w:sz w:val="22"/>
          <w:szCs w:val="22"/>
        </w:rPr>
      </w:pPr>
      <w:r w:rsidRPr="00FC407E">
        <w:rPr>
          <w:rFonts w:asciiTheme="minorHAnsi" w:hAnsiTheme="minorHAnsi" w:cstheme="minorHAnsi"/>
          <w:sz w:val="22"/>
          <w:szCs w:val="22"/>
        </w:rPr>
        <w:t>Debrief trainees at the end of their school/setting experience.</w:t>
      </w:r>
    </w:p>
    <w:p w14:paraId="055E4679" w14:textId="4F57432B" w:rsidR="00231131" w:rsidRPr="00FC407E" w:rsidRDefault="00FC407E" w:rsidP="00FC407E">
      <w:pPr>
        <w:numPr>
          <w:ilvl w:val="0"/>
          <w:numId w:val="21"/>
        </w:numPr>
        <w:tabs>
          <w:tab w:val="left" w:pos="851"/>
        </w:tabs>
        <w:overflowPunct w:val="0"/>
        <w:autoSpaceDE w:val="0"/>
        <w:autoSpaceDN w:val="0"/>
        <w:adjustRightInd w:val="0"/>
        <w:spacing w:line="276" w:lineRule="auto"/>
        <w:ind w:left="851" w:hanging="425"/>
        <w:jc w:val="both"/>
        <w:textAlignment w:val="baseline"/>
        <w:rPr>
          <w:rFonts w:asciiTheme="minorHAnsi" w:hAnsiTheme="minorHAnsi" w:cstheme="minorHAnsi"/>
          <w:sz w:val="22"/>
          <w:szCs w:val="22"/>
        </w:rPr>
      </w:pPr>
      <w:r w:rsidRPr="00FC407E">
        <w:rPr>
          <w:rFonts w:asciiTheme="minorHAnsi" w:hAnsiTheme="minorHAnsi" w:cstheme="minorHAnsi"/>
          <w:sz w:val="22"/>
          <w:szCs w:val="22"/>
        </w:rPr>
        <w:t>Participate in evaluation procedures.</w:t>
      </w:r>
    </w:p>
    <w:p w14:paraId="0CC249A8" w14:textId="4957F738" w:rsidR="00231131" w:rsidRPr="00FC407E" w:rsidRDefault="00FC407E" w:rsidP="00FC407E">
      <w:pPr>
        <w:numPr>
          <w:ilvl w:val="0"/>
          <w:numId w:val="21"/>
        </w:numPr>
        <w:tabs>
          <w:tab w:val="left" w:pos="851"/>
        </w:tabs>
        <w:overflowPunct w:val="0"/>
        <w:autoSpaceDE w:val="0"/>
        <w:autoSpaceDN w:val="0"/>
        <w:adjustRightInd w:val="0"/>
        <w:spacing w:line="276" w:lineRule="auto"/>
        <w:ind w:left="851" w:hanging="425"/>
        <w:jc w:val="both"/>
        <w:textAlignment w:val="baseline"/>
        <w:rPr>
          <w:rFonts w:asciiTheme="minorHAnsi" w:hAnsiTheme="minorHAnsi" w:cstheme="minorHAnsi"/>
          <w:sz w:val="22"/>
          <w:szCs w:val="22"/>
        </w:rPr>
      </w:pPr>
      <w:r w:rsidRPr="00FC407E">
        <w:rPr>
          <w:rFonts w:asciiTheme="minorHAnsi" w:hAnsiTheme="minorHAnsi" w:cstheme="minorHAnsi"/>
          <w:sz w:val="22"/>
          <w:szCs w:val="22"/>
        </w:rPr>
        <w:t xml:space="preserve">Alert the </w:t>
      </w:r>
      <w:r>
        <w:rPr>
          <w:rFonts w:asciiTheme="minorHAnsi" w:hAnsiTheme="minorHAnsi" w:cstheme="minorHAnsi"/>
          <w:sz w:val="22"/>
          <w:szCs w:val="22"/>
        </w:rPr>
        <w:t xml:space="preserve">university </w:t>
      </w:r>
      <w:r w:rsidRPr="00FC407E">
        <w:rPr>
          <w:rFonts w:asciiTheme="minorHAnsi" w:hAnsiTheme="minorHAnsi" w:cstheme="minorHAnsi"/>
          <w:sz w:val="22"/>
          <w:szCs w:val="22"/>
        </w:rPr>
        <w:t xml:space="preserve">tutor in the case of any trainee who is making insufficient progress. </w:t>
      </w:r>
    </w:p>
    <w:p w14:paraId="14906044" w14:textId="77777777" w:rsidR="00231131" w:rsidRPr="0036469B" w:rsidRDefault="00231131" w:rsidP="00231131">
      <w:pPr>
        <w:tabs>
          <w:tab w:val="left" w:pos="0"/>
        </w:tabs>
        <w:rPr>
          <w:rFonts w:ascii="Calibri" w:hAnsi="Calibri" w:cs="Arial"/>
          <w:b/>
          <w:sz w:val="22"/>
          <w:szCs w:val="22"/>
        </w:rPr>
      </w:pPr>
    </w:p>
    <w:p w14:paraId="01C9C6F5" w14:textId="77777777" w:rsidR="00231131" w:rsidRPr="0036469B" w:rsidRDefault="00231131" w:rsidP="00231131">
      <w:pPr>
        <w:pStyle w:val="Heading2"/>
        <w:rPr>
          <w:rFonts w:ascii="Calibri" w:hAnsi="Calibri" w:cs="Arial"/>
          <w:b/>
          <w:sz w:val="22"/>
          <w:szCs w:val="22"/>
        </w:rPr>
      </w:pPr>
      <w:bookmarkStart w:id="27" w:name="_Toc399571499"/>
      <w:bookmarkStart w:id="28" w:name="_Toc14773760"/>
      <w:r w:rsidRPr="0036469B">
        <w:rPr>
          <w:rFonts w:ascii="Calibri" w:hAnsi="Calibri" w:cs="Arial"/>
          <w:b/>
          <w:sz w:val="22"/>
          <w:szCs w:val="22"/>
        </w:rPr>
        <w:t>Class teacher</w:t>
      </w:r>
      <w:bookmarkEnd w:id="27"/>
      <w:bookmarkEnd w:id="28"/>
    </w:p>
    <w:p w14:paraId="34E24599" w14:textId="2EAFFB22" w:rsidR="00231131" w:rsidRPr="00FC407E" w:rsidRDefault="00231131" w:rsidP="00FC407E">
      <w:pPr>
        <w:tabs>
          <w:tab w:val="left" w:pos="0"/>
        </w:tabs>
        <w:spacing w:line="276" w:lineRule="auto"/>
        <w:jc w:val="both"/>
        <w:rPr>
          <w:rFonts w:asciiTheme="minorHAnsi" w:hAnsiTheme="minorHAnsi" w:cstheme="minorHAnsi"/>
          <w:sz w:val="22"/>
          <w:szCs w:val="22"/>
        </w:rPr>
      </w:pPr>
      <w:r w:rsidRPr="00FC407E">
        <w:rPr>
          <w:rFonts w:asciiTheme="minorHAnsi" w:hAnsiTheme="minorHAnsi" w:cstheme="minorHAnsi"/>
          <w:sz w:val="22"/>
          <w:szCs w:val="22"/>
        </w:rPr>
        <w:t xml:space="preserve">If the class teacher is not the </w:t>
      </w:r>
      <w:r w:rsidR="0098022E">
        <w:rPr>
          <w:rFonts w:asciiTheme="minorHAnsi" w:hAnsiTheme="minorHAnsi" w:cstheme="minorHAnsi"/>
          <w:sz w:val="22"/>
          <w:szCs w:val="22"/>
        </w:rPr>
        <w:t>m</w:t>
      </w:r>
      <w:r w:rsidR="00D61BED">
        <w:rPr>
          <w:rFonts w:asciiTheme="minorHAnsi" w:hAnsiTheme="minorHAnsi" w:cstheme="minorHAnsi"/>
          <w:sz w:val="22"/>
          <w:szCs w:val="22"/>
        </w:rPr>
        <w:t>entor</w:t>
      </w:r>
      <w:r w:rsidRPr="00FC407E">
        <w:rPr>
          <w:rFonts w:asciiTheme="minorHAnsi" w:hAnsiTheme="minorHAnsi" w:cstheme="minorHAnsi"/>
          <w:sz w:val="22"/>
          <w:szCs w:val="22"/>
        </w:rPr>
        <w:t xml:space="preserve">, the class teacher will assist the </w:t>
      </w:r>
      <w:r w:rsidR="0098022E">
        <w:rPr>
          <w:rFonts w:asciiTheme="minorHAnsi" w:hAnsiTheme="minorHAnsi" w:cstheme="minorHAnsi"/>
          <w:sz w:val="22"/>
          <w:szCs w:val="22"/>
        </w:rPr>
        <w:t>m</w:t>
      </w:r>
      <w:r w:rsidR="00D61BED">
        <w:rPr>
          <w:rFonts w:asciiTheme="minorHAnsi" w:hAnsiTheme="minorHAnsi" w:cstheme="minorHAnsi"/>
          <w:sz w:val="22"/>
          <w:szCs w:val="22"/>
        </w:rPr>
        <w:t>entor</w:t>
      </w:r>
      <w:r w:rsidRPr="00FC407E">
        <w:rPr>
          <w:rFonts w:asciiTheme="minorHAnsi" w:hAnsiTheme="minorHAnsi" w:cstheme="minorHAnsi"/>
          <w:sz w:val="22"/>
          <w:szCs w:val="22"/>
        </w:rPr>
        <w:t xml:space="preserve"> in fulfilling his/her responsibilities. The </w:t>
      </w:r>
      <w:r w:rsidR="0098022E">
        <w:rPr>
          <w:rFonts w:asciiTheme="minorHAnsi" w:hAnsiTheme="minorHAnsi" w:cstheme="minorHAnsi"/>
          <w:sz w:val="22"/>
          <w:szCs w:val="22"/>
        </w:rPr>
        <w:t>c</w:t>
      </w:r>
      <w:r w:rsidRPr="00FC407E">
        <w:rPr>
          <w:rFonts w:asciiTheme="minorHAnsi" w:hAnsiTheme="minorHAnsi" w:cstheme="minorHAnsi"/>
          <w:sz w:val="22"/>
          <w:szCs w:val="22"/>
        </w:rPr>
        <w:t>lass teacher will:</w:t>
      </w:r>
    </w:p>
    <w:p w14:paraId="6794D8F2" w14:textId="496C60B7" w:rsidR="00231131" w:rsidRPr="00FC407E" w:rsidRDefault="00FC407E" w:rsidP="00FC407E">
      <w:pPr>
        <w:numPr>
          <w:ilvl w:val="0"/>
          <w:numId w:val="19"/>
        </w:numPr>
        <w:tabs>
          <w:tab w:val="left" w:pos="0"/>
        </w:tabs>
        <w:spacing w:line="276" w:lineRule="auto"/>
        <w:ind w:left="777" w:hanging="357"/>
        <w:jc w:val="both"/>
        <w:rPr>
          <w:rFonts w:asciiTheme="minorHAnsi" w:hAnsiTheme="minorHAnsi" w:cstheme="minorHAnsi"/>
          <w:sz w:val="22"/>
          <w:szCs w:val="22"/>
        </w:rPr>
      </w:pPr>
      <w:r w:rsidRPr="00FC407E">
        <w:rPr>
          <w:rFonts w:asciiTheme="minorHAnsi" w:hAnsiTheme="minorHAnsi" w:cstheme="minorHAnsi"/>
          <w:sz w:val="22"/>
          <w:szCs w:val="22"/>
        </w:rPr>
        <w:t xml:space="preserve">Be a positive role model to the trainee. </w:t>
      </w:r>
    </w:p>
    <w:p w14:paraId="5453AF01" w14:textId="1AF0F812" w:rsidR="00231131" w:rsidRPr="00FC407E" w:rsidRDefault="00FC407E" w:rsidP="00FC407E">
      <w:pPr>
        <w:pStyle w:val="ListParagraph"/>
        <w:numPr>
          <w:ilvl w:val="0"/>
          <w:numId w:val="19"/>
        </w:numPr>
        <w:autoSpaceDE w:val="0"/>
        <w:autoSpaceDN w:val="0"/>
        <w:adjustRightInd w:val="0"/>
        <w:spacing w:after="0"/>
        <w:ind w:left="777" w:hanging="357"/>
        <w:rPr>
          <w:rFonts w:eastAsiaTheme="minorEastAsia" w:cstheme="minorHAnsi"/>
          <w:color w:val="000000"/>
          <w:lang w:eastAsia="zh-CN"/>
        </w:rPr>
      </w:pPr>
      <w:r w:rsidRPr="00FC407E">
        <w:rPr>
          <w:rFonts w:eastAsiaTheme="minorEastAsia" w:cstheme="minorHAnsi"/>
          <w:color w:val="000000"/>
          <w:lang w:eastAsia="zh-CN"/>
        </w:rPr>
        <w:t xml:space="preserve">Negotiates class contact, </w:t>
      </w:r>
      <w:proofErr w:type="gramStart"/>
      <w:r w:rsidRPr="00FC407E">
        <w:rPr>
          <w:rFonts w:eastAsiaTheme="minorEastAsia" w:cstheme="minorHAnsi"/>
          <w:color w:val="000000"/>
          <w:lang w:eastAsia="zh-CN"/>
        </w:rPr>
        <w:t>timetable</w:t>
      </w:r>
      <w:proofErr w:type="gramEnd"/>
      <w:r w:rsidRPr="00FC407E">
        <w:rPr>
          <w:rFonts w:eastAsiaTheme="minorEastAsia" w:cstheme="minorHAnsi"/>
          <w:color w:val="000000"/>
          <w:lang w:eastAsia="zh-CN"/>
        </w:rPr>
        <w:t xml:space="preserve"> and teaching contact in relation to the school/setting experience requirements.</w:t>
      </w:r>
    </w:p>
    <w:p w14:paraId="296D9334" w14:textId="4E39BAF4" w:rsidR="00231131" w:rsidRPr="00FC407E" w:rsidRDefault="00FC407E" w:rsidP="00FC407E">
      <w:pPr>
        <w:numPr>
          <w:ilvl w:val="0"/>
          <w:numId w:val="19"/>
        </w:numPr>
        <w:tabs>
          <w:tab w:val="left" w:pos="0"/>
        </w:tabs>
        <w:spacing w:line="276" w:lineRule="auto"/>
        <w:ind w:left="777" w:hanging="357"/>
        <w:jc w:val="both"/>
        <w:rPr>
          <w:rFonts w:asciiTheme="minorHAnsi" w:hAnsiTheme="minorHAnsi" w:cstheme="minorHAnsi"/>
          <w:sz w:val="22"/>
          <w:szCs w:val="22"/>
        </w:rPr>
      </w:pPr>
      <w:r w:rsidRPr="00FC407E">
        <w:rPr>
          <w:rFonts w:asciiTheme="minorHAnsi" w:hAnsiTheme="minorHAnsi" w:cstheme="minorHAnsi"/>
          <w:sz w:val="22"/>
          <w:szCs w:val="22"/>
        </w:rPr>
        <w:t xml:space="preserve">Provide necessary information about the organisation of the class - e.g., rules / routines etc. </w:t>
      </w:r>
    </w:p>
    <w:p w14:paraId="6BB5038F" w14:textId="76461122" w:rsidR="00231131" w:rsidRPr="00FC407E" w:rsidRDefault="00FC407E" w:rsidP="00FC407E">
      <w:pPr>
        <w:pStyle w:val="BodyTextIndent"/>
        <w:numPr>
          <w:ilvl w:val="0"/>
          <w:numId w:val="19"/>
        </w:numPr>
        <w:tabs>
          <w:tab w:val="left" w:pos="0"/>
        </w:tabs>
        <w:spacing w:after="0" w:line="276" w:lineRule="auto"/>
        <w:ind w:left="777" w:hanging="357"/>
        <w:jc w:val="both"/>
        <w:rPr>
          <w:rFonts w:asciiTheme="minorHAnsi" w:hAnsiTheme="minorHAnsi" w:cstheme="minorHAnsi"/>
          <w:sz w:val="22"/>
          <w:szCs w:val="22"/>
        </w:rPr>
      </w:pPr>
      <w:r w:rsidRPr="00FC407E">
        <w:rPr>
          <w:rFonts w:asciiTheme="minorHAnsi" w:hAnsiTheme="minorHAnsi" w:cstheme="minorHAnsi"/>
          <w:sz w:val="22"/>
          <w:szCs w:val="22"/>
        </w:rPr>
        <w:t xml:space="preserve">Provide the trainee with information about the pupils they will be teaching, including prior assessments, details about the specific needs of children, including those with a </w:t>
      </w:r>
      <w:r w:rsidR="00E448AA">
        <w:rPr>
          <w:rFonts w:asciiTheme="minorHAnsi" w:hAnsiTheme="minorHAnsi" w:cstheme="minorHAnsi"/>
          <w:sz w:val="22"/>
          <w:szCs w:val="22"/>
        </w:rPr>
        <w:t>SEND</w:t>
      </w:r>
      <w:r w:rsidRPr="00FC407E">
        <w:rPr>
          <w:rFonts w:asciiTheme="minorHAnsi" w:hAnsiTheme="minorHAnsi" w:cstheme="minorHAnsi"/>
          <w:sz w:val="22"/>
          <w:szCs w:val="22"/>
        </w:rPr>
        <w:t xml:space="preserve"> or disability. </w:t>
      </w:r>
    </w:p>
    <w:p w14:paraId="1A5684B4" w14:textId="27F6F76E" w:rsidR="00231131" w:rsidRPr="00FC407E" w:rsidRDefault="00FC407E" w:rsidP="00FC407E">
      <w:pPr>
        <w:numPr>
          <w:ilvl w:val="0"/>
          <w:numId w:val="19"/>
        </w:numPr>
        <w:tabs>
          <w:tab w:val="left" w:pos="0"/>
        </w:tabs>
        <w:spacing w:line="276" w:lineRule="auto"/>
        <w:ind w:left="777" w:hanging="357"/>
        <w:jc w:val="both"/>
        <w:rPr>
          <w:rFonts w:asciiTheme="minorHAnsi" w:hAnsiTheme="minorHAnsi" w:cstheme="minorHAnsi"/>
          <w:sz w:val="22"/>
          <w:szCs w:val="22"/>
        </w:rPr>
      </w:pPr>
      <w:r w:rsidRPr="00FC407E">
        <w:rPr>
          <w:rFonts w:asciiTheme="minorHAnsi" w:hAnsiTheme="minorHAnsi" w:cstheme="minorHAnsi"/>
          <w:sz w:val="22"/>
          <w:szCs w:val="22"/>
        </w:rPr>
        <w:t xml:space="preserve">Give guidance on planning and resources, especially before and in the early stages of the school/setting experience. </w:t>
      </w:r>
    </w:p>
    <w:p w14:paraId="042DBBB2" w14:textId="4B97F275" w:rsidR="00231131" w:rsidRPr="00FC407E" w:rsidRDefault="00FC407E" w:rsidP="00FC407E">
      <w:pPr>
        <w:numPr>
          <w:ilvl w:val="0"/>
          <w:numId w:val="19"/>
        </w:numPr>
        <w:tabs>
          <w:tab w:val="left" w:pos="0"/>
        </w:tabs>
        <w:spacing w:line="276" w:lineRule="auto"/>
        <w:ind w:left="777" w:hanging="357"/>
        <w:jc w:val="both"/>
        <w:rPr>
          <w:rFonts w:asciiTheme="minorHAnsi" w:hAnsiTheme="minorHAnsi" w:cstheme="minorHAnsi"/>
          <w:sz w:val="22"/>
          <w:szCs w:val="22"/>
        </w:rPr>
      </w:pPr>
      <w:r w:rsidRPr="00FC407E">
        <w:rPr>
          <w:rFonts w:asciiTheme="minorHAnsi" w:hAnsiTheme="minorHAnsi" w:cstheme="minorHAnsi"/>
          <w:sz w:val="22"/>
          <w:szCs w:val="22"/>
        </w:rPr>
        <w:t>Where necessary, offer regular oral feedback on teaching; some of this will be informal.</w:t>
      </w:r>
    </w:p>
    <w:p w14:paraId="69864805" w14:textId="28481766" w:rsidR="00231131" w:rsidRPr="00FC407E" w:rsidRDefault="00FC407E" w:rsidP="00FC407E">
      <w:pPr>
        <w:numPr>
          <w:ilvl w:val="0"/>
          <w:numId w:val="19"/>
        </w:numPr>
        <w:overflowPunct w:val="0"/>
        <w:autoSpaceDE w:val="0"/>
        <w:autoSpaceDN w:val="0"/>
        <w:adjustRightInd w:val="0"/>
        <w:spacing w:line="276" w:lineRule="auto"/>
        <w:ind w:left="777" w:hanging="357"/>
        <w:jc w:val="both"/>
        <w:textAlignment w:val="baseline"/>
        <w:rPr>
          <w:rFonts w:asciiTheme="minorHAnsi" w:hAnsiTheme="minorHAnsi" w:cstheme="minorHAnsi"/>
          <w:sz w:val="22"/>
          <w:szCs w:val="22"/>
        </w:rPr>
      </w:pPr>
      <w:r w:rsidRPr="00FC407E">
        <w:rPr>
          <w:rFonts w:asciiTheme="minorHAnsi" w:hAnsiTheme="minorHAnsi" w:cstheme="minorHAnsi"/>
          <w:sz w:val="22"/>
          <w:szCs w:val="22"/>
        </w:rPr>
        <w:t xml:space="preserve">Provide opportunities for the trainee to demonstrate the appropriate skills, abilities, and knowledge as outlined in the teachers' standards. </w:t>
      </w:r>
    </w:p>
    <w:p w14:paraId="5F85D609" w14:textId="0F8664E6" w:rsidR="00231131" w:rsidRPr="00FC407E" w:rsidRDefault="00FC407E" w:rsidP="00FC407E">
      <w:pPr>
        <w:numPr>
          <w:ilvl w:val="0"/>
          <w:numId w:val="19"/>
        </w:numPr>
        <w:overflowPunct w:val="0"/>
        <w:autoSpaceDE w:val="0"/>
        <w:autoSpaceDN w:val="0"/>
        <w:adjustRightInd w:val="0"/>
        <w:spacing w:line="276" w:lineRule="auto"/>
        <w:ind w:left="777" w:hanging="357"/>
        <w:jc w:val="both"/>
        <w:textAlignment w:val="baseline"/>
        <w:rPr>
          <w:rFonts w:asciiTheme="minorHAnsi" w:hAnsiTheme="minorHAnsi" w:cstheme="minorHAnsi"/>
          <w:sz w:val="22"/>
          <w:szCs w:val="22"/>
        </w:rPr>
      </w:pPr>
      <w:r w:rsidRPr="00FC407E">
        <w:rPr>
          <w:rFonts w:asciiTheme="minorHAnsi" w:hAnsiTheme="minorHAnsi" w:cstheme="minorHAnsi"/>
          <w:sz w:val="22"/>
          <w:szCs w:val="22"/>
        </w:rPr>
        <w:t xml:space="preserve">Provide regular feedback to the </w:t>
      </w:r>
      <w:r w:rsidR="00D61BED">
        <w:rPr>
          <w:rFonts w:asciiTheme="minorHAnsi" w:hAnsiTheme="minorHAnsi" w:cstheme="minorHAnsi"/>
          <w:sz w:val="22"/>
          <w:szCs w:val="22"/>
        </w:rPr>
        <w:t>mentor</w:t>
      </w:r>
      <w:r w:rsidRPr="00FC407E">
        <w:rPr>
          <w:rFonts w:asciiTheme="minorHAnsi" w:hAnsiTheme="minorHAnsi" w:cstheme="minorHAnsi"/>
          <w:sz w:val="22"/>
          <w:szCs w:val="22"/>
        </w:rPr>
        <w:t xml:space="preserve"> regarding a trainee's progress and contribute towards the writing of the interim progress report and the end of school/setting experience report.</w:t>
      </w:r>
    </w:p>
    <w:p w14:paraId="2C70F887" w14:textId="5F61B69A" w:rsidR="00231131" w:rsidRPr="00FC407E" w:rsidRDefault="00FC407E" w:rsidP="00FC407E">
      <w:pPr>
        <w:numPr>
          <w:ilvl w:val="0"/>
          <w:numId w:val="19"/>
        </w:numPr>
        <w:overflowPunct w:val="0"/>
        <w:autoSpaceDE w:val="0"/>
        <w:autoSpaceDN w:val="0"/>
        <w:adjustRightInd w:val="0"/>
        <w:spacing w:line="276" w:lineRule="auto"/>
        <w:ind w:left="777" w:hanging="357"/>
        <w:jc w:val="both"/>
        <w:textAlignment w:val="baseline"/>
        <w:rPr>
          <w:rFonts w:asciiTheme="minorHAnsi" w:hAnsiTheme="minorHAnsi" w:cstheme="minorHAnsi"/>
          <w:sz w:val="22"/>
          <w:szCs w:val="22"/>
        </w:rPr>
      </w:pPr>
      <w:r w:rsidRPr="00FC407E">
        <w:rPr>
          <w:rFonts w:asciiTheme="minorHAnsi" w:hAnsiTheme="minorHAnsi" w:cstheme="minorHAnsi"/>
          <w:sz w:val="22"/>
          <w:szCs w:val="22"/>
        </w:rPr>
        <w:t xml:space="preserve">Participate in both the interim progress review meeting and the final assessment. </w:t>
      </w:r>
    </w:p>
    <w:p w14:paraId="04FB240B" w14:textId="77777777" w:rsidR="00231131" w:rsidRPr="0036469B" w:rsidRDefault="00231131" w:rsidP="00231131">
      <w:pPr>
        <w:tabs>
          <w:tab w:val="left" w:pos="0"/>
        </w:tabs>
        <w:ind w:left="780"/>
        <w:jc w:val="both"/>
        <w:rPr>
          <w:rFonts w:ascii="Calibri" w:hAnsi="Calibri"/>
          <w:sz w:val="22"/>
          <w:szCs w:val="22"/>
        </w:rPr>
      </w:pPr>
    </w:p>
    <w:p w14:paraId="31A27B09" w14:textId="3A8E9E32" w:rsidR="00231131" w:rsidRPr="00636E8A" w:rsidRDefault="00FC407E" w:rsidP="00231131">
      <w:pPr>
        <w:pStyle w:val="Heading2"/>
        <w:rPr>
          <w:rFonts w:asciiTheme="minorHAnsi" w:hAnsiTheme="minorHAnsi" w:cstheme="minorHAnsi"/>
          <w:b/>
          <w:sz w:val="22"/>
          <w:szCs w:val="22"/>
        </w:rPr>
      </w:pPr>
      <w:bookmarkStart w:id="29" w:name="_Toc399571500"/>
      <w:bookmarkStart w:id="30" w:name="_Toc14773761"/>
      <w:r w:rsidRPr="00636E8A">
        <w:rPr>
          <w:rFonts w:asciiTheme="minorHAnsi" w:hAnsiTheme="minorHAnsi" w:cstheme="minorHAnsi"/>
          <w:b/>
          <w:sz w:val="22"/>
          <w:szCs w:val="22"/>
        </w:rPr>
        <w:t>University</w:t>
      </w:r>
      <w:r w:rsidR="00231131" w:rsidRPr="00636E8A">
        <w:rPr>
          <w:rFonts w:asciiTheme="minorHAnsi" w:hAnsiTheme="minorHAnsi" w:cstheme="minorHAnsi"/>
          <w:b/>
          <w:sz w:val="22"/>
          <w:szCs w:val="22"/>
        </w:rPr>
        <w:t xml:space="preserve"> Tutor</w:t>
      </w:r>
      <w:bookmarkEnd w:id="29"/>
      <w:bookmarkEnd w:id="30"/>
    </w:p>
    <w:p w14:paraId="4156D539" w14:textId="319366A6" w:rsidR="00231131" w:rsidRPr="00636E8A" w:rsidRDefault="00231131" w:rsidP="00231131">
      <w:pPr>
        <w:jc w:val="both"/>
        <w:rPr>
          <w:rFonts w:asciiTheme="minorHAnsi" w:hAnsiTheme="minorHAnsi" w:cstheme="minorHAnsi"/>
          <w:sz w:val="22"/>
          <w:szCs w:val="22"/>
        </w:rPr>
      </w:pPr>
      <w:r w:rsidRPr="00636E8A">
        <w:rPr>
          <w:rFonts w:asciiTheme="minorHAnsi" w:hAnsiTheme="minorHAnsi" w:cstheme="minorHAnsi"/>
          <w:sz w:val="22"/>
          <w:szCs w:val="22"/>
        </w:rPr>
        <w:t xml:space="preserve">The </w:t>
      </w:r>
      <w:r w:rsidR="00FC407E" w:rsidRPr="00636E8A">
        <w:rPr>
          <w:rFonts w:asciiTheme="minorHAnsi" w:hAnsiTheme="minorHAnsi" w:cstheme="minorHAnsi"/>
          <w:sz w:val="22"/>
          <w:szCs w:val="22"/>
        </w:rPr>
        <w:t>university t</w:t>
      </w:r>
      <w:r w:rsidRPr="00636E8A">
        <w:rPr>
          <w:rFonts w:asciiTheme="minorHAnsi" w:hAnsiTheme="minorHAnsi" w:cstheme="minorHAnsi"/>
          <w:sz w:val="22"/>
          <w:szCs w:val="22"/>
        </w:rPr>
        <w:t xml:space="preserve">utor plays a crucial role in overseeing the quality of the </w:t>
      </w:r>
      <w:r w:rsidR="00FC407E" w:rsidRPr="00636E8A">
        <w:rPr>
          <w:rFonts w:asciiTheme="minorHAnsi" w:hAnsiTheme="minorHAnsi" w:cstheme="minorHAnsi"/>
          <w:sz w:val="22"/>
          <w:szCs w:val="22"/>
        </w:rPr>
        <w:t>school/setting</w:t>
      </w:r>
      <w:r w:rsidRPr="00636E8A">
        <w:rPr>
          <w:rFonts w:asciiTheme="minorHAnsi" w:hAnsiTheme="minorHAnsi" w:cstheme="minorHAnsi"/>
          <w:sz w:val="22"/>
          <w:szCs w:val="22"/>
        </w:rPr>
        <w:t xml:space="preserve"> experience for </w:t>
      </w:r>
      <w:r w:rsidR="00B21BA4" w:rsidRPr="00636E8A">
        <w:rPr>
          <w:rFonts w:asciiTheme="minorHAnsi" w:hAnsiTheme="minorHAnsi" w:cstheme="minorHAnsi"/>
          <w:sz w:val="22"/>
          <w:szCs w:val="22"/>
        </w:rPr>
        <w:t>trainee</w:t>
      </w:r>
      <w:r w:rsidRPr="00636E8A">
        <w:rPr>
          <w:rFonts w:asciiTheme="minorHAnsi" w:hAnsiTheme="minorHAnsi" w:cstheme="minorHAnsi"/>
          <w:sz w:val="22"/>
          <w:szCs w:val="22"/>
        </w:rPr>
        <w:t xml:space="preserve"> teachers by working in partnership with </w:t>
      </w:r>
      <w:r w:rsidR="00636E8A">
        <w:rPr>
          <w:rFonts w:asciiTheme="minorHAnsi" w:hAnsiTheme="minorHAnsi" w:cstheme="minorHAnsi"/>
          <w:sz w:val="22"/>
          <w:szCs w:val="22"/>
        </w:rPr>
        <w:t>m</w:t>
      </w:r>
      <w:r w:rsidR="00D61BED" w:rsidRPr="00636E8A">
        <w:rPr>
          <w:rFonts w:asciiTheme="minorHAnsi" w:hAnsiTheme="minorHAnsi" w:cstheme="minorHAnsi"/>
          <w:sz w:val="22"/>
          <w:szCs w:val="22"/>
        </w:rPr>
        <w:t>entor</w:t>
      </w:r>
      <w:r w:rsidRPr="00636E8A">
        <w:rPr>
          <w:rFonts w:asciiTheme="minorHAnsi" w:hAnsiTheme="minorHAnsi" w:cstheme="minorHAnsi"/>
          <w:sz w:val="22"/>
          <w:szCs w:val="22"/>
        </w:rPr>
        <w:t xml:space="preserve">s, </w:t>
      </w:r>
      <w:r w:rsidR="00FC407E" w:rsidRPr="00636E8A">
        <w:rPr>
          <w:rFonts w:asciiTheme="minorHAnsi" w:hAnsiTheme="minorHAnsi" w:cstheme="minorHAnsi"/>
          <w:sz w:val="22"/>
          <w:szCs w:val="22"/>
        </w:rPr>
        <w:t>school/setting</w:t>
      </w:r>
      <w:r w:rsidRPr="00636E8A">
        <w:rPr>
          <w:rFonts w:asciiTheme="minorHAnsi" w:hAnsiTheme="minorHAnsi" w:cstheme="minorHAnsi"/>
          <w:sz w:val="22"/>
          <w:szCs w:val="22"/>
        </w:rPr>
        <w:t xml:space="preserve"> staff and </w:t>
      </w:r>
      <w:r w:rsidR="00B21BA4" w:rsidRPr="00636E8A">
        <w:rPr>
          <w:rFonts w:asciiTheme="minorHAnsi" w:hAnsiTheme="minorHAnsi" w:cstheme="minorHAnsi"/>
          <w:sz w:val="22"/>
          <w:szCs w:val="22"/>
        </w:rPr>
        <w:t>trainee</w:t>
      </w:r>
      <w:r w:rsidRPr="00636E8A">
        <w:rPr>
          <w:rFonts w:asciiTheme="minorHAnsi" w:hAnsiTheme="minorHAnsi" w:cstheme="minorHAnsi"/>
          <w:sz w:val="22"/>
          <w:szCs w:val="22"/>
        </w:rPr>
        <w:t xml:space="preserve"> teachers and moderating the judgements made by the </w:t>
      </w:r>
      <w:r w:rsidR="00FC407E" w:rsidRPr="00636E8A">
        <w:rPr>
          <w:rFonts w:asciiTheme="minorHAnsi" w:hAnsiTheme="minorHAnsi" w:cstheme="minorHAnsi"/>
          <w:sz w:val="22"/>
          <w:szCs w:val="22"/>
        </w:rPr>
        <w:t>school/setting</w:t>
      </w:r>
      <w:r w:rsidRPr="00636E8A">
        <w:rPr>
          <w:rFonts w:asciiTheme="minorHAnsi" w:hAnsiTheme="minorHAnsi" w:cstheme="minorHAnsi"/>
          <w:sz w:val="22"/>
          <w:szCs w:val="22"/>
        </w:rPr>
        <w:t xml:space="preserve"> in relation to a </w:t>
      </w:r>
      <w:r w:rsidR="00B21BA4" w:rsidRPr="00636E8A">
        <w:rPr>
          <w:rFonts w:asciiTheme="minorHAnsi" w:hAnsiTheme="minorHAnsi" w:cstheme="minorHAnsi"/>
          <w:sz w:val="22"/>
          <w:szCs w:val="22"/>
        </w:rPr>
        <w:t>trainee</w:t>
      </w:r>
      <w:r w:rsidRPr="00636E8A">
        <w:rPr>
          <w:rFonts w:asciiTheme="minorHAnsi" w:hAnsiTheme="minorHAnsi" w:cstheme="minorHAnsi"/>
          <w:sz w:val="22"/>
          <w:szCs w:val="22"/>
        </w:rPr>
        <w:t xml:space="preserve"> teacher’s attainment against the </w:t>
      </w:r>
      <w:r w:rsidR="00FF298E" w:rsidRPr="00636E8A">
        <w:rPr>
          <w:rFonts w:asciiTheme="minorHAnsi" w:hAnsiTheme="minorHAnsi" w:cstheme="minorHAnsi"/>
          <w:sz w:val="22"/>
          <w:szCs w:val="22"/>
        </w:rPr>
        <w:t>ITE Curriculum</w:t>
      </w:r>
      <w:r w:rsidRPr="00636E8A">
        <w:rPr>
          <w:rFonts w:asciiTheme="minorHAnsi" w:hAnsiTheme="minorHAnsi" w:cstheme="minorHAnsi"/>
          <w:sz w:val="22"/>
          <w:szCs w:val="22"/>
        </w:rPr>
        <w:t xml:space="preserve">. In addition, the role of the </w:t>
      </w:r>
      <w:r w:rsidR="00FC407E" w:rsidRPr="00636E8A">
        <w:rPr>
          <w:rFonts w:asciiTheme="minorHAnsi" w:hAnsiTheme="minorHAnsi" w:cstheme="minorHAnsi"/>
          <w:sz w:val="22"/>
          <w:szCs w:val="22"/>
        </w:rPr>
        <w:t>university t</w:t>
      </w:r>
      <w:r w:rsidRPr="00636E8A">
        <w:rPr>
          <w:rFonts w:asciiTheme="minorHAnsi" w:hAnsiTheme="minorHAnsi" w:cstheme="minorHAnsi"/>
          <w:sz w:val="22"/>
          <w:szCs w:val="22"/>
        </w:rPr>
        <w:t xml:space="preserve">utor is fundamental in developing the Greenwich Primary Partnership so that partnership extends beyond </w:t>
      </w:r>
      <w:r w:rsidR="00C73AA5" w:rsidRPr="00636E8A">
        <w:rPr>
          <w:rFonts w:asciiTheme="minorHAnsi" w:hAnsiTheme="minorHAnsi" w:cstheme="minorHAnsi"/>
          <w:sz w:val="22"/>
          <w:szCs w:val="22"/>
        </w:rPr>
        <w:t>“placements”</w:t>
      </w:r>
      <w:r w:rsidRPr="00636E8A">
        <w:rPr>
          <w:rFonts w:asciiTheme="minorHAnsi" w:hAnsiTheme="minorHAnsi" w:cstheme="minorHAnsi"/>
          <w:sz w:val="22"/>
          <w:szCs w:val="22"/>
        </w:rPr>
        <w:t xml:space="preserve">.  </w:t>
      </w:r>
    </w:p>
    <w:p w14:paraId="0ADBF414" w14:textId="77777777" w:rsidR="00C73AA5" w:rsidRPr="00636E8A" w:rsidRDefault="00C73AA5" w:rsidP="00231131">
      <w:pPr>
        <w:jc w:val="both"/>
        <w:rPr>
          <w:rFonts w:asciiTheme="minorHAnsi" w:hAnsiTheme="minorHAnsi" w:cstheme="minorHAnsi"/>
          <w:sz w:val="22"/>
          <w:szCs w:val="22"/>
        </w:rPr>
      </w:pPr>
    </w:p>
    <w:p w14:paraId="3B3EB417" w14:textId="77777777" w:rsidR="00231131" w:rsidRPr="00636E8A" w:rsidRDefault="00231131" w:rsidP="00231131">
      <w:pPr>
        <w:jc w:val="both"/>
        <w:rPr>
          <w:rFonts w:asciiTheme="minorHAnsi" w:hAnsiTheme="minorHAnsi" w:cstheme="minorHAnsi"/>
          <w:sz w:val="22"/>
          <w:szCs w:val="22"/>
        </w:rPr>
      </w:pPr>
    </w:p>
    <w:p w14:paraId="6F8F9BA9" w14:textId="5D8736CB" w:rsidR="00231131" w:rsidRPr="00636E8A" w:rsidRDefault="00231131" w:rsidP="00231131">
      <w:pPr>
        <w:jc w:val="both"/>
        <w:rPr>
          <w:rFonts w:asciiTheme="minorHAnsi" w:hAnsiTheme="minorHAnsi" w:cstheme="minorHAnsi"/>
          <w:sz w:val="22"/>
          <w:szCs w:val="22"/>
        </w:rPr>
      </w:pPr>
      <w:r w:rsidRPr="00636E8A">
        <w:rPr>
          <w:rFonts w:asciiTheme="minorHAnsi" w:hAnsiTheme="minorHAnsi" w:cstheme="minorHAnsi"/>
          <w:sz w:val="22"/>
          <w:szCs w:val="22"/>
        </w:rPr>
        <w:t xml:space="preserve">The following outlines the key principles for </w:t>
      </w:r>
      <w:r w:rsidR="00B70D9F">
        <w:rPr>
          <w:rFonts w:asciiTheme="minorHAnsi" w:hAnsiTheme="minorHAnsi" w:cstheme="minorHAnsi"/>
          <w:sz w:val="22"/>
          <w:szCs w:val="22"/>
        </w:rPr>
        <w:t>u</w:t>
      </w:r>
      <w:r w:rsidR="00595DFC">
        <w:rPr>
          <w:rFonts w:asciiTheme="minorHAnsi" w:hAnsiTheme="minorHAnsi" w:cstheme="minorHAnsi"/>
          <w:sz w:val="22"/>
          <w:szCs w:val="22"/>
        </w:rPr>
        <w:t>niversity</w:t>
      </w:r>
      <w:r w:rsidRPr="00636E8A">
        <w:rPr>
          <w:rFonts w:asciiTheme="minorHAnsi" w:hAnsiTheme="minorHAnsi" w:cstheme="minorHAnsi"/>
          <w:sz w:val="22"/>
          <w:szCs w:val="22"/>
        </w:rPr>
        <w:t xml:space="preserve"> </w:t>
      </w:r>
      <w:r w:rsidR="00B70D9F">
        <w:rPr>
          <w:rFonts w:asciiTheme="minorHAnsi" w:hAnsiTheme="minorHAnsi" w:cstheme="minorHAnsi"/>
          <w:sz w:val="22"/>
          <w:szCs w:val="22"/>
        </w:rPr>
        <w:t>t</w:t>
      </w:r>
      <w:r w:rsidRPr="00636E8A">
        <w:rPr>
          <w:rFonts w:asciiTheme="minorHAnsi" w:hAnsiTheme="minorHAnsi" w:cstheme="minorHAnsi"/>
          <w:sz w:val="22"/>
          <w:szCs w:val="22"/>
        </w:rPr>
        <w:t>utor partnership visits:</w:t>
      </w:r>
    </w:p>
    <w:p w14:paraId="7353A345" w14:textId="1854C30A" w:rsidR="00231131" w:rsidRPr="00636E8A" w:rsidRDefault="00231131" w:rsidP="00231131">
      <w:pPr>
        <w:numPr>
          <w:ilvl w:val="0"/>
          <w:numId w:val="64"/>
        </w:numPr>
        <w:contextualSpacing/>
        <w:jc w:val="both"/>
        <w:rPr>
          <w:rFonts w:asciiTheme="minorHAnsi" w:eastAsia="Calibri" w:hAnsiTheme="minorHAnsi" w:cstheme="minorHAnsi"/>
          <w:sz w:val="22"/>
          <w:szCs w:val="22"/>
          <w:lang w:eastAsia="en-US"/>
        </w:rPr>
      </w:pPr>
      <w:r w:rsidRPr="00636E8A">
        <w:rPr>
          <w:rFonts w:asciiTheme="minorHAnsi" w:eastAsia="Calibri" w:hAnsiTheme="minorHAnsi" w:cstheme="minorHAnsi"/>
          <w:sz w:val="22"/>
          <w:szCs w:val="22"/>
          <w:lang w:eastAsia="en-US"/>
        </w:rPr>
        <w:t xml:space="preserve">To evaluate the quality of a </w:t>
      </w:r>
      <w:r w:rsidR="00B21BA4" w:rsidRPr="00636E8A">
        <w:rPr>
          <w:rFonts w:asciiTheme="minorHAnsi" w:eastAsia="Calibri" w:hAnsiTheme="minorHAnsi" w:cstheme="minorHAnsi"/>
          <w:sz w:val="22"/>
          <w:szCs w:val="22"/>
          <w:lang w:eastAsia="en-US"/>
        </w:rPr>
        <w:t>trainee</w:t>
      </w:r>
      <w:r w:rsidRPr="00636E8A">
        <w:rPr>
          <w:rFonts w:asciiTheme="minorHAnsi" w:eastAsia="Calibri" w:hAnsiTheme="minorHAnsi" w:cstheme="minorHAnsi"/>
          <w:sz w:val="22"/>
          <w:szCs w:val="22"/>
          <w:lang w:eastAsia="en-US"/>
        </w:rPr>
        <w:t xml:space="preserve"> teacher’s teaching and their impact on pupil learning and progress – review to draw upon a range of evidence including joint observation, work scrutiny, pupil interviews, reviewing of planning, review of assessment tracking et</w:t>
      </w:r>
      <w:r w:rsidR="0047204C">
        <w:rPr>
          <w:rFonts w:asciiTheme="minorHAnsi" w:eastAsia="Calibri" w:hAnsiTheme="minorHAnsi" w:cstheme="minorHAnsi"/>
          <w:sz w:val="22"/>
          <w:szCs w:val="22"/>
          <w:lang w:eastAsia="en-US"/>
        </w:rPr>
        <w:t>c.</w:t>
      </w:r>
    </w:p>
    <w:p w14:paraId="6AAB7816" w14:textId="398FFFF7" w:rsidR="00231131" w:rsidRPr="00636E8A" w:rsidRDefault="00231131" w:rsidP="00231131">
      <w:pPr>
        <w:numPr>
          <w:ilvl w:val="0"/>
          <w:numId w:val="64"/>
        </w:numPr>
        <w:contextualSpacing/>
        <w:jc w:val="both"/>
        <w:rPr>
          <w:rFonts w:asciiTheme="minorHAnsi" w:eastAsia="Calibri" w:hAnsiTheme="minorHAnsi" w:cstheme="minorHAnsi"/>
          <w:sz w:val="22"/>
          <w:szCs w:val="22"/>
          <w:lang w:eastAsia="en-US"/>
        </w:rPr>
      </w:pPr>
      <w:r w:rsidRPr="00636E8A">
        <w:rPr>
          <w:rFonts w:asciiTheme="minorHAnsi" w:eastAsia="Calibri" w:hAnsiTheme="minorHAnsi" w:cstheme="minorHAnsi"/>
          <w:sz w:val="22"/>
          <w:szCs w:val="22"/>
          <w:lang w:eastAsia="en-US"/>
        </w:rPr>
        <w:t xml:space="preserve">To quality assure the </w:t>
      </w:r>
      <w:r w:rsidR="00FC407E" w:rsidRPr="00636E8A">
        <w:rPr>
          <w:rFonts w:asciiTheme="minorHAnsi" w:eastAsia="Calibri" w:hAnsiTheme="minorHAnsi" w:cstheme="minorHAnsi"/>
          <w:sz w:val="22"/>
          <w:szCs w:val="22"/>
          <w:lang w:eastAsia="en-US"/>
        </w:rPr>
        <w:t>school/setting</w:t>
      </w:r>
      <w:r w:rsidRPr="00636E8A">
        <w:rPr>
          <w:rFonts w:asciiTheme="minorHAnsi" w:eastAsia="Calibri" w:hAnsiTheme="minorHAnsi" w:cstheme="minorHAnsi"/>
          <w:sz w:val="22"/>
          <w:szCs w:val="22"/>
          <w:lang w:eastAsia="en-US"/>
        </w:rPr>
        <w:t xml:space="preserve"> experience in relation to a </w:t>
      </w:r>
      <w:r w:rsidR="00B21BA4" w:rsidRPr="00636E8A">
        <w:rPr>
          <w:rFonts w:asciiTheme="minorHAnsi" w:eastAsia="Calibri" w:hAnsiTheme="minorHAnsi" w:cstheme="minorHAnsi"/>
          <w:sz w:val="22"/>
          <w:szCs w:val="22"/>
          <w:lang w:eastAsia="en-US"/>
        </w:rPr>
        <w:t>trainee</w:t>
      </w:r>
      <w:r w:rsidRPr="00636E8A">
        <w:rPr>
          <w:rFonts w:asciiTheme="minorHAnsi" w:eastAsia="Calibri" w:hAnsiTheme="minorHAnsi" w:cstheme="minorHAnsi"/>
          <w:sz w:val="22"/>
          <w:szCs w:val="22"/>
          <w:lang w:eastAsia="en-US"/>
        </w:rPr>
        <w:t xml:space="preserve">’s entitlement for </w:t>
      </w:r>
      <w:r w:rsidR="00FC407E" w:rsidRPr="00636E8A">
        <w:rPr>
          <w:rFonts w:asciiTheme="minorHAnsi" w:eastAsia="Calibri" w:hAnsiTheme="minorHAnsi" w:cstheme="minorHAnsi"/>
          <w:sz w:val="22"/>
          <w:szCs w:val="22"/>
          <w:lang w:eastAsia="en-US"/>
        </w:rPr>
        <w:t>school/setting</w:t>
      </w:r>
      <w:r w:rsidRPr="00636E8A">
        <w:rPr>
          <w:rFonts w:asciiTheme="minorHAnsi" w:eastAsia="Calibri" w:hAnsiTheme="minorHAnsi" w:cstheme="minorHAnsi"/>
          <w:sz w:val="22"/>
          <w:szCs w:val="22"/>
          <w:lang w:eastAsia="en-US"/>
        </w:rPr>
        <w:t xml:space="preserve"> </w:t>
      </w:r>
      <w:r w:rsidR="00FC407E" w:rsidRPr="00636E8A">
        <w:rPr>
          <w:rFonts w:asciiTheme="minorHAnsi" w:eastAsia="Calibri" w:hAnsiTheme="minorHAnsi" w:cstheme="minorHAnsi"/>
          <w:sz w:val="22"/>
          <w:szCs w:val="22"/>
          <w:lang w:eastAsia="en-US"/>
        </w:rPr>
        <w:t>experience.</w:t>
      </w:r>
    </w:p>
    <w:p w14:paraId="4F2AE518" w14:textId="24188175" w:rsidR="00231131" w:rsidRPr="00636E8A" w:rsidRDefault="00231131" w:rsidP="00231131">
      <w:pPr>
        <w:numPr>
          <w:ilvl w:val="0"/>
          <w:numId w:val="64"/>
        </w:numPr>
        <w:contextualSpacing/>
        <w:jc w:val="both"/>
        <w:rPr>
          <w:rFonts w:asciiTheme="minorHAnsi" w:eastAsia="Calibri" w:hAnsiTheme="minorHAnsi" w:cstheme="minorHAnsi"/>
          <w:sz w:val="22"/>
          <w:szCs w:val="22"/>
          <w:lang w:eastAsia="en-US"/>
        </w:rPr>
      </w:pPr>
      <w:r w:rsidRPr="00636E8A">
        <w:rPr>
          <w:rFonts w:asciiTheme="minorHAnsi" w:eastAsia="Calibri" w:hAnsiTheme="minorHAnsi" w:cstheme="minorHAnsi"/>
          <w:sz w:val="22"/>
          <w:szCs w:val="22"/>
          <w:lang w:eastAsia="en-US"/>
        </w:rPr>
        <w:t xml:space="preserve">To ensure that partnership procedures are being </w:t>
      </w:r>
      <w:r w:rsidR="00FC407E" w:rsidRPr="00636E8A">
        <w:rPr>
          <w:rFonts w:asciiTheme="minorHAnsi" w:eastAsia="Calibri" w:hAnsiTheme="minorHAnsi" w:cstheme="minorHAnsi"/>
          <w:sz w:val="22"/>
          <w:szCs w:val="22"/>
          <w:lang w:eastAsia="en-US"/>
        </w:rPr>
        <w:t>followed.</w:t>
      </w:r>
    </w:p>
    <w:p w14:paraId="3BA3A249" w14:textId="72DE7AA0" w:rsidR="00231131" w:rsidRPr="00636E8A" w:rsidRDefault="00231131" w:rsidP="00231131">
      <w:pPr>
        <w:numPr>
          <w:ilvl w:val="0"/>
          <w:numId w:val="64"/>
        </w:numPr>
        <w:contextualSpacing/>
        <w:jc w:val="both"/>
        <w:rPr>
          <w:rFonts w:asciiTheme="minorHAnsi" w:eastAsia="Calibri" w:hAnsiTheme="minorHAnsi" w:cstheme="minorHAnsi"/>
          <w:sz w:val="22"/>
          <w:szCs w:val="22"/>
          <w:lang w:eastAsia="en-US"/>
        </w:rPr>
      </w:pPr>
      <w:r w:rsidRPr="00636E8A">
        <w:rPr>
          <w:rFonts w:asciiTheme="minorHAnsi" w:eastAsia="Calibri" w:hAnsiTheme="minorHAnsi" w:cstheme="minorHAnsi"/>
          <w:sz w:val="22"/>
          <w:szCs w:val="22"/>
          <w:lang w:eastAsia="en-US"/>
        </w:rPr>
        <w:t xml:space="preserve">To ensure that </w:t>
      </w:r>
      <w:r w:rsidR="00B70D9F">
        <w:rPr>
          <w:rFonts w:asciiTheme="minorHAnsi" w:eastAsia="Calibri" w:hAnsiTheme="minorHAnsi" w:cstheme="minorHAnsi"/>
          <w:sz w:val="22"/>
          <w:szCs w:val="22"/>
          <w:lang w:eastAsia="en-US"/>
        </w:rPr>
        <w:t>m</w:t>
      </w:r>
      <w:r w:rsidR="00D61BED" w:rsidRPr="00636E8A">
        <w:rPr>
          <w:rFonts w:asciiTheme="minorHAnsi" w:eastAsia="Calibri" w:hAnsiTheme="minorHAnsi" w:cstheme="minorHAnsi"/>
          <w:sz w:val="22"/>
          <w:szCs w:val="22"/>
          <w:lang w:eastAsia="en-US"/>
        </w:rPr>
        <w:t>entor</w:t>
      </w:r>
      <w:r w:rsidRPr="00636E8A">
        <w:rPr>
          <w:rFonts w:asciiTheme="minorHAnsi" w:eastAsia="Calibri" w:hAnsiTheme="minorHAnsi" w:cstheme="minorHAnsi"/>
          <w:sz w:val="22"/>
          <w:szCs w:val="22"/>
          <w:lang w:eastAsia="en-US"/>
        </w:rPr>
        <w:t xml:space="preserve">s and class teachers are aware of their respective </w:t>
      </w:r>
      <w:r w:rsidR="00FC407E" w:rsidRPr="00636E8A">
        <w:rPr>
          <w:rFonts w:asciiTheme="minorHAnsi" w:eastAsia="Calibri" w:hAnsiTheme="minorHAnsi" w:cstheme="minorHAnsi"/>
          <w:sz w:val="22"/>
          <w:szCs w:val="22"/>
          <w:lang w:eastAsia="en-US"/>
        </w:rPr>
        <w:t>roles.</w:t>
      </w:r>
    </w:p>
    <w:p w14:paraId="0F9598D3" w14:textId="3E2597BB" w:rsidR="00231131" w:rsidRPr="00636E8A" w:rsidRDefault="00231131" w:rsidP="00231131">
      <w:pPr>
        <w:numPr>
          <w:ilvl w:val="0"/>
          <w:numId w:val="64"/>
        </w:numPr>
        <w:contextualSpacing/>
        <w:jc w:val="both"/>
        <w:rPr>
          <w:rFonts w:asciiTheme="minorHAnsi" w:eastAsia="Calibri" w:hAnsiTheme="minorHAnsi" w:cstheme="minorHAnsi"/>
          <w:sz w:val="22"/>
          <w:szCs w:val="22"/>
          <w:lang w:eastAsia="en-US"/>
        </w:rPr>
      </w:pPr>
      <w:r w:rsidRPr="00636E8A">
        <w:rPr>
          <w:rFonts w:asciiTheme="minorHAnsi" w:eastAsia="Calibri" w:hAnsiTheme="minorHAnsi" w:cstheme="minorHAnsi"/>
          <w:sz w:val="22"/>
          <w:szCs w:val="22"/>
          <w:lang w:eastAsia="en-US"/>
        </w:rPr>
        <w:t xml:space="preserve">To moderate and quality assure the accuracy of </w:t>
      </w:r>
      <w:r w:rsidR="00B70D9F">
        <w:rPr>
          <w:rFonts w:asciiTheme="minorHAnsi" w:eastAsia="Calibri" w:hAnsiTheme="minorHAnsi" w:cstheme="minorHAnsi"/>
          <w:sz w:val="22"/>
          <w:szCs w:val="22"/>
          <w:lang w:eastAsia="en-US"/>
        </w:rPr>
        <w:t>m</w:t>
      </w:r>
      <w:r w:rsidR="00D61BED" w:rsidRPr="00636E8A">
        <w:rPr>
          <w:rFonts w:asciiTheme="minorHAnsi" w:eastAsia="Calibri" w:hAnsiTheme="minorHAnsi" w:cstheme="minorHAnsi"/>
          <w:sz w:val="22"/>
          <w:szCs w:val="22"/>
          <w:lang w:eastAsia="en-US"/>
        </w:rPr>
        <w:t>entor</w:t>
      </w:r>
      <w:r w:rsidRPr="00636E8A">
        <w:rPr>
          <w:rFonts w:asciiTheme="minorHAnsi" w:eastAsia="Calibri" w:hAnsiTheme="minorHAnsi" w:cstheme="minorHAnsi"/>
          <w:sz w:val="22"/>
          <w:szCs w:val="22"/>
          <w:lang w:eastAsia="en-US"/>
        </w:rPr>
        <w:t xml:space="preserve"> / class teacher judgements in relation </w:t>
      </w:r>
      <w:r w:rsidR="00FC407E" w:rsidRPr="00636E8A">
        <w:rPr>
          <w:rFonts w:asciiTheme="minorHAnsi" w:eastAsia="Calibri" w:hAnsiTheme="minorHAnsi" w:cstheme="minorHAnsi"/>
          <w:sz w:val="22"/>
          <w:szCs w:val="22"/>
          <w:lang w:eastAsia="en-US"/>
        </w:rPr>
        <w:t>to the</w:t>
      </w:r>
      <w:r w:rsidRPr="00636E8A">
        <w:rPr>
          <w:rFonts w:asciiTheme="minorHAnsi" w:eastAsia="Calibri" w:hAnsiTheme="minorHAnsi" w:cstheme="minorHAnsi"/>
          <w:sz w:val="22"/>
          <w:szCs w:val="22"/>
          <w:lang w:eastAsia="en-US"/>
        </w:rPr>
        <w:t xml:space="preserve"> </w:t>
      </w:r>
      <w:r w:rsidR="009B6F12" w:rsidRPr="00636E8A">
        <w:rPr>
          <w:rFonts w:asciiTheme="minorHAnsi" w:eastAsia="Calibri" w:hAnsiTheme="minorHAnsi" w:cstheme="minorHAnsi"/>
          <w:sz w:val="22"/>
          <w:szCs w:val="22"/>
          <w:lang w:eastAsia="en-US"/>
        </w:rPr>
        <w:t>progress</w:t>
      </w:r>
      <w:r w:rsidRPr="00636E8A">
        <w:rPr>
          <w:rFonts w:asciiTheme="minorHAnsi" w:eastAsia="Calibri" w:hAnsiTheme="minorHAnsi" w:cstheme="minorHAnsi"/>
          <w:sz w:val="22"/>
          <w:szCs w:val="22"/>
          <w:lang w:eastAsia="en-US"/>
        </w:rPr>
        <w:t xml:space="preserve"> achieved by </w:t>
      </w:r>
      <w:r w:rsidR="00B70D9F" w:rsidRPr="00636E8A">
        <w:rPr>
          <w:rFonts w:asciiTheme="minorHAnsi" w:eastAsia="Calibri" w:hAnsiTheme="minorHAnsi" w:cstheme="minorHAnsi"/>
          <w:sz w:val="22"/>
          <w:szCs w:val="22"/>
          <w:lang w:eastAsia="en-US"/>
        </w:rPr>
        <w:t>trainees.</w:t>
      </w:r>
    </w:p>
    <w:p w14:paraId="79148302" w14:textId="523178BD" w:rsidR="00231131" w:rsidRPr="00636E8A" w:rsidRDefault="00231131" w:rsidP="00231131">
      <w:pPr>
        <w:numPr>
          <w:ilvl w:val="0"/>
          <w:numId w:val="64"/>
        </w:numPr>
        <w:contextualSpacing/>
        <w:jc w:val="both"/>
        <w:rPr>
          <w:rFonts w:asciiTheme="minorHAnsi" w:eastAsia="Calibri" w:hAnsiTheme="minorHAnsi" w:cstheme="minorHAnsi"/>
          <w:sz w:val="22"/>
          <w:szCs w:val="22"/>
          <w:lang w:eastAsia="en-US"/>
        </w:rPr>
      </w:pPr>
      <w:r w:rsidRPr="00636E8A">
        <w:rPr>
          <w:rFonts w:asciiTheme="minorHAnsi" w:eastAsia="Calibri" w:hAnsiTheme="minorHAnsi" w:cstheme="minorHAnsi"/>
          <w:sz w:val="22"/>
          <w:szCs w:val="22"/>
          <w:lang w:eastAsia="en-US"/>
        </w:rPr>
        <w:t xml:space="preserve">All activities undertaken to be jointly with </w:t>
      </w:r>
      <w:r w:rsidR="00B70D9F">
        <w:rPr>
          <w:rFonts w:asciiTheme="minorHAnsi" w:eastAsia="Calibri" w:hAnsiTheme="minorHAnsi" w:cstheme="minorHAnsi"/>
          <w:sz w:val="22"/>
          <w:szCs w:val="22"/>
          <w:lang w:eastAsia="en-US"/>
        </w:rPr>
        <w:t>m</w:t>
      </w:r>
      <w:r w:rsidR="00D61BED" w:rsidRPr="00636E8A">
        <w:rPr>
          <w:rFonts w:asciiTheme="minorHAnsi" w:eastAsia="Calibri" w:hAnsiTheme="minorHAnsi" w:cstheme="minorHAnsi"/>
          <w:sz w:val="22"/>
          <w:szCs w:val="22"/>
          <w:lang w:eastAsia="en-US"/>
        </w:rPr>
        <w:t>entor</w:t>
      </w:r>
      <w:r w:rsidRPr="00636E8A">
        <w:rPr>
          <w:rFonts w:asciiTheme="minorHAnsi" w:eastAsia="Calibri" w:hAnsiTheme="minorHAnsi" w:cstheme="minorHAnsi"/>
          <w:sz w:val="22"/>
          <w:szCs w:val="22"/>
          <w:lang w:eastAsia="en-US"/>
        </w:rPr>
        <w:t xml:space="preserve"> / class teacher </w:t>
      </w:r>
    </w:p>
    <w:p w14:paraId="22F2D1F3" w14:textId="6EA2FE22" w:rsidR="00231131" w:rsidRPr="00636E8A" w:rsidRDefault="00231131" w:rsidP="00231131">
      <w:pPr>
        <w:numPr>
          <w:ilvl w:val="0"/>
          <w:numId w:val="64"/>
        </w:numPr>
        <w:contextualSpacing/>
        <w:jc w:val="both"/>
        <w:rPr>
          <w:rFonts w:asciiTheme="minorHAnsi" w:eastAsia="Calibri" w:hAnsiTheme="minorHAnsi" w:cstheme="minorHAnsi"/>
          <w:sz w:val="22"/>
          <w:szCs w:val="22"/>
          <w:lang w:eastAsia="en-US"/>
        </w:rPr>
      </w:pPr>
      <w:r w:rsidRPr="00636E8A">
        <w:rPr>
          <w:rFonts w:asciiTheme="minorHAnsi" w:eastAsia="Calibri" w:hAnsiTheme="minorHAnsi" w:cstheme="minorHAnsi"/>
          <w:sz w:val="22"/>
          <w:szCs w:val="22"/>
          <w:lang w:eastAsia="en-US"/>
        </w:rPr>
        <w:t xml:space="preserve">To provide </w:t>
      </w:r>
      <w:r w:rsidR="005F002F">
        <w:rPr>
          <w:rFonts w:asciiTheme="minorHAnsi" w:eastAsia="Calibri" w:hAnsiTheme="minorHAnsi" w:cstheme="minorHAnsi"/>
          <w:sz w:val="22"/>
          <w:szCs w:val="22"/>
          <w:lang w:eastAsia="en-US"/>
        </w:rPr>
        <w:t>m</w:t>
      </w:r>
      <w:r w:rsidR="00D61BED" w:rsidRPr="00636E8A">
        <w:rPr>
          <w:rFonts w:asciiTheme="minorHAnsi" w:eastAsia="Calibri" w:hAnsiTheme="minorHAnsi" w:cstheme="minorHAnsi"/>
          <w:sz w:val="22"/>
          <w:szCs w:val="22"/>
          <w:lang w:eastAsia="en-US"/>
        </w:rPr>
        <w:t>entor</w:t>
      </w:r>
      <w:r w:rsidRPr="00636E8A">
        <w:rPr>
          <w:rFonts w:asciiTheme="minorHAnsi" w:eastAsia="Calibri" w:hAnsiTheme="minorHAnsi" w:cstheme="minorHAnsi"/>
          <w:sz w:val="22"/>
          <w:szCs w:val="22"/>
          <w:lang w:eastAsia="en-US"/>
        </w:rPr>
        <w:t xml:space="preserve">s / class teachers with feedback on relevant aspects of good practice and development points in relation to </w:t>
      </w:r>
      <w:r w:rsidR="00FC407E" w:rsidRPr="00636E8A">
        <w:rPr>
          <w:rFonts w:asciiTheme="minorHAnsi" w:eastAsia="Calibri" w:hAnsiTheme="minorHAnsi" w:cstheme="minorHAnsi"/>
          <w:sz w:val="22"/>
          <w:szCs w:val="22"/>
          <w:lang w:eastAsia="en-US"/>
        </w:rPr>
        <w:t>school/setting</w:t>
      </w:r>
      <w:r w:rsidRPr="00636E8A">
        <w:rPr>
          <w:rFonts w:asciiTheme="minorHAnsi" w:eastAsia="Calibri" w:hAnsiTheme="minorHAnsi" w:cstheme="minorHAnsi"/>
          <w:sz w:val="22"/>
          <w:szCs w:val="22"/>
          <w:lang w:eastAsia="en-US"/>
        </w:rPr>
        <w:t xml:space="preserve"> support and </w:t>
      </w:r>
      <w:r w:rsidR="00D61BED" w:rsidRPr="00636E8A">
        <w:rPr>
          <w:rFonts w:asciiTheme="minorHAnsi" w:eastAsia="Calibri" w:hAnsiTheme="minorHAnsi" w:cstheme="minorHAnsi"/>
          <w:sz w:val="22"/>
          <w:szCs w:val="22"/>
          <w:lang w:eastAsia="en-US"/>
        </w:rPr>
        <w:t>mentor</w:t>
      </w:r>
      <w:r w:rsidRPr="00636E8A">
        <w:rPr>
          <w:rFonts w:asciiTheme="minorHAnsi" w:eastAsia="Calibri" w:hAnsiTheme="minorHAnsi" w:cstheme="minorHAnsi"/>
          <w:sz w:val="22"/>
          <w:szCs w:val="22"/>
          <w:lang w:eastAsia="en-US"/>
        </w:rPr>
        <w:t>ing.</w:t>
      </w:r>
    </w:p>
    <w:p w14:paraId="38489DD1" w14:textId="77777777" w:rsidR="00C73AA5" w:rsidRPr="00636E8A" w:rsidRDefault="00C73AA5" w:rsidP="00C73AA5">
      <w:pPr>
        <w:contextualSpacing/>
        <w:jc w:val="both"/>
        <w:rPr>
          <w:rFonts w:asciiTheme="minorHAnsi" w:eastAsia="Calibri" w:hAnsiTheme="minorHAnsi" w:cstheme="minorHAnsi"/>
          <w:sz w:val="22"/>
          <w:szCs w:val="22"/>
          <w:lang w:eastAsia="en-US"/>
        </w:rPr>
      </w:pPr>
    </w:p>
    <w:p w14:paraId="586D123F" w14:textId="77777777" w:rsidR="00231131" w:rsidRPr="00636E8A" w:rsidRDefault="00231131" w:rsidP="00231131">
      <w:pPr>
        <w:pStyle w:val="Heading2"/>
        <w:rPr>
          <w:rFonts w:asciiTheme="minorHAnsi" w:hAnsiTheme="minorHAnsi" w:cstheme="minorHAnsi"/>
          <w:b/>
          <w:sz w:val="22"/>
          <w:szCs w:val="22"/>
        </w:rPr>
      </w:pPr>
      <w:bookmarkStart w:id="31" w:name="_Toc399571501"/>
      <w:bookmarkStart w:id="32" w:name="_Toc14773762"/>
      <w:r w:rsidRPr="00636E8A">
        <w:rPr>
          <w:rFonts w:asciiTheme="minorHAnsi" w:hAnsiTheme="minorHAnsi" w:cstheme="minorHAnsi"/>
          <w:b/>
          <w:sz w:val="22"/>
          <w:szCs w:val="22"/>
        </w:rPr>
        <w:t>External Examiners</w:t>
      </w:r>
      <w:bookmarkEnd w:id="31"/>
      <w:bookmarkEnd w:id="32"/>
    </w:p>
    <w:p w14:paraId="6B61D2DA" w14:textId="74D6ADF0" w:rsidR="00231131" w:rsidRPr="00636E8A" w:rsidRDefault="00231131" w:rsidP="00231131">
      <w:pPr>
        <w:jc w:val="both"/>
        <w:rPr>
          <w:rFonts w:asciiTheme="minorHAnsi" w:hAnsiTheme="minorHAnsi" w:cstheme="minorHAnsi"/>
          <w:sz w:val="22"/>
          <w:szCs w:val="22"/>
        </w:rPr>
      </w:pPr>
      <w:r w:rsidRPr="00636E8A">
        <w:rPr>
          <w:rFonts w:asciiTheme="minorHAnsi" w:hAnsiTheme="minorHAnsi" w:cstheme="minorHAnsi"/>
          <w:sz w:val="22"/>
          <w:szCs w:val="22"/>
        </w:rPr>
        <w:t xml:space="preserve">All the University's programmes are subject to scrutiny by External Examiners. As such, they perform an important Quality Assurance function within the Partnership. In relation to </w:t>
      </w:r>
      <w:r w:rsidR="00FC407E" w:rsidRPr="00636E8A">
        <w:rPr>
          <w:rFonts w:asciiTheme="minorHAnsi" w:hAnsiTheme="minorHAnsi" w:cstheme="minorHAnsi"/>
          <w:sz w:val="22"/>
          <w:szCs w:val="22"/>
        </w:rPr>
        <w:t>school/setting</w:t>
      </w:r>
      <w:r w:rsidRPr="00636E8A">
        <w:rPr>
          <w:rFonts w:asciiTheme="minorHAnsi" w:hAnsiTheme="minorHAnsi" w:cstheme="minorHAnsi"/>
          <w:sz w:val="22"/>
          <w:szCs w:val="22"/>
        </w:rPr>
        <w:t xml:space="preserve"> experience, the External Examiner’s role is to monitor the quality of the </w:t>
      </w:r>
      <w:r w:rsidR="00FC407E" w:rsidRPr="00636E8A">
        <w:rPr>
          <w:rFonts w:asciiTheme="minorHAnsi" w:hAnsiTheme="minorHAnsi" w:cstheme="minorHAnsi"/>
          <w:sz w:val="22"/>
          <w:szCs w:val="22"/>
        </w:rPr>
        <w:t>school/setting</w:t>
      </w:r>
      <w:r w:rsidRPr="00636E8A">
        <w:rPr>
          <w:rFonts w:asciiTheme="minorHAnsi" w:hAnsiTheme="minorHAnsi" w:cstheme="minorHAnsi"/>
          <w:sz w:val="22"/>
          <w:szCs w:val="22"/>
        </w:rPr>
        <w:t xml:space="preserve">-based training and the accuracy of the judgements being made about a </w:t>
      </w:r>
      <w:r w:rsidR="00B21BA4" w:rsidRPr="00636E8A">
        <w:rPr>
          <w:rFonts w:asciiTheme="minorHAnsi" w:hAnsiTheme="minorHAnsi" w:cstheme="minorHAnsi"/>
          <w:sz w:val="22"/>
          <w:szCs w:val="22"/>
        </w:rPr>
        <w:t>trainee</w:t>
      </w:r>
      <w:r w:rsidRPr="00636E8A">
        <w:rPr>
          <w:rFonts w:asciiTheme="minorHAnsi" w:hAnsiTheme="minorHAnsi" w:cstheme="minorHAnsi"/>
          <w:sz w:val="22"/>
          <w:szCs w:val="22"/>
        </w:rPr>
        <w:t xml:space="preserve">'s progress and attainment against the </w:t>
      </w:r>
      <w:r w:rsidR="009B6F12" w:rsidRPr="00636E8A">
        <w:rPr>
          <w:rFonts w:asciiTheme="minorHAnsi" w:hAnsiTheme="minorHAnsi" w:cstheme="minorHAnsi"/>
          <w:sz w:val="22"/>
          <w:szCs w:val="22"/>
        </w:rPr>
        <w:t>ITE Curriculum</w:t>
      </w:r>
      <w:r w:rsidRPr="00636E8A">
        <w:rPr>
          <w:rFonts w:asciiTheme="minorHAnsi" w:hAnsiTheme="minorHAnsi" w:cstheme="minorHAnsi"/>
          <w:sz w:val="22"/>
          <w:szCs w:val="22"/>
        </w:rPr>
        <w:t xml:space="preserve">. The External Examiner will normally visit a 10% sample of </w:t>
      </w:r>
      <w:r w:rsidR="00B21BA4" w:rsidRPr="00636E8A">
        <w:rPr>
          <w:rFonts w:asciiTheme="minorHAnsi" w:hAnsiTheme="minorHAnsi" w:cstheme="minorHAnsi"/>
          <w:sz w:val="22"/>
          <w:szCs w:val="22"/>
        </w:rPr>
        <w:t>trainee</w:t>
      </w:r>
      <w:r w:rsidRPr="00636E8A">
        <w:rPr>
          <w:rFonts w:asciiTheme="minorHAnsi" w:hAnsiTheme="minorHAnsi" w:cstheme="minorHAnsi"/>
          <w:sz w:val="22"/>
          <w:szCs w:val="22"/>
        </w:rPr>
        <w:t xml:space="preserve">s on final </w:t>
      </w:r>
      <w:r w:rsidR="00FC407E" w:rsidRPr="00636E8A">
        <w:rPr>
          <w:rFonts w:asciiTheme="minorHAnsi" w:hAnsiTheme="minorHAnsi" w:cstheme="minorHAnsi"/>
          <w:sz w:val="22"/>
          <w:szCs w:val="22"/>
        </w:rPr>
        <w:t>school/setting</w:t>
      </w:r>
      <w:r w:rsidRPr="00636E8A">
        <w:rPr>
          <w:rFonts w:asciiTheme="minorHAnsi" w:hAnsiTheme="minorHAnsi" w:cstheme="minorHAnsi"/>
          <w:sz w:val="22"/>
          <w:szCs w:val="22"/>
        </w:rPr>
        <w:t xml:space="preserve"> experience. During the visits to </w:t>
      </w:r>
      <w:r w:rsidR="00FC407E" w:rsidRPr="00636E8A">
        <w:rPr>
          <w:rFonts w:asciiTheme="minorHAnsi" w:hAnsiTheme="minorHAnsi" w:cstheme="minorHAnsi"/>
          <w:sz w:val="22"/>
          <w:szCs w:val="22"/>
        </w:rPr>
        <w:t>school/setting</w:t>
      </w:r>
      <w:r w:rsidRPr="00636E8A">
        <w:rPr>
          <w:rFonts w:asciiTheme="minorHAnsi" w:hAnsiTheme="minorHAnsi" w:cstheme="minorHAnsi"/>
          <w:sz w:val="22"/>
          <w:szCs w:val="22"/>
        </w:rPr>
        <w:t xml:space="preserve">s External Examiners will: </w:t>
      </w:r>
    </w:p>
    <w:p w14:paraId="22E2D87A" w14:textId="4A697AC2" w:rsidR="00231131" w:rsidRPr="00636E8A" w:rsidRDefault="00231131" w:rsidP="00231131">
      <w:pPr>
        <w:numPr>
          <w:ilvl w:val="0"/>
          <w:numId w:val="22"/>
        </w:numPr>
        <w:rPr>
          <w:rFonts w:asciiTheme="minorHAnsi" w:hAnsiTheme="minorHAnsi" w:cstheme="minorHAnsi"/>
          <w:sz w:val="22"/>
          <w:szCs w:val="22"/>
        </w:rPr>
      </w:pPr>
      <w:r w:rsidRPr="00636E8A">
        <w:rPr>
          <w:rFonts w:asciiTheme="minorHAnsi" w:hAnsiTheme="minorHAnsi" w:cstheme="minorHAnsi"/>
          <w:sz w:val="22"/>
          <w:szCs w:val="22"/>
        </w:rPr>
        <w:t xml:space="preserve">Observe a lesson being taught by the </w:t>
      </w:r>
      <w:r w:rsidR="00B21BA4" w:rsidRPr="00636E8A">
        <w:rPr>
          <w:rFonts w:asciiTheme="minorHAnsi" w:hAnsiTheme="minorHAnsi" w:cstheme="minorHAnsi"/>
          <w:sz w:val="22"/>
          <w:szCs w:val="22"/>
        </w:rPr>
        <w:t>trainee</w:t>
      </w:r>
      <w:r w:rsidR="00243FE4">
        <w:rPr>
          <w:rFonts w:asciiTheme="minorHAnsi" w:hAnsiTheme="minorHAnsi" w:cstheme="minorHAnsi"/>
          <w:sz w:val="22"/>
          <w:szCs w:val="22"/>
        </w:rPr>
        <w:t>.</w:t>
      </w:r>
    </w:p>
    <w:p w14:paraId="73978DB8" w14:textId="4B97376C" w:rsidR="00231131" w:rsidRPr="00636E8A" w:rsidRDefault="00231131" w:rsidP="00231131">
      <w:pPr>
        <w:numPr>
          <w:ilvl w:val="0"/>
          <w:numId w:val="22"/>
        </w:numPr>
        <w:rPr>
          <w:rFonts w:asciiTheme="minorHAnsi" w:hAnsiTheme="minorHAnsi" w:cstheme="minorHAnsi"/>
          <w:sz w:val="22"/>
          <w:szCs w:val="22"/>
        </w:rPr>
      </w:pPr>
      <w:r w:rsidRPr="00636E8A">
        <w:rPr>
          <w:rFonts w:asciiTheme="minorHAnsi" w:hAnsiTheme="minorHAnsi" w:cstheme="minorHAnsi"/>
          <w:sz w:val="22"/>
          <w:szCs w:val="22"/>
        </w:rPr>
        <w:t xml:space="preserve">Meet with the </w:t>
      </w:r>
      <w:r w:rsidR="00B21BA4" w:rsidRPr="00636E8A">
        <w:rPr>
          <w:rFonts w:asciiTheme="minorHAnsi" w:hAnsiTheme="minorHAnsi" w:cstheme="minorHAnsi"/>
          <w:sz w:val="22"/>
          <w:szCs w:val="22"/>
        </w:rPr>
        <w:t>trainee</w:t>
      </w:r>
      <w:r w:rsidRPr="00636E8A">
        <w:rPr>
          <w:rFonts w:asciiTheme="minorHAnsi" w:hAnsiTheme="minorHAnsi" w:cstheme="minorHAnsi"/>
          <w:sz w:val="22"/>
          <w:szCs w:val="22"/>
        </w:rPr>
        <w:t xml:space="preserve"> to discuss the lesson observation, their impact on pupil progress and provide verbal feedback</w:t>
      </w:r>
      <w:r w:rsidR="00243FE4">
        <w:rPr>
          <w:rFonts w:asciiTheme="minorHAnsi" w:hAnsiTheme="minorHAnsi" w:cstheme="minorHAnsi"/>
          <w:sz w:val="22"/>
          <w:szCs w:val="22"/>
        </w:rPr>
        <w:t>.</w:t>
      </w:r>
    </w:p>
    <w:p w14:paraId="1824BE0A" w14:textId="03360700" w:rsidR="00231131" w:rsidRPr="00636E8A" w:rsidRDefault="00231131" w:rsidP="00231131">
      <w:pPr>
        <w:numPr>
          <w:ilvl w:val="0"/>
          <w:numId w:val="22"/>
        </w:numPr>
        <w:rPr>
          <w:rFonts w:asciiTheme="minorHAnsi" w:hAnsiTheme="minorHAnsi" w:cstheme="minorHAnsi"/>
          <w:sz w:val="22"/>
          <w:szCs w:val="22"/>
        </w:rPr>
      </w:pPr>
      <w:r w:rsidRPr="00636E8A">
        <w:rPr>
          <w:rFonts w:asciiTheme="minorHAnsi" w:hAnsiTheme="minorHAnsi" w:cstheme="minorHAnsi"/>
          <w:sz w:val="22"/>
          <w:szCs w:val="22"/>
        </w:rPr>
        <w:t xml:space="preserve">Look at the </w:t>
      </w:r>
      <w:r w:rsidR="00B21BA4" w:rsidRPr="00636E8A">
        <w:rPr>
          <w:rFonts w:asciiTheme="minorHAnsi" w:hAnsiTheme="minorHAnsi" w:cstheme="minorHAnsi"/>
          <w:sz w:val="22"/>
          <w:szCs w:val="22"/>
        </w:rPr>
        <w:t>trainee</w:t>
      </w:r>
      <w:r w:rsidRPr="00636E8A">
        <w:rPr>
          <w:rFonts w:asciiTheme="minorHAnsi" w:hAnsiTheme="minorHAnsi" w:cstheme="minorHAnsi"/>
          <w:sz w:val="22"/>
          <w:szCs w:val="22"/>
        </w:rPr>
        <w:t xml:space="preserve">'s teaching file and evidence against the </w:t>
      </w:r>
      <w:r w:rsidR="009B6F12" w:rsidRPr="00636E8A">
        <w:rPr>
          <w:rFonts w:asciiTheme="minorHAnsi" w:hAnsiTheme="minorHAnsi" w:cstheme="minorHAnsi"/>
          <w:sz w:val="22"/>
          <w:szCs w:val="22"/>
        </w:rPr>
        <w:t>ITE Curriculum</w:t>
      </w:r>
      <w:r w:rsidR="00243FE4">
        <w:rPr>
          <w:rFonts w:asciiTheme="minorHAnsi" w:hAnsiTheme="minorHAnsi" w:cstheme="minorHAnsi"/>
          <w:sz w:val="22"/>
          <w:szCs w:val="22"/>
        </w:rPr>
        <w:t>.</w:t>
      </w:r>
      <w:r w:rsidRPr="00636E8A">
        <w:rPr>
          <w:rFonts w:asciiTheme="minorHAnsi" w:hAnsiTheme="minorHAnsi" w:cstheme="minorHAnsi"/>
          <w:sz w:val="22"/>
          <w:szCs w:val="22"/>
        </w:rPr>
        <w:t xml:space="preserve"> </w:t>
      </w:r>
    </w:p>
    <w:p w14:paraId="549B3237" w14:textId="4AB73988" w:rsidR="00231131" w:rsidRPr="00636E8A" w:rsidRDefault="00231131" w:rsidP="00231131">
      <w:pPr>
        <w:numPr>
          <w:ilvl w:val="0"/>
          <w:numId w:val="22"/>
        </w:numPr>
        <w:rPr>
          <w:rFonts w:asciiTheme="minorHAnsi" w:hAnsiTheme="minorHAnsi" w:cstheme="minorHAnsi"/>
          <w:sz w:val="22"/>
          <w:szCs w:val="22"/>
        </w:rPr>
      </w:pPr>
      <w:r w:rsidRPr="00636E8A">
        <w:rPr>
          <w:rFonts w:asciiTheme="minorHAnsi" w:hAnsiTheme="minorHAnsi" w:cstheme="minorHAnsi"/>
          <w:sz w:val="22"/>
          <w:szCs w:val="22"/>
        </w:rPr>
        <w:t xml:space="preserve">Meet with </w:t>
      </w:r>
      <w:r w:rsidR="00D61BED" w:rsidRPr="00636E8A">
        <w:rPr>
          <w:rFonts w:asciiTheme="minorHAnsi" w:hAnsiTheme="minorHAnsi" w:cstheme="minorHAnsi"/>
          <w:sz w:val="22"/>
          <w:szCs w:val="22"/>
        </w:rPr>
        <w:t>mentor</w:t>
      </w:r>
      <w:r w:rsidRPr="00636E8A">
        <w:rPr>
          <w:rFonts w:asciiTheme="minorHAnsi" w:hAnsiTheme="minorHAnsi" w:cstheme="minorHAnsi"/>
          <w:sz w:val="22"/>
          <w:szCs w:val="22"/>
        </w:rPr>
        <w:t xml:space="preserve">s to discuss </w:t>
      </w:r>
      <w:r w:rsidR="00FC407E" w:rsidRPr="00636E8A">
        <w:rPr>
          <w:rFonts w:asciiTheme="minorHAnsi" w:hAnsiTheme="minorHAnsi" w:cstheme="minorHAnsi"/>
          <w:sz w:val="22"/>
          <w:szCs w:val="22"/>
        </w:rPr>
        <w:t>the trainee’s</w:t>
      </w:r>
      <w:r w:rsidRPr="00636E8A">
        <w:rPr>
          <w:rFonts w:asciiTheme="minorHAnsi" w:hAnsiTheme="minorHAnsi" w:cstheme="minorHAnsi"/>
          <w:sz w:val="22"/>
          <w:szCs w:val="22"/>
        </w:rPr>
        <w:t xml:space="preserve"> progress and seek feedback on the strengths and aspects for further development in the Partnership</w:t>
      </w:r>
      <w:r w:rsidR="00243FE4">
        <w:rPr>
          <w:rFonts w:asciiTheme="minorHAnsi" w:hAnsiTheme="minorHAnsi" w:cstheme="minorHAnsi"/>
          <w:sz w:val="22"/>
          <w:szCs w:val="22"/>
        </w:rPr>
        <w:t>.</w:t>
      </w:r>
      <w:r w:rsidRPr="00636E8A">
        <w:rPr>
          <w:rFonts w:asciiTheme="minorHAnsi" w:hAnsiTheme="minorHAnsi" w:cstheme="minorHAnsi"/>
          <w:sz w:val="22"/>
          <w:szCs w:val="22"/>
        </w:rPr>
        <w:t xml:space="preserve"> </w:t>
      </w:r>
    </w:p>
    <w:p w14:paraId="60E244BD" w14:textId="6C58C5E0" w:rsidR="00231131" w:rsidRPr="00636E8A" w:rsidRDefault="00231131" w:rsidP="00231131">
      <w:pPr>
        <w:jc w:val="both"/>
        <w:rPr>
          <w:rFonts w:asciiTheme="minorHAnsi" w:hAnsiTheme="minorHAnsi" w:cstheme="minorHAnsi"/>
          <w:sz w:val="22"/>
          <w:szCs w:val="22"/>
        </w:rPr>
      </w:pPr>
      <w:r w:rsidRPr="00636E8A">
        <w:rPr>
          <w:rFonts w:asciiTheme="minorHAnsi" w:hAnsiTheme="minorHAnsi" w:cstheme="minorHAnsi"/>
          <w:sz w:val="22"/>
          <w:szCs w:val="22"/>
        </w:rPr>
        <w:t xml:space="preserve">The purpose is </w:t>
      </w:r>
      <w:r w:rsidRPr="00636E8A">
        <w:rPr>
          <w:rFonts w:asciiTheme="minorHAnsi" w:hAnsiTheme="minorHAnsi" w:cstheme="minorHAnsi"/>
          <w:b/>
          <w:sz w:val="22"/>
          <w:szCs w:val="22"/>
        </w:rPr>
        <w:t>not</w:t>
      </w:r>
      <w:r w:rsidRPr="00636E8A">
        <w:rPr>
          <w:rFonts w:asciiTheme="minorHAnsi" w:hAnsiTheme="minorHAnsi" w:cstheme="minorHAnsi"/>
          <w:sz w:val="22"/>
          <w:szCs w:val="22"/>
        </w:rPr>
        <w:t xml:space="preserve"> to make a judgement about the </w:t>
      </w:r>
      <w:r w:rsidR="00B21BA4" w:rsidRPr="00636E8A">
        <w:rPr>
          <w:rFonts w:asciiTheme="minorHAnsi" w:hAnsiTheme="minorHAnsi" w:cstheme="minorHAnsi"/>
          <w:sz w:val="22"/>
          <w:szCs w:val="22"/>
        </w:rPr>
        <w:t>trainee</w:t>
      </w:r>
      <w:r w:rsidRPr="00636E8A">
        <w:rPr>
          <w:rFonts w:asciiTheme="minorHAnsi" w:hAnsiTheme="minorHAnsi" w:cstheme="minorHAnsi"/>
          <w:sz w:val="22"/>
          <w:szCs w:val="22"/>
        </w:rPr>
        <w:t xml:space="preserve">'s attainment </w:t>
      </w:r>
      <w:r w:rsidRPr="00636E8A">
        <w:rPr>
          <w:rFonts w:asciiTheme="minorHAnsi" w:hAnsiTheme="minorHAnsi" w:cstheme="minorHAnsi"/>
          <w:b/>
          <w:sz w:val="22"/>
          <w:szCs w:val="22"/>
        </w:rPr>
        <w:t>nor</w:t>
      </w:r>
      <w:r w:rsidRPr="00636E8A">
        <w:rPr>
          <w:rFonts w:asciiTheme="minorHAnsi" w:hAnsiTheme="minorHAnsi" w:cstheme="minorHAnsi"/>
          <w:sz w:val="22"/>
          <w:szCs w:val="22"/>
        </w:rPr>
        <w:t xml:space="preserve"> is it to decide on </w:t>
      </w:r>
      <w:proofErr w:type="gramStart"/>
      <w:r w:rsidRPr="00636E8A">
        <w:rPr>
          <w:rFonts w:asciiTheme="minorHAnsi" w:hAnsiTheme="minorHAnsi" w:cstheme="minorHAnsi"/>
          <w:sz w:val="22"/>
          <w:szCs w:val="22"/>
        </w:rPr>
        <w:t>whether or not</w:t>
      </w:r>
      <w:proofErr w:type="gramEnd"/>
      <w:r w:rsidRPr="00636E8A">
        <w:rPr>
          <w:rFonts w:asciiTheme="minorHAnsi" w:hAnsiTheme="minorHAnsi" w:cstheme="minorHAnsi"/>
          <w:sz w:val="22"/>
          <w:szCs w:val="22"/>
        </w:rPr>
        <w:t xml:space="preserve"> a </w:t>
      </w:r>
      <w:r w:rsidR="00B21BA4" w:rsidRPr="00636E8A">
        <w:rPr>
          <w:rFonts w:asciiTheme="minorHAnsi" w:hAnsiTheme="minorHAnsi" w:cstheme="minorHAnsi"/>
          <w:sz w:val="22"/>
          <w:szCs w:val="22"/>
        </w:rPr>
        <w:t>trainee</w:t>
      </w:r>
      <w:r w:rsidRPr="00636E8A">
        <w:rPr>
          <w:rFonts w:asciiTheme="minorHAnsi" w:hAnsiTheme="minorHAnsi" w:cstheme="minorHAnsi"/>
          <w:sz w:val="22"/>
          <w:szCs w:val="22"/>
        </w:rPr>
        <w:t xml:space="preserve"> has passed their </w:t>
      </w:r>
      <w:r w:rsidR="00FC407E" w:rsidRPr="00636E8A">
        <w:rPr>
          <w:rFonts w:asciiTheme="minorHAnsi" w:hAnsiTheme="minorHAnsi" w:cstheme="minorHAnsi"/>
          <w:sz w:val="22"/>
          <w:szCs w:val="22"/>
        </w:rPr>
        <w:t>school/setting</w:t>
      </w:r>
      <w:r w:rsidRPr="00636E8A">
        <w:rPr>
          <w:rFonts w:asciiTheme="minorHAnsi" w:hAnsiTheme="minorHAnsi" w:cstheme="minorHAnsi"/>
          <w:sz w:val="22"/>
          <w:szCs w:val="22"/>
        </w:rPr>
        <w:t xml:space="preserve"> experience. The focus is to quality assure the Partnership and verify that the standards seen in </w:t>
      </w:r>
      <w:r w:rsidR="00FC407E" w:rsidRPr="00636E8A">
        <w:rPr>
          <w:rFonts w:asciiTheme="minorHAnsi" w:hAnsiTheme="minorHAnsi" w:cstheme="minorHAnsi"/>
          <w:sz w:val="22"/>
          <w:szCs w:val="22"/>
        </w:rPr>
        <w:t>school/setting</w:t>
      </w:r>
      <w:r w:rsidRPr="00636E8A">
        <w:rPr>
          <w:rFonts w:asciiTheme="minorHAnsi" w:hAnsiTheme="minorHAnsi" w:cstheme="minorHAnsi"/>
          <w:sz w:val="22"/>
          <w:szCs w:val="22"/>
        </w:rPr>
        <w:t xml:space="preserve"> are comparable to other training providers. </w:t>
      </w:r>
    </w:p>
    <w:p w14:paraId="637401EA" w14:textId="77777777" w:rsidR="00231131" w:rsidRPr="00636E8A" w:rsidRDefault="00231131" w:rsidP="00231131">
      <w:pPr>
        <w:jc w:val="both"/>
        <w:rPr>
          <w:rFonts w:asciiTheme="minorHAnsi" w:hAnsiTheme="minorHAnsi" w:cstheme="minorHAnsi"/>
          <w:sz w:val="22"/>
          <w:szCs w:val="22"/>
        </w:rPr>
      </w:pPr>
    </w:p>
    <w:p w14:paraId="747A667D" w14:textId="0F0371EC" w:rsidR="00231131" w:rsidRPr="00636E8A" w:rsidRDefault="00231131" w:rsidP="00231131">
      <w:pPr>
        <w:pStyle w:val="Heading2"/>
        <w:rPr>
          <w:rFonts w:asciiTheme="minorHAnsi" w:hAnsiTheme="minorHAnsi" w:cstheme="minorHAnsi"/>
          <w:b/>
          <w:sz w:val="22"/>
          <w:szCs w:val="22"/>
        </w:rPr>
      </w:pPr>
      <w:bookmarkStart w:id="33" w:name="_Toc399571502"/>
      <w:bookmarkStart w:id="34" w:name="_Toc14773763"/>
      <w:r w:rsidRPr="00636E8A">
        <w:rPr>
          <w:rFonts w:asciiTheme="minorHAnsi" w:hAnsiTheme="minorHAnsi" w:cstheme="minorHAnsi"/>
          <w:b/>
          <w:sz w:val="22"/>
          <w:szCs w:val="22"/>
        </w:rPr>
        <w:t xml:space="preserve">Responsibilities of </w:t>
      </w:r>
      <w:r w:rsidR="00B21BA4" w:rsidRPr="00636E8A">
        <w:rPr>
          <w:rFonts w:asciiTheme="minorHAnsi" w:hAnsiTheme="minorHAnsi" w:cstheme="minorHAnsi"/>
          <w:b/>
          <w:sz w:val="22"/>
          <w:szCs w:val="22"/>
        </w:rPr>
        <w:t>trainee</w:t>
      </w:r>
      <w:r w:rsidRPr="00636E8A">
        <w:rPr>
          <w:rFonts w:asciiTheme="minorHAnsi" w:hAnsiTheme="minorHAnsi" w:cstheme="minorHAnsi"/>
          <w:b/>
          <w:sz w:val="22"/>
          <w:szCs w:val="22"/>
        </w:rPr>
        <w:t>s</w:t>
      </w:r>
      <w:bookmarkEnd w:id="33"/>
      <w:bookmarkEnd w:id="34"/>
    </w:p>
    <w:p w14:paraId="1236324B" w14:textId="77777777" w:rsidR="00FC407E" w:rsidRPr="00636E8A" w:rsidRDefault="00FC407E" w:rsidP="00FC407E">
      <w:pPr>
        <w:rPr>
          <w:rFonts w:asciiTheme="minorHAnsi" w:hAnsiTheme="minorHAnsi" w:cstheme="minorHAnsi"/>
        </w:rPr>
      </w:pPr>
    </w:p>
    <w:p w14:paraId="16BACC9D" w14:textId="5B3BF8FF" w:rsidR="00231131" w:rsidRPr="00636E8A" w:rsidRDefault="00231131" w:rsidP="00FC407E">
      <w:pPr>
        <w:spacing w:line="276" w:lineRule="auto"/>
        <w:rPr>
          <w:rFonts w:asciiTheme="minorHAnsi" w:hAnsiTheme="minorHAnsi" w:cstheme="minorHAnsi"/>
          <w:sz w:val="22"/>
          <w:szCs w:val="22"/>
        </w:rPr>
      </w:pPr>
      <w:bookmarkStart w:id="35" w:name="_Hlk14773894"/>
      <w:r w:rsidRPr="00636E8A">
        <w:rPr>
          <w:rFonts w:asciiTheme="minorHAnsi" w:hAnsiTheme="minorHAnsi" w:cstheme="minorHAnsi"/>
          <w:sz w:val="22"/>
          <w:szCs w:val="22"/>
        </w:rPr>
        <w:t xml:space="preserve">Please also refer to the </w:t>
      </w:r>
      <w:r w:rsidR="00B21BA4" w:rsidRPr="00636E8A">
        <w:rPr>
          <w:rFonts w:asciiTheme="minorHAnsi" w:hAnsiTheme="minorHAnsi" w:cstheme="minorHAnsi"/>
          <w:sz w:val="22"/>
          <w:szCs w:val="22"/>
        </w:rPr>
        <w:t>Trainee</w:t>
      </w:r>
      <w:r w:rsidRPr="00636E8A">
        <w:rPr>
          <w:rFonts w:asciiTheme="minorHAnsi" w:hAnsiTheme="minorHAnsi" w:cstheme="minorHAnsi"/>
          <w:sz w:val="22"/>
          <w:szCs w:val="22"/>
        </w:rPr>
        <w:t xml:space="preserve"> Teacher Code of Professional Conduct 20</w:t>
      </w:r>
      <w:r w:rsidR="00F016BB" w:rsidRPr="00636E8A">
        <w:rPr>
          <w:rFonts w:asciiTheme="minorHAnsi" w:hAnsiTheme="minorHAnsi" w:cstheme="minorHAnsi"/>
          <w:sz w:val="22"/>
          <w:szCs w:val="22"/>
        </w:rPr>
        <w:t>2</w:t>
      </w:r>
      <w:r w:rsidR="00FC407E" w:rsidRPr="00636E8A">
        <w:rPr>
          <w:rFonts w:asciiTheme="minorHAnsi" w:hAnsiTheme="minorHAnsi" w:cstheme="minorHAnsi"/>
          <w:sz w:val="22"/>
          <w:szCs w:val="22"/>
        </w:rPr>
        <w:t>2/23.</w:t>
      </w:r>
      <w:r w:rsidRPr="00636E8A">
        <w:rPr>
          <w:rFonts w:asciiTheme="minorHAnsi" w:hAnsiTheme="minorHAnsi" w:cstheme="minorHAnsi"/>
          <w:sz w:val="22"/>
          <w:szCs w:val="22"/>
        </w:rPr>
        <w:t xml:space="preserve"> </w:t>
      </w:r>
      <w:bookmarkEnd w:id="35"/>
      <w:r w:rsidRPr="00636E8A">
        <w:rPr>
          <w:rFonts w:asciiTheme="minorHAnsi" w:hAnsiTheme="minorHAnsi" w:cstheme="minorHAnsi"/>
          <w:sz w:val="22"/>
          <w:szCs w:val="22"/>
        </w:rPr>
        <w:t xml:space="preserve">Below are the minimum expectations for </w:t>
      </w:r>
      <w:r w:rsidR="00B21BA4" w:rsidRPr="00636E8A">
        <w:rPr>
          <w:rFonts w:asciiTheme="minorHAnsi" w:hAnsiTheme="minorHAnsi" w:cstheme="minorHAnsi"/>
          <w:sz w:val="22"/>
          <w:szCs w:val="22"/>
        </w:rPr>
        <w:t>trainee</w:t>
      </w:r>
      <w:r w:rsidRPr="00636E8A">
        <w:rPr>
          <w:rFonts w:asciiTheme="minorHAnsi" w:hAnsiTheme="minorHAnsi" w:cstheme="minorHAnsi"/>
          <w:sz w:val="22"/>
          <w:szCs w:val="22"/>
        </w:rPr>
        <w:t xml:space="preserve">s whilst on </w:t>
      </w:r>
      <w:r w:rsidR="00FC407E" w:rsidRPr="00636E8A">
        <w:rPr>
          <w:rFonts w:asciiTheme="minorHAnsi" w:hAnsiTheme="minorHAnsi" w:cstheme="minorHAnsi"/>
          <w:sz w:val="22"/>
          <w:szCs w:val="22"/>
        </w:rPr>
        <w:t>school/setting</w:t>
      </w:r>
      <w:r w:rsidRPr="00636E8A">
        <w:rPr>
          <w:rFonts w:asciiTheme="minorHAnsi" w:hAnsiTheme="minorHAnsi" w:cstheme="minorHAnsi"/>
          <w:sz w:val="22"/>
          <w:szCs w:val="22"/>
        </w:rPr>
        <w:t xml:space="preserve"> experience</w:t>
      </w:r>
    </w:p>
    <w:p w14:paraId="1748589D" w14:textId="01679FED" w:rsidR="00231131" w:rsidRPr="00636E8A" w:rsidRDefault="00231131" w:rsidP="00FC407E">
      <w:pPr>
        <w:numPr>
          <w:ilvl w:val="0"/>
          <w:numId w:val="23"/>
        </w:numPr>
        <w:spacing w:line="276" w:lineRule="auto"/>
        <w:jc w:val="both"/>
        <w:rPr>
          <w:rFonts w:asciiTheme="minorHAnsi" w:hAnsiTheme="minorHAnsi" w:cstheme="minorHAnsi"/>
          <w:sz w:val="22"/>
          <w:szCs w:val="22"/>
        </w:rPr>
      </w:pPr>
      <w:r w:rsidRPr="00636E8A">
        <w:rPr>
          <w:rFonts w:asciiTheme="minorHAnsi" w:hAnsiTheme="minorHAnsi" w:cstheme="minorHAnsi"/>
          <w:sz w:val="22"/>
          <w:szCs w:val="22"/>
        </w:rPr>
        <w:t xml:space="preserve">Have high aspirations for pupils within their </w:t>
      </w:r>
      <w:r w:rsidR="00FC407E" w:rsidRPr="00636E8A">
        <w:rPr>
          <w:rFonts w:asciiTheme="minorHAnsi" w:hAnsiTheme="minorHAnsi" w:cstheme="minorHAnsi"/>
          <w:sz w:val="22"/>
          <w:szCs w:val="22"/>
        </w:rPr>
        <w:t>care.</w:t>
      </w:r>
    </w:p>
    <w:p w14:paraId="4D7C2DA4" w14:textId="09B7CE3F" w:rsidR="00231131" w:rsidRPr="00636E8A" w:rsidRDefault="00231131" w:rsidP="00FC407E">
      <w:pPr>
        <w:numPr>
          <w:ilvl w:val="0"/>
          <w:numId w:val="23"/>
        </w:numPr>
        <w:spacing w:line="276" w:lineRule="auto"/>
        <w:jc w:val="both"/>
        <w:rPr>
          <w:rFonts w:asciiTheme="minorHAnsi" w:hAnsiTheme="minorHAnsi" w:cstheme="minorHAnsi"/>
          <w:sz w:val="22"/>
          <w:szCs w:val="22"/>
        </w:rPr>
      </w:pPr>
      <w:r w:rsidRPr="00636E8A">
        <w:rPr>
          <w:rFonts w:asciiTheme="minorHAnsi" w:hAnsiTheme="minorHAnsi" w:cstheme="minorHAnsi"/>
          <w:sz w:val="22"/>
          <w:szCs w:val="22"/>
        </w:rPr>
        <w:t xml:space="preserve">Where relevant, attend the meeting with the </w:t>
      </w:r>
      <w:r w:rsidR="006F13D8">
        <w:rPr>
          <w:rFonts w:asciiTheme="minorHAnsi" w:hAnsiTheme="minorHAnsi" w:cstheme="minorHAnsi"/>
          <w:sz w:val="22"/>
          <w:szCs w:val="22"/>
        </w:rPr>
        <w:t>university t</w:t>
      </w:r>
      <w:r w:rsidRPr="00636E8A">
        <w:rPr>
          <w:rFonts w:asciiTheme="minorHAnsi" w:hAnsiTheme="minorHAnsi" w:cstheme="minorHAnsi"/>
          <w:sz w:val="22"/>
          <w:szCs w:val="22"/>
        </w:rPr>
        <w:t xml:space="preserve">utor prior to the start of the </w:t>
      </w:r>
      <w:r w:rsidR="00FC407E" w:rsidRPr="00636E8A">
        <w:rPr>
          <w:rFonts w:asciiTheme="minorHAnsi" w:hAnsiTheme="minorHAnsi" w:cstheme="minorHAnsi"/>
          <w:sz w:val="22"/>
          <w:szCs w:val="22"/>
        </w:rPr>
        <w:t>school/setting</w:t>
      </w:r>
      <w:r w:rsidRPr="00636E8A">
        <w:rPr>
          <w:rFonts w:asciiTheme="minorHAnsi" w:hAnsiTheme="minorHAnsi" w:cstheme="minorHAnsi"/>
          <w:sz w:val="22"/>
          <w:szCs w:val="22"/>
        </w:rPr>
        <w:t xml:space="preserve"> </w:t>
      </w:r>
      <w:r w:rsidR="00FC407E" w:rsidRPr="00636E8A">
        <w:rPr>
          <w:rFonts w:asciiTheme="minorHAnsi" w:hAnsiTheme="minorHAnsi" w:cstheme="minorHAnsi"/>
          <w:sz w:val="22"/>
          <w:szCs w:val="22"/>
        </w:rPr>
        <w:t>experience.</w:t>
      </w:r>
    </w:p>
    <w:p w14:paraId="2FEFC5AB" w14:textId="1DAFD1CC" w:rsidR="00231131" w:rsidRPr="00636E8A" w:rsidRDefault="00231131" w:rsidP="00FC407E">
      <w:pPr>
        <w:numPr>
          <w:ilvl w:val="0"/>
          <w:numId w:val="23"/>
        </w:numPr>
        <w:spacing w:line="276" w:lineRule="auto"/>
        <w:jc w:val="both"/>
        <w:rPr>
          <w:rFonts w:asciiTheme="minorHAnsi" w:hAnsiTheme="minorHAnsi" w:cstheme="minorHAnsi"/>
          <w:sz w:val="22"/>
          <w:szCs w:val="22"/>
        </w:rPr>
      </w:pPr>
      <w:r w:rsidRPr="00636E8A">
        <w:rPr>
          <w:rFonts w:asciiTheme="minorHAnsi" w:hAnsiTheme="minorHAnsi" w:cstheme="minorHAnsi"/>
          <w:sz w:val="22"/>
          <w:szCs w:val="22"/>
        </w:rPr>
        <w:t xml:space="preserve">To ensure that evidence is collected and collated to support progress towards the </w:t>
      </w:r>
      <w:r w:rsidR="00F016BB" w:rsidRPr="00636E8A">
        <w:rPr>
          <w:rFonts w:asciiTheme="minorHAnsi" w:hAnsiTheme="minorHAnsi" w:cstheme="minorHAnsi"/>
          <w:sz w:val="22"/>
          <w:szCs w:val="22"/>
        </w:rPr>
        <w:t xml:space="preserve">ITE </w:t>
      </w:r>
      <w:r w:rsidR="00FC407E" w:rsidRPr="00636E8A">
        <w:rPr>
          <w:rFonts w:asciiTheme="minorHAnsi" w:hAnsiTheme="minorHAnsi" w:cstheme="minorHAnsi"/>
          <w:sz w:val="22"/>
          <w:szCs w:val="22"/>
        </w:rPr>
        <w:t>Curriculum</w:t>
      </w:r>
    </w:p>
    <w:p w14:paraId="1C7F09D7" w14:textId="0FDDAC5C" w:rsidR="00231131" w:rsidRPr="00636E8A" w:rsidRDefault="00231131" w:rsidP="00FC407E">
      <w:pPr>
        <w:numPr>
          <w:ilvl w:val="0"/>
          <w:numId w:val="23"/>
        </w:numPr>
        <w:spacing w:line="276" w:lineRule="auto"/>
        <w:jc w:val="both"/>
        <w:rPr>
          <w:rFonts w:asciiTheme="minorHAnsi" w:hAnsiTheme="minorHAnsi" w:cstheme="minorHAnsi"/>
          <w:sz w:val="22"/>
          <w:szCs w:val="22"/>
        </w:rPr>
      </w:pPr>
      <w:r w:rsidRPr="00636E8A">
        <w:rPr>
          <w:rFonts w:asciiTheme="minorHAnsi" w:hAnsiTheme="minorHAnsi" w:cstheme="minorHAnsi"/>
          <w:sz w:val="22"/>
          <w:szCs w:val="22"/>
        </w:rPr>
        <w:t xml:space="preserve">To contact the </w:t>
      </w:r>
      <w:r w:rsidR="00FC407E" w:rsidRPr="00636E8A">
        <w:rPr>
          <w:rFonts w:asciiTheme="minorHAnsi" w:hAnsiTheme="minorHAnsi" w:cstheme="minorHAnsi"/>
          <w:sz w:val="22"/>
          <w:szCs w:val="22"/>
        </w:rPr>
        <w:t>school/setting</w:t>
      </w:r>
      <w:r w:rsidRPr="00636E8A">
        <w:rPr>
          <w:rFonts w:asciiTheme="minorHAnsi" w:hAnsiTheme="minorHAnsi" w:cstheme="minorHAnsi"/>
          <w:sz w:val="22"/>
          <w:szCs w:val="22"/>
        </w:rPr>
        <w:t xml:space="preserve"> prior to the </w:t>
      </w:r>
      <w:r w:rsidR="00FC407E" w:rsidRPr="00636E8A">
        <w:rPr>
          <w:rFonts w:asciiTheme="minorHAnsi" w:hAnsiTheme="minorHAnsi" w:cstheme="minorHAnsi"/>
          <w:sz w:val="22"/>
          <w:szCs w:val="22"/>
        </w:rPr>
        <w:t>school/setting</w:t>
      </w:r>
      <w:r w:rsidRPr="00636E8A">
        <w:rPr>
          <w:rFonts w:asciiTheme="minorHAnsi" w:hAnsiTheme="minorHAnsi" w:cstheme="minorHAnsi"/>
          <w:sz w:val="22"/>
          <w:szCs w:val="22"/>
        </w:rPr>
        <w:t xml:space="preserve"> experience to introduce themselves and provide an overview of their course (</w:t>
      </w:r>
      <w:r w:rsidR="00FC407E" w:rsidRPr="00636E8A">
        <w:rPr>
          <w:rFonts w:asciiTheme="minorHAnsi" w:hAnsiTheme="minorHAnsi" w:cstheme="minorHAnsi"/>
          <w:sz w:val="22"/>
          <w:szCs w:val="22"/>
        </w:rPr>
        <w:t>i.e.,</w:t>
      </w:r>
      <w:r w:rsidRPr="00636E8A">
        <w:rPr>
          <w:rFonts w:asciiTheme="minorHAnsi" w:hAnsiTheme="minorHAnsi" w:cstheme="minorHAnsi"/>
          <w:sz w:val="22"/>
          <w:szCs w:val="22"/>
        </w:rPr>
        <w:t xml:space="preserve"> a brief outline of what they have studied) and previous </w:t>
      </w:r>
      <w:r w:rsidR="00FC407E" w:rsidRPr="00636E8A">
        <w:rPr>
          <w:rFonts w:asciiTheme="minorHAnsi" w:hAnsiTheme="minorHAnsi" w:cstheme="minorHAnsi"/>
          <w:sz w:val="22"/>
          <w:szCs w:val="22"/>
        </w:rPr>
        <w:t>experience.</w:t>
      </w:r>
      <w:r w:rsidRPr="00636E8A">
        <w:rPr>
          <w:rFonts w:asciiTheme="minorHAnsi" w:hAnsiTheme="minorHAnsi" w:cstheme="minorHAnsi"/>
          <w:sz w:val="22"/>
          <w:szCs w:val="22"/>
        </w:rPr>
        <w:t xml:space="preserve">  </w:t>
      </w:r>
    </w:p>
    <w:p w14:paraId="50A932FA" w14:textId="65D58F84" w:rsidR="00231131" w:rsidRPr="00636E8A" w:rsidRDefault="00231131" w:rsidP="00FC407E">
      <w:pPr>
        <w:numPr>
          <w:ilvl w:val="0"/>
          <w:numId w:val="23"/>
        </w:numPr>
        <w:spacing w:line="276" w:lineRule="auto"/>
        <w:jc w:val="both"/>
        <w:rPr>
          <w:rFonts w:asciiTheme="minorHAnsi" w:hAnsiTheme="minorHAnsi" w:cstheme="minorHAnsi"/>
          <w:sz w:val="22"/>
          <w:szCs w:val="22"/>
        </w:rPr>
      </w:pPr>
      <w:r w:rsidRPr="00636E8A">
        <w:rPr>
          <w:rFonts w:asciiTheme="minorHAnsi" w:hAnsiTheme="minorHAnsi" w:cstheme="minorHAnsi"/>
          <w:sz w:val="22"/>
          <w:szCs w:val="22"/>
        </w:rPr>
        <w:t xml:space="preserve">To attend </w:t>
      </w:r>
      <w:r w:rsidR="00FC407E" w:rsidRPr="00636E8A">
        <w:rPr>
          <w:rFonts w:asciiTheme="minorHAnsi" w:hAnsiTheme="minorHAnsi" w:cstheme="minorHAnsi"/>
          <w:sz w:val="22"/>
          <w:szCs w:val="22"/>
        </w:rPr>
        <w:t>school/setting</w:t>
      </w:r>
      <w:r w:rsidRPr="00636E8A">
        <w:rPr>
          <w:rFonts w:asciiTheme="minorHAnsi" w:hAnsiTheme="minorHAnsi" w:cstheme="minorHAnsi"/>
          <w:sz w:val="22"/>
          <w:szCs w:val="22"/>
        </w:rPr>
        <w:t xml:space="preserve"> experience on the dates </w:t>
      </w:r>
      <w:r w:rsidR="00FC407E" w:rsidRPr="00636E8A">
        <w:rPr>
          <w:rFonts w:asciiTheme="minorHAnsi" w:hAnsiTheme="minorHAnsi" w:cstheme="minorHAnsi"/>
          <w:sz w:val="22"/>
          <w:szCs w:val="22"/>
        </w:rPr>
        <w:t>stipulated.</w:t>
      </w:r>
      <w:r w:rsidRPr="00636E8A">
        <w:rPr>
          <w:rFonts w:asciiTheme="minorHAnsi" w:hAnsiTheme="minorHAnsi" w:cstheme="minorHAnsi"/>
          <w:sz w:val="22"/>
          <w:szCs w:val="22"/>
        </w:rPr>
        <w:t xml:space="preserve"> </w:t>
      </w:r>
    </w:p>
    <w:p w14:paraId="061591AB" w14:textId="106C8BF0" w:rsidR="00231131" w:rsidRPr="00636E8A" w:rsidRDefault="00231131" w:rsidP="00FC407E">
      <w:pPr>
        <w:numPr>
          <w:ilvl w:val="0"/>
          <w:numId w:val="23"/>
        </w:numPr>
        <w:spacing w:line="276" w:lineRule="auto"/>
        <w:jc w:val="both"/>
        <w:rPr>
          <w:rFonts w:asciiTheme="minorHAnsi" w:hAnsiTheme="minorHAnsi" w:cstheme="minorHAnsi"/>
          <w:sz w:val="22"/>
          <w:szCs w:val="22"/>
        </w:rPr>
      </w:pPr>
      <w:r w:rsidRPr="00636E8A">
        <w:rPr>
          <w:rFonts w:asciiTheme="minorHAnsi" w:hAnsiTheme="minorHAnsi" w:cstheme="minorHAnsi"/>
          <w:sz w:val="22"/>
          <w:szCs w:val="22"/>
        </w:rPr>
        <w:t xml:space="preserve">To arrive at </w:t>
      </w:r>
      <w:r w:rsidR="00FC407E" w:rsidRPr="00636E8A">
        <w:rPr>
          <w:rFonts w:asciiTheme="minorHAnsi" w:hAnsiTheme="minorHAnsi" w:cstheme="minorHAnsi"/>
          <w:sz w:val="22"/>
          <w:szCs w:val="22"/>
        </w:rPr>
        <w:t>school/setting</w:t>
      </w:r>
      <w:r w:rsidRPr="00636E8A">
        <w:rPr>
          <w:rFonts w:asciiTheme="minorHAnsi" w:hAnsiTheme="minorHAnsi" w:cstheme="minorHAnsi"/>
          <w:sz w:val="22"/>
          <w:szCs w:val="22"/>
        </w:rPr>
        <w:t xml:space="preserve"> punctually and dressed </w:t>
      </w:r>
      <w:r w:rsidR="00FC407E" w:rsidRPr="00636E8A">
        <w:rPr>
          <w:rFonts w:asciiTheme="minorHAnsi" w:hAnsiTheme="minorHAnsi" w:cstheme="minorHAnsi"/>
          <w:sz w:val="22"/>
          <w:szCs w:val="22"/>
        </w:rPr>
        <w:t>appropriately.</w:t>
      </w:r>
      <w:r w:rsidRPr="00636E8A">
        <w:rPr>
          <w:rFonts w:asciiTheme="minorHAnsi" w:hAnsiTheme="minorHAnsi" w:cstheme="minorHAnsi"/>
          <w:sz w:val="22"/>
          <w:szCs w:val="22"/>
        </w:rPr>
        <w:t xml:space="preserve"> </w:t>
      </w:r>
    </w:p>
    <w:p w14:paraId="0481EF5E" w14:textId="38E60FAB" w:rsidR="00231131" w:rsidRPr="00636E8A" w:rsidRDefault="00231131" w:rsidP="00FC407E">
      <w:pPr>
        <w:numPr>
          <w:ilvl w:val="0"/>
          <w:numId w:val="23"/>
        </w:numPr>
        <w:spacing w:line="276" w:lineRule="auto"/>
        <w:jc w:val="both"/>
        <w:rPr>
          <w:rFonts w:asciiTheme="minorHAnsi" w:hAnsiTheme="minorHAnsi" w:cstheme="minorHAnsi"/>
          <w:sz w:val="22"/>
          <w:szCs w:val="22"/>
        </w:rPr>
      </w:pPr>
      <w:r w:rsidRPr="00636E8A">
        <w:rPr>
          <w:rFonts w:asciiTheme="minorHAnsi" w:hAnsiTheme="minorHAnsi" w:cstheme="minorHAnsi"/>
          <w:sz w:val="22"/>
          <w:szCs w:val="22"/>
        </w:rPr>
        <w:t>To ensure that all weekly planning and individual lesson</w:t>
      </w:r>
      <w:r w:rsidR="00FC407E" w:rsidRPr="00636E8A">
        <w:rPr>
          <w:rFonts w:asciiTheme="minorHAnsi" w:hAnsiTheme="minorHAnsi" w:cstheme="minorHAnsi"/>
          <w:sz w:val="22"/>
          <w:szCs w:val="22"/>
        </w:rPr>
        <w:t>/activity</w:t>
      </w:r>
      <w:r w:rsidRPr="00636E8A">
        <w:rPr>
          <w:rFonts w:asciiTheme="minorHAnsi" w:hAnsiTheme="minorHAnsi" w:cstheme="minorHAnsi"/>
          <w:sz w:val="22"/>
          <w:szCs w:val="22"/>
        </w:rPr>
        <w:t xml:space="preserve"> planning is completed in advance of teaching sessions</w:t>
      </w:r>
      <w:r w:rsidR="00FC407E" w:rsidRPr="00636E8A">
        <w:rPr>
          <w:rFonts w:asciiTheme="minorHAnsi" w:hAnsiTheme="minorHAnsi" w:cstheme="minorHAnsi"/>
          <w:sz w:val="22"/>
          <w:szCs w:val="22"/>
        </w:rPr>
        <w:t>.</w:t>
      </w:r>
      <w:r w:rsidRPr="00636E8A">
        <w:rPr>
          <w:rFonts w:asciiTheme="minorHAnsi" w:hAnsiTheme="minorHAnsi" w:cstheme="minorHAnsi"/>
          <w:sz w:val="22"/>
          <w:szCs w:val="22"/>
        </w:rPr>
        <w:t xml:space="preserve"> </w:t>
      </w:r>
    </w:p>
    <w:p w14:paraId="07C89D01" w14:textId="1E288823" w:rsidR="00231131" w:rsidRPr="00636E8A" w:rsidRDefault="00231131" w:rsidP="00FC407E">
      <w:pPr>
        <w:numPr>
          <w:ilvl w:val="0"/>
          <w:numId w:val="23"/>
        </w:numPr>
        <w:spacing w:line="276" w:lineRule="auto"/>
        <w:jc w:val="both"/>
        <w:rPr>
          <w:rFonts w:asciiTheme="minorHAnsi" w:hAnsiTheme="minorHAnsi" w:cstheme="minorHAnsi"/>
          <w:sz w:val="22"/>
          <w:szCs w:val="22"/>
        </w:rPr>
      </w:pPr>
      <w:r w:rsidRPr="00636E8A">
        <w:rPr>
          <w:rFonts w:asciiTheme="minorHAnsi" w:hAnsiTheme="minorHAnsi" w:cstheme="minorHAnsi"/>
          <w:sz w:val="22"/>
          <w:szCs w:val="22"/>
        </w:rPr>
        <w:lastRenderedPageBreak/>
        <w:t>To ensure that all support staff have been briefed prior to the start of a lesson</w:t>
      </w:r>
      <w:r w:rsidR="00FC407E" w:rsidRPr="00636E8A">
        <w:rPr>
          <w:rFonts w:asciiTheme="minorHAnsi" w:hAnsiTheme="minorHAnsi" w:cstheme="minorHAnsi"/>
          <w:sz w:val="22"/>
          <w:szCs w:val="22"/>
        </w:rPr>
        <w:t>/activity</w:t>
      </w:r>
      <w:r w:rsidRPr="00636E8A">
        <w:rPr>
          <w:rFonts w:asciiTheme="minorHAnsi" w:hAnsiTheme="minorHAnsi" w:cstheme="minorHAnsi"/>
          <w:sz w:val="22"/>
          <w:szCs w:val="22"/>
        </w:rPr>
        <w:t xml:space="preserve"> and that feedback is sought at the end of the </w:t>
      </w:r>
      <w:r w:rsidR="00FC407E" w:rsidRPr="00636E8A">
        <w:rPr>
          <w:rFonts w:asciiTheme="minorHAnsi" w:hAnsiTheme="minorHAnsi" w:cstheme="minorHAnsi"/>
          <w:sz w:val="22"/>
          <w:szCs w:val="22"/>
        </w:rPr>
        <w:t>lesson.</w:t>
      </w:r>
      <w:r w:rsidRPr="00636E8A">
        <w:rPr>
          <w:rFonts w:asciiTheme="minorHAnsi" w:hAnsiTheme="minorHAnsi" w:cstheme="minorHAnsi"/>
          <w:sz w:val="22"/>
          <w:szCs w:val="22"/>
        </w:rPr>
        <w:t xml:space="preserve"> </w:t>
      </w:r>
    </w:p>
    <w:p w14:paraId="363BD727" w14:textId="6A9B75AA" w:rsidR="00231131" w:rsidRPr="00FC407E" w:rsidRDefault="00231131" w:rsidP="00FC407E">
      <w:pPr>
        <w:numPr>
          <w:ilvl w:val="0"/>
          <w:numId w:val="23"/>
        </w:numPr>
        <w:spacing w:line="276" w:lineRule="auto"/>
        <w:jc w:val="both"/>
        <w:rPr>
          <w:rFonts w:asciiTheme="minorHAnsi" w:hAnsiTheme="minorHAnsi" w:cstheme="minorHAnsi"/>
          <w:sz w:val="22"/>
          <w:szCs w:val="22"/>
        </w:rPr>
      </w:pPr>
      <w:r w:rsidRPr="00FC407E">
        <w:rPr>
          <w:rFonts w:asciiTheme="minorHAnsi" w:hAnsiTheme="minorHAnsi" w:cstheme="minorHAnsi"/>
          <w:sz w:val="22"/>
          <w:szCs w:val="22"/>
        </w:rPr>
        <w:t xml:space="preserve">To evaluate every taught lesson using the proforma </w:t>
      </w:r>
      <w:r w:rsidR="00FC407E" w:rsidRPr="00FC407E">
        <w:rPr>
          <w:rFonts w:asciiTheme="minorHAnsi" w:hAnsiTheme="minorHAnsi" w:cstheme="minorHAnsi"/>
          <w:sz w:val="22"/>
          <w:szCs w:val="22"/>
        </w:rPr>
        <w:t>provided.</w:t>
      </w:r>
      <w:r w:rsidRPr="00FC407E">
        <w:rPr>
          <w:rFonts w:asciiTheme="minorHAnsi" w:hAnsiTheme="minorHAnsi" w:cstheme="minorHAnsi"/>
          <w:sz w:val="22"/>
          <w:szCs w:val="22"/>
        </w:rPr>
        <w:t xml:space="preserve"> </w:t>
      </w:r>
    </w:p>
    <w:p w14:paraId="30B9B7F4" w14:textId="435CA115" w:rsidR="00231131" w:rsidRPr="00FC407E" w:rsidRDefault="00231131" w:rsidP="00FC407E">
      <w:pPr>
        <w:numPr>
          <w:ilvl w:val="0"/>
          <w:numId w:val="23"/>
        </w:numPr>
        <w:spacing w:line="276" w:lineRule="auto"/>
        <w:jc w:val="both"/>
        <w:rPr>
          <w:rFonts w:asciiTheme="minorHAnsi" w:hAnsiTheme="minorHAnsi" w:cstheme="minorHAnsi"/>
          <w:sz w:val="22"/>
          <w:szCs w:val="22"/>
        </w:rPr>
      </w:pPr>
      <w:r w:rsidRPr="00FC407E">
        <w:rPr>
          <w:rFonts w:asciiTheme="minorHAnsi" w:hAnsiTheme="minorHAnsi" w:cstheme="minorHAnsi"/>
          <w:sz w:val="22"/>
          <w:szCs w:val="22"/>
        </w:rPr>
        <w:t>To provide high quality oral and written feedback to pupils</w:t>
      </w:r>
      <w:r w:rsidR="00FC407E" w:rsidRPr="00FC407E">
        <w:rPr>
          <w:rFonts w:asciiTheme="minorHAnsi" w:hAnsiTheme="minorHAnsi" w:cstheme="minorHAnsi"/>
          <w:sz w:val="22"/>
          <w:szCs w:val="22"/>
        </w:rPr>
        <w:t>.</w:t>
      </w:r>
    </w:p>
    <w:p w14:paraId="5FD2DBBD" w14:textId="21150B42" w:rsidR="00231131" w:rsidRPr="00FC407E" w:rsidRDefault="00231131" w:rsidP="00FC407E">
      <w:pPr>
        <w:numPr>
          <w:ilvl w:val="0"/>
          <w:numId w:val="23"/>
        </w:numPr>
        <w:spacing w:line="276" w:lineRule="auto"/>
        <w:jc w:val="both"/>
        <w:rPr>
          <w:rFonts w:asciiTheme="minorHAnsi" w:hAnsiTheme="minorHAnsi" w:cstheme="minorHAnsi"/>
          <w:sz w:val="22"/>
          <w:szCs w:val="22"/>
        </w:rPr>
      </w:pPr>
      <w:r w:rsidRPr="00FC407E">
        <w:rPr>
          <w:rFonts w:asciiTheme="minorHAnsi" w:hAnsiTheme="minorHAnsi" w:cstheme="minorHAnsi"/>
          <w:sz w:val="22"/>
          <w:szCs w:val="22"/>
        </w:rPr>
        <w:t xml:space="preserve">To complete and maintain accurate assessment records to show the impact of their teaching on pupil </w:t>
      </w:r>
      <w:r w:rsidR="00FC407E" w:rsidRPr="00FC407E">
        <w:rPr>
          <w:rFonts w:asciiTheme="minorHAnsi" w:hAnsiTheme="minorHAnsi" w:cstheme="minorHAnsi"/>
          <w:sz w:val="22"/>
          <w:szCs w:val="22"/>
        </w:rPr>
        <w:t>progress.</w:t>
      </w:r>
      <w:r w:rsidRPr="00FC407E">
        <w:rPr>
          <w:rFonts w:asciiTheme="minorHAnsi" w:hAnsiTheme="minorHAnsi" w:cstheme="minorHAnsi"/>
          <w:sz w:val="22"/>
          <w:szCs w:val="22"/>
        </w:rPr>
        <w:t xml:space="preserve"> </w:t>
      </w:r>
    </w:p>
    <w:p w14:paraId="3744C22B" w14:textId="3E09966F" w:rsidR="00231131" w:rsidRPr="00FC407E" w:rsidRDefault="00231131" w:rsidP="00FC407E">
      <w:pPr>
        <w:numPr>
          <w:ilvl w:val="0"/>
          <w:numId w:val="23"/>
        </w:numPr>
        <w:spacing w:line="276" w:lineRule="auto"/>
        <w:jc w:val="both"/>
        <w:rPr>
          <w:rFonts w:asciiTheme="minorHAnsi" w:hAnsiTheme="minorHAnsi" w:cstheme="minorHAnsi"/>
          <w:sz w:val="22"/>
          <w:szCs w:val="22"/>
        </w:rPr>
      </w:pPr>
      <w:r w:rsidRPr="00FC407E">
        <w:rPr>
          <w:rFonts w:asciiTheme="minorHAnsi" w:hAnsiTheme="minorHAnsi" w:cstheme="minorHAnsi"/>
          <w:sz w:val="22"/>
          <w:szCs w:val="22"/>
        </w:rPr>
        <w:t xml:space="preserve">To complete the </w:t>
      </w:r>
      <w:r w:rsidR="009F3A24">
        <w:rPr>
          <w:rFonts w:asciiTheme="minorHAnsi" w:hAnsiTheme="minorHAnsi" w:cstheme="minorHAnsi"/>
          <w:sz w:val="22"/>
          <w:szCs w:val="22"/>
        </w:rPr>
        <w:t>p</w:t>
      </w:r>
      <w:r w:rsidRPr="00FC407E">
        <w:rPr>
          <w:rFonts w:asciiTheme="minorHAnsi" w:hAnsiTheme="minorHAnsi" w:cstheme="minorHAnsi"/>
          <w:sz w:val="22"/>
          <w:szCs w:val="22"/>
        </w:rPr>
        <w:t xml:space="preserve">rogress </w:t>
      </w:r>
      <w:r w:rsidR="0069320C">
        <w:rPr>
          <w:rFonts w:asciiTheme="minorHAnsi" w:hAnsiTheme="minorHAnsi" w:cstheme="minorHAnsi"/>
          <w:sz w:val="22"/>
          <w:szCs w:val="22"/>
        </w:rPr>
        <w:t>meeting notes</w:t>
      </w:r>
      <w:r w:rsidRPr="00FC407E">
        <w:rPr>
          <w:rFonts w:asciiTheme="minorHAnsi" w:hAnsiTheme="minorHAnsi" w:cstheme="minorHAnsi"/>
          <w:sz w:val="22"/>
          <w:szCs w:val="22"/>
        </w:rPr>
        <w:t xml:space="preserve"> </w:t>
      </w:r>
      <w:r w:rsidR="0069320C">
        <w:rPr>
          <w:rFonts w:asciiTheme="minorHAnsi" w:hAnsiTheme="minorHAnsi" w:cstheme="minorHAnsi"/>
          <w:sz w:val="22"/>
          <w:szCs w:val="22"/>
        </w:rPr>
        <w:t xml:space="preserve">as well </w:t>
      </w:r>
      <w:proofErr w:type="gramStart"/>
      <w:r w:rsidR="0069320C">
        <w:rPr>
          <w:rFonts w:asciiTheme="minorHAnsi" w:hAnsiTheme="minorHAnsi" w:cstheme="minorHAnsi"/>
          <w:sz w:val="22"/>
          <w:szCs w:val="22"/>
        </w:rPr>
        <w:t xml:space="preserve">as </w:t>
      </w:r>
      <w:r w:rsidRPr="00FC407E">
        <w:rPr>
          <w:rFonts w:asciiTheme="minorHAnsi" w:hAnsiTheme="minorHAnsi" w:cstheme="minorHAnsi"/>
          <w:sz w:val="22"/>
          <w:szCs w:val="22"/>
        </w:rPr>
        <w:t xml:space="preserve"> attendance</w:t>
      </w:r>
      <w:proofErr w:type="gramEnd"/>
      <w:r w:rsidRPr="00FC407E">
        <w:rPr>
          <w:rFonts w:asciiTheme="minorHAnsi" w:hAnsiTheme="minorHAnsi" w:cstheme="minorHAnsi"/>
          <w:sz w:val="22"/>
          <w:szCs w:val="22"/>
        </w:rPr>
        <w:t xml:space="preserve"> at the </w:t>
      </w:r>
      <w:r w:rsidR="00DD58A7">
        <w:rPr>
          <w:rFonts w:asciiTheme="minorHAnsi" w:hAnsiTheme="minorHAnsi" w:cstheme="minorHAnsi"/>
          <w:sz w:val="22"/>
          <w:szCs w:val="22"/>
        </w:rPr>
        <w:t>weekly</w:t>
      </w:r>
      <w:r w:rsidRPr="00FC407E">
        <w:rPr>
          <w:rFonts w:asciiTheme="minorHAnsi" w:hAnsiTheme="minorHAnsi" w:cstheme="minorHAnsi"/>
          <w:sz w:val="22"/>
          <w:szCs w:val="22"/>
        </w:rPr>
        <w:t xml:space="preserve"> </w:t>
      </w:r>
      <w:r w:rsidR="009F3A24">
        <w:rPr>
          <w:rFonts w:asciiTheme="minorHAnsi" w:hAnsiTheme="minorHAnsi" w:cstheme="minorHAnsi"/>
          <w:sz w:val="22"/>
          <w:szCs w:val="22"/>
        </w:rPr>
        <w:t>p</w:t>
      </w:r>
      <w:r w:rsidRPr="00FC407E">
        <w:rPr>
          <w:rFonts w:asciiTheme="minorHAnsi" w:hAnsiTheme="minorHAnsi" w:cstheme="minorHAnsi"/>
          <w:sz w:val="22"/>
          <w:szCs w:val="22"/>
        </w:rPr>
        <w:t xml:space="preserve">rogress </w:t>
      </w:r>
      <w:r w:rsidR="009F3A24">
        <w:rPr>
          <w:rFonts w:asciiTheme="minorHAnsi" w:hAnsiTheme="minorHAnsi" w:cstheme="minorHAnsi"/>
          <w:sz w:val="22"/>
          <w:szCs w:val="22"/>
        </w:rPr>
        <w:t>m</w:t>
      </w:r>
      <w:r w:rsidRPr="00FC407E">
        <w:rPr>
          <w:rFonts w:asciiTheme="minorHAnsi" w:hAnsiTheme="minorHAnsi" w:cstheme="minorHAnsi"/>
          <w:sz w:val="22"/>
          <w:szCs w:val="22"/>
        </w:rPr>
        <w:t xml:space="preserve">eeting with the </w:t>
      </w:r>
      <w:r w:rsidR="00DD58A7">
        <w:rPr>
          <w:rFonts w:asciiTheme="minorHAnsi" w:hAnsiTheme="minorHAnsi" w:cstheme="minorHAnsi"/>
          <w:sz w:val="22"/>
          <w:szCs w:val="22"/>
        </w:rPr>
        <w:t>m</w:t>
      </w:r>
      <w:r w:rsidR="00D61BED">
        <w:rPr>
          <w:rFonts w:asciiTheme="minorHAnsi" w:hAnsiTheme="minorHAnsi" w:cstheme="minorHAnsi"/>
          <w:sz w:val="22"/>
          <w:szCs w:val="22"/>
        </w:rPr>
        <w:t>entor</w:t>
      </w:r>
      <w:r w:rsidR="00DD58A7">
        <w:rPr>
          <w:rFonts w:asciiTheme="minorHAnsi" w:hAnsiTheme="minorHAnsi" w:cstheme="minorHAnsi"/>
          <w:sz w:val="22"/>
          <w:szCs w:val="22"/>
        </w:rPr>
        <w:t xml:space="preserve"> and update Inplace</w:t>
      </w:r>
      <w:r w:rsidR="00FC407E" w:rsidRPr="00FC407E">
        <w:rPr>
          <w:rFonts w:asciiTheme="minorHAnsi" w:hAnsiTheme="minorHAnsi" w:cstheme="minorHAnsi"/>
          <w:sz w:val="22"/>
          <w:szCs w:val="22"/>
        </w:rPr>
        <w:t>.</w:t>
      </w:r>
    </w:p>
    <w:p w14:paraId="63D9C3A9" w14:textId="5AABF7DC" w:rsidR="00231131" w:rsidRPr="00FC407E" w:rsidRDefault="00231131" w:rsidP="00FC407E">
      <w:pPr>
        <w:numPr>
          <w:ilvl w:val="0"/>
          <w:numId w:val="23"/>
        </w:numPr>
        <w:spacing w:line="276" w:lineRule="auto"/>
        <w:jc w:val="both"/>
        <w:rPr>
          <w:rFonts w:asciiTheme="minorHAnsi" w:hAnsiTheme="minorHAnsi" w:cstheme="minorHAnsi"/>
          <w:sz w:val="22"/>
          <w:szCs w:val="22"/>
        </w:rPr>
      </w:pPr>
      <w:r w:rsidRPr="00FC407E">
        <w:rPr>
          <w:rFonts w:asciiTheme="minorHAnsi" w:hAnsiTheme="minorHAnsi" w:cstheme="minorHAnsi"/>
          <w:sz w:val="22"/>
          <w:szCs w:val="22"/>
        </w:rPr>
        <w:t xml:space="preserve">To complete all relevant </w:t>
      </w:r>
      <w:r w:rsidR="00FC407E" w:rsidRPr="00FC407E">
        <w:rPr>
          <w:rFonts w:asciiTheme="minorHAnsi" w:hAnsiTheme="minorHAnsi" w:cstheme="minorHAnsi"/>
          <w:sz w:val="22"/>
          <w:szCs w:val="22"/>
        </w:rPr>
        <w:t>school/setting</w:t>
      </w:r>
      <w:r w:rsidRPr="00FC407E">
        <w:rPr>
          <w:rFonts w:asciiTheme="minorHAnsi" w:hAnsiTheme="minorHAnsi" w:cstheme="minorHAnsi"/>
          <w:sz w:val="22"/>
          <w:szCs w:val="22"/>
        </w:rPr>
        <w:t xml:space="preserve">-based training tasks and professional development </w:t>
      </w:r>
      <w:r w:rsidR="00FC407E" w:rsidRPr="00FC407E">
        <w:rPr>
          <w:rFonts w:asciiTheme="minorHAnsi" w:hAnsiTheme="minorHAnsi" w:cstheme="minorHAnsi"/>
          <w:sz w:val="22"/>
          <w:szCs w:val="22"/>
        </w:rPr>
        <w:t>activities and</w:t>
      </w:r>
      <w:r w:rsidRPr="00FC407E">
        <w:rPr>
          <w:rFonts w:asciiTheme="minorHAnsi" w:hAnsiTheme="minorHAnsi" w:cstheme="minorHAnsi"/>
          <w:sz w:val="22"/>
          <w:szCs w:val="22"/>
        </w:rPr>
        <w:t xml:space="preserve"> be proactive in seeking further professional development </w:t>
      </w:r>
      <w:r w:rsidR="00FC407E" w:rsidRPr="00FC407E">
        <w:rPr>
          <w:rFonts w:asciiTheme="minorHAnsi" w:hAnsiTheme="minorHAnsi" w:cstheme="minorHAnsi"/>
          <w:sz w:val="22"/>
          <w:szCs w:val="22"/>
        </w:rPr>
        <w:t>opportunities.</w:t>
      </w:r>
      <w:r w:rsidRPr="00FC407E">
        <w:rPr>
          <w:rFonts w:asciiTheme="minorHAnsi" w:hAnsiTheme="minorHAnsi" w:cstheme="minorHAnsi"/>
          <w:sz w:val="22"/>
          <w:szCs w:val="22"/>
        </w:rPr>
        <w:t xml:space="preserve"> </w:t>
      </w:r>
    </w:p>
    <w:p w14:paraId="343414A5" w14:textId="07880B53" w:rsidR="00231131" w:rsidRPr="00FC407E" w:rsidRDefault="00231131" w:rsidP="00FC407E">
      <w:pPr>
        <w:numPr>
          <w:ilvl w:val="0"/>
          <w:numId w:val="23"/>
        </w:numPr>
        <w:spacing w:line="276" w:lineRule="auto"/>
        <w:jc w:val="both"/>
        <w:rPr>
          <w:rFonts w:asciiTheme="minorHAnsi" w:hAnsiTheme="minorHAnsi" w:cstheme="minorHAnsi"/>
          <w:sz w:val="22"/>
          <w:szCs w:val="22"/>
        </w:rPr>
      </w:pPr>
      <w:r w:rsidRPr="00FC407E">
        <w:rPr>
          <w:rFonts w:asciiTheme="minorHAnsi" w:hAnsiTheme="minorHAnsi" w:cstheme="minorHAnsi"/>
          <w:sz w:val="22"/>
          <w:szCs w:val="22"/>
        </w:rPr>
        <w:t xml:space="preserve">To attend and contribute to an interim progress meeting and a summative review of progress at the end of </w:t>
      </w:r>
      <w:r w:rsidR="00FC407E" w:rsidRPr="00FC407E">
        <w:rPr>
          <w:rFonts w:asciiTheme="minorHAnsi" w:hAnsiTheme="minorHAnsi" w:cstheme="minorHAnsi"/>
          <w:sz w:val="22"/>
          <w:szCs w:val="22"/>
        </w:rPr>
        <w:t>school/setting</w:t>
      </w:r>
      <w:r w:rsidRPr="00FC407E">
        <w:rPr>
          <w:rFonts w:asciiTheme="minorHAnsi" w:hAnsiTheme="minorHAnsi" w:cstheme="minorHAnsi"/>
          <w:sz w:val="22"/>
          <w:szCs w:val="22"/>
        </w:rPr>
        <w:t xml:space="preserve"> </w:t>
      </w:r>
      <w:r w:rsidR="00FC407E" w:rsidRPr="00FC407E">
        <w:rPr>
          <w:rFonts w:asciiTheme="minorHAnsi" w:hAnsiTheme="minorHAnsi" w:cstheme="minorHAnsi"/>
          <w:sz w:val="22"/>
          <w:szCs w:val="22"/>
        </w:rPr>
        <w:t>experience.</w:t>
      </w:r>
    </w:p>
    <w:p w14:paraId="4D08C725" w14:textId="4F26ABB4" w:rsidR="00231131" w:rsidRPr="00FC407E" w:rsidRDefault="00231131" w:rsidP="00FC407E">
      <w:pPr>
        <w:numPr>
          <w:ilvl w:val="0"/>
          <w:numId w:val="23"/>
        </w:numPr>
        <w:spacing w:line="276" w:lineRule="auto"/>
        <w:jc w:val="both"/>
        <w:rPr>
          <w:rFonts w:asciiTheme="minorHAnsi" w:hAnsiTheme="minorHAnsi" w:cstheme="minorHAnsi"/>
          <w:sz w:val="22"/>
          <w:szCs w:val="22"/>
        </w:rPr>
      </w:pPr>
      <w:r w:rsidRPr="00FC407E">
        <w:rPr>
          <w:rFonts w:asciiTheme="minorHAnsi" w:hAnsiTheme="minorHAnsi" w:cstheme="minorHAnsi"/>
          <w:sz w:val="22"/>
          <w:szCs w:val="22"/>
        </w:rPr>
        <w:t xml:space="preserve">To follow procedures for reporting </w:t>
      </w:r>
      <w:r w:rsidR="00FC407E" w:rsidRPr="00FC407E">
        <w:rPr>
          <w:rFonts w:asciiTheme="minorHAnsi" w:hAnsiTheme="minorHAnsi" w:cstheme="minorHAnsi"/>
          <w:sz w:val="22"/>
          <w:szCs w:val="22"/>
        </w:rPr>
        <w:t>absence.</w:t>
      </w:r>
      <w:r w:rsidRPr="00FC407E">
        <w:rPr>
          <w:rFonts w:asciiTheme="minorHAnsi" w:hAnsiTheme="minorHAnsi" w:cstheme="minorHAnsi"/>
          <w:sz w:val="22"/>
          <w:szCs w:val="22"/>
        </w:rPr>
        <w:t xml:space="preserve"> </w:t>
      </w:r>
    </w:p>
    <w:p w14:paraId="64CCC209" w14:textId="0F478FD5" w:rsidR="00231131" w:rsidRPr="00FC407E" w:rsidRDefault="00231131" w:rsidP="00FC407E">
      <w:pPr>
        <w:numPr>
          <w:ilvl w:val="0"/>
          <w:numId w:val="23"/>
        </w:numPr>
        <w:spacing w:line="276" w:lineRule="auto"/>
        <w:jc w:val="both"/>
        <w:rPr>
          <w:rFonts w:asciiTheme="minorHAnsi" w:hAnsiTheme="minorHAnsi" w:cstheme="minorHAnsi"/>
          <w:sz w:val="22"/>
          <w:szCs w:val="22"/>
        </w:rPr>
      </w:pPr>
      <w:r w:rsidRPr="00FC407E">
        <w:rPr>
          <w:rFonts w:asciiTheme="minorHAnsi" w:hAnsiTheme="minorHAnsi" w:cstheme="minorHAnsi"/>
          <w:sz w:val="22"/>
          <w:szCs w:val="22"/>
        </w:rPr>
        <w:t xml:space="preserve">To inform </w:t>
      </w:r>
      <w:r w:rsidR="00DD0D24">
        <w:rPr>
          <w:rFonts w:asciiTheme="minorHAnsi" w:hAnsiTheme="minorHAnsi" w:cstheme="minorHAnsi"/>
          <w:sz w:val="22"/>
          <w:szCs w:val="22"/>
        </w:rPr>
        <w:t>m</w:t>
      </w:r>
      <w:r w:rsidR="00D61BED">
        <w:rPr>
          <w:rFonts w:asciiTheme="minorHAnsi" w:hAnsiTheme="minorHAnsi" w:cstheme="minorHAnsi"/>
          <w:sz w:val="22"/>
          <w:szCs w:val="22"/>
        </w:rPr>
        <w:t>entor</w:t>
      </w:r>
      <w:r w:rsidRPr="00FC407E">
        <w:rPr>
          <w:rFonts w:asciiTheme="minorHAnsi" w:hAnsiTheme="minorHAnsi" w:cstheme="minorHAnsi"/>
          <w:sz w:val="22"/>
          <w:szCs w:val="22"/>
        </w:rPr>
        <w:t xml:space="preserve">s in </w:t>
      </w:r>
      <w:r w:rsidR="00FC407E" w:rsidRPr="00FC407E">
        <w:rPr>
          <w:rFonts w:asciiTheme="minorHAnsi" w:hAnsiTheme="minorHAnsi" w:cstheme="minorHAnsi"/>
          <w:sz w:val="22"/>
          <w:szCs w:val="22"/>
        </w:rPr>
        <w:t>school/setting</w:t>
      </w:r>
      <w:r w:rsidRPr="00FC407E">
        <w:rPr>
          <w:rFonts w:asciiTheme="minorHAnsi" w:hAnsiTheme="minorHAnsi" w:cstheme="minorHAnsi"/>
          <w:sz w:val="22"/>
          <w:szCs w:val="22"/>
        </w:rPr>
        <w:t xml:space="preserve"> of the dates of </w:t>
      </w:r>
      <w:r w:rsidR="00DD0D24">
        <w:rPr>
          <w:rFonts w:asciiTheme="minorHAnsi" w:hAnsiTheme="minorHAnsi" w:cstheme="minorHAnsi"/>
          <w:sz w:val="22"/>
          <w:szCs w:val="22"/>
        </w:rPr>
        <w:t>university</w:t>
      </w:r>
      <w:r w:rsidRPr="00FC407E">
        <w:rPr>
          <w:rFonts w:asciiTheme="minorHAnsi" w:hAnsiTheme="minorHAnsi" w:cstheme="minorHAnsi"/>
          <w:sz w:val="22"/>
          <w:szCs w:val="22"/>
        </w:rPr>
        <w:t xml:space="preserve"> </w:t>
      </w:r>
      <w:r w:rsidR="00DD0D24">
        <w:rPr>
          <w:rFonts w:asciiTheme="minorHAnsi" w:hAnsiTheme="minorHAnsi" w:cstheme="minorHAnsi"/>
          <w:sz w:val="22"/>
          <w:szCs w:val="22"/>
        </w:rPr>
        <w:t>t</w:t>
      </w:r>
      <w:r w:rsidRPr="00FC407E">
        <w:rPr>
          <w:rFonts w:asciiTheme="minorHAnsi" w:hAnsiTheme="minorHAnsi" w:cstheme="minorHAnsi"/>
          <w:sz w:val="22"/>
          <w:szCs w:val="22"/>
        </w:rPr>
        <w:t xml:space="preserve">utor </w:t>
      </w:r>
      <w:r w:rsidR="00FC407E" w:rsidRPr="00FC407E">
        <w:rPr>
          <w:rFonts w:asciiTheme="minorHAnsi" w:hAnsiTheme="minorHAnsi" w:cstheme="minorHAnsi"/>
          <w:sz w:val="22"/>
          <w:szCs w:val="22"/>
        </w:rPr>
        <w:t>visits.</w:t>
      </w:r>
    </w:p>
    <w:p w14:paraId="1E3CCD2E" w14:textId="0FBCA694" w:rsidR="00231131" w:rsidRPr="00FC407E" w:rsidRDefault="00231131" w:rsidP="00FC407E">
      <w:pPr>
        <w:pStyle w:val="BodyTextIndent"/>
        <w:numPr>
          <w:ilvl w:val="0"/>
          <w:numId w:val="24"/>
        </w:numPr>
        <w:spacing w:after="0" w:line="276" w:lineRule="auto"/>
        <w:ind w:left="720"/>
        <w:jc w:val="both"/>
        <w:rPr>
          <w:rFonts w:asciiTheme="minorHAnsi" w:hAnsiTheme="minorHAnsi" w:cstheme="minorHAnsi"/>
          <w:sz w:val="22"/>
          <w:szCs w:val="22"/>
        </w:rPr>
      </w:pPr>
      <w:r w:rsidRPr="00FC407E">
        <w:rPr>
          <w:rFonts w:asciiTheme="minorHAnsi" w:hAnsiTheme="minorHAnsi" w:cstheme="minorHAnsi"/>
          <w:sz w:val="22"/>
          <w:szCs w:val="22"/>
        </w:rPr>
        <w:t xml:space="preserve">To ensure that non-contact time is used appropriately to support personal and professional development </w:t>
      </w:r>
      <w:r w:rsidR="00FC407E" w:rsidRPr="00FC407E">
        <w:rPr>
          <w:rFonts w:asciiTheme="minorHAnsi" w:hAnsiTheme="minorHAnsi" w:cstheme="minorHAnsi"/>
          <w:sz w:val="22"/>
          <w:szCs w:val="22"/>
        </w:rPr>
        <w:t>needs.</w:t>
      </w:r>
      <w:r w:rsidRPr="00FC407E">
        <w:rPr>
          <w:rFonts w:asciiTheme="minorHAnsi" w:hAnsiTheme="minorHAnsi" w:cstheme="minorHAnsi"/>
          <w:sz w:val="22"/>
          <w:szCs w:val="22"/>
        </w:rPr>
        <w:t xml:space="preserve"> </w:t>
      </w:r>
    </w:p>
    <w:p w14:paraId="1D98257F" w14:textId="76C0EC95" w:rsidR="00231131" w:rsidRPr="00FC407E" w:rsidRDefault="00231131" w:rsidP="00FC407E">
      <w:pPr>
        <w:numPr>
          <w:ilvl w:val="0"/>
          <w:numId w:val="23"/>
        </w:numPr>
        <w:spacing w:line="276" w:lineRule="auto"/>
        <w:jc w:val="both"/>
        <w:rPr>
          <w:rFonts w:asciiTheme="minorHAnsi" w:hAnsiTheme="minorHAnsi" w:cstheme="minorHAnsi"/>
          <w:sz w:val="22"/>
          <w:szCs w:val="22"/>
        </w:rPr>
      </w:pPr>
      <w:r w:rsidRPr="00FC407E">
        <w:rPr>
          <w:rFonts w:asciiTheme="minorHAnsi" w:hAnsiTheme="minorHAnsi" w:cstheme="minorHAnsi"/>
          <w:sz w:val="22"/>
          <w:szCs w:val="22"/>
        </w:rPr>
        <w:t xml:space="preserve">To contribute towards the evaluation of the strengths / aspects for development of the Partnership.  </w:t>
      </w:r>
    </w:p>
    <w:p w14:paraId="70E32D0F" w14:textId="1DA5E590" w:rsidR="00231131" w:rsidRPr="00FC407E" w:rsidRDefault="00231131" w:rsidP="00FC407E">
      <w:pPr>
        <w:spacing w:line="276" w:lineRule="auto"/>
        <w:jc w:val="both"/>
        <w:rPr>
          <w:rFonts w:asciiTheme="minorHAnsi" w:hAnsiTheme="minorHAnsi" w:cstheme="minorHAnsi"/>
          <w:sz w:val="22"/>
          <w:szCs w:val="22"/>
        </w:rPr>
      </w:pPr>
    </w:p>
    <w:p w14:paraId="564493EE" w14:textId="2C70E29C" w:rsidR="00231131" w:rsidRPr="00002C3B" w:rsidRDefault="00231131" w:rsidP="00231131">
      <w:pPr>
        <w:pStyle w:val="Heading1"/>
        <w:jc w:val="center"/>
        <w:rPr>
          <w:rFonts w:asciiTheme="minorHAnsi" w:hAnsiTheme="minorHAnsi" w:cstheme="minorHAnsi"/>
          <w:b/>
          <w:color w:val="002060"/>
          <w:sz w:val="28"/>
          <w:szCs w:val="28"/>
        </w:rPr>
      </w:pPr>
      <w:bookmarkStart w:id="36" w:name="_Toc399571510"/>
      <w:bookmarkStart w:id="37" w:name="_Toc14773764"/>
      <w:r w:rsidRPr="00002C3B">
        <w:rPr>
          <w:rFonts w:asciiTheme="minorHAnsi" w:hAnsiTheme="minorHAnsi" w:cstheme="minorHAnsi"/>
          <w:b/>
          <w:color w:val="002060"/>
          <w:sz w:val="28"/>
          <w:szCs w:val="28"/>
        </w:rPr>
        <w:t xml:space="preserve">Assessment of </w:t>
      </w:r>
      <w:r w:rsidR="00FC407E" w:rsidRPr="00002C3B">
        <w:rPr>
          <w:rFonts w:asciiTheme="minorHAnsi" w:hAnsiTheme="minorHAnsi" w:cstheme="minorHAnsi"/>
          <w:b/>
          <w:color w:val="002060"/>
          <w:sz w:val="28"/>
          <w:szCs w:val="28"/>
        </w:rPr>
        <w:t>School/setting</w:t>
      </w:r>
      <w:r w:rsidRPr="00002C3B">
        <w:rPr>
          <w:rFonts w:asciiTheme="minorHAnsi" w:hAnsiTheme="minorHAnsi" w:cstheme="minorHAnsi"/>
          <w:b/>
          <w:color w:val="002060"/>
          <w:sz w:val="28"/>
          <w:szCs w:val="28"/>
        </w:rPr>
        <w:t xml:space="preserve"> Experience by the ITE Partnership</w:t>
      </w:r>
      <w:bookmarkEnd w:id="36"/>
      <w:bookmarkEnd w:id="37"/>
    </w:p>
    <w:p w14:paraId="1FEBF87D" w14:textId="77777777" w:rsidR="00231131" w:rsidRPr="00C46B6F" w:rsidRDefault="00231131" w:rsidP="00231131">
      <w:pPr>
        <w:tabs>
          <w:tab w:val="left" w:pos="0"/>
        </w:tabs>
        <w:jc w:val="center"/>
        <w:rPr>
          <w:rFonts w:ascii="Calibri" w:hAnsi="Calibri" w:cs="Arial"/>
          <w:b/>
          <w:sz w:val="28"/>
          <w:szCs w:val="28"/>
        </w:rPr>
      </w:pPr>
    </w:p>
    <w:p w14:paraId="3AA8A3E2" w14:textId="77777777" w:rsidR="00231131" w:rsidRPr="00002C3B" w:rsidRDefault="00231131" w:rsidP="00231131">
      <w:pPr>
        <w:pStyle w:val="Heading2"/>
        <w:rPr>
          <w:rFonts w:asciiTheme="minorHAnsi" w:hAnsiTheme="minorHAnsi" w:cstheme="minorHAnsi"/>
          <w:b/>
          <w:color w:val="002060"/>
          <w:sz w:val="22"/>
          <w:szCs w:val="22"/>
        </w:rPr>
      </w:pPr>
      <w:bookmarkStart w:id="38" w:name="_Toc399571511"/>
      <w:bookmarkStart w:id="39" w:name="_Toc14773765"/>
      <w:r w:rsidRPr="00002C3B">
        <w:rPr>
          <w:rFonts w:asciiTheme="minorHAnsi" w:hAnsiTheme="minorHAnsi" w:cstheme="minorHAnsi"/>
          <w:b/>
          <w:color w:val="002060"/>
          <w:sz w:val="22"/>
          <w:szCs w:val="22"/>
        </w:rPr>
        <w:t>General Principles</w:t>
      </w:r>
      <w:bookmarkEnd w:id="38"/>
      <w:bookmarkEnd w:id="39"/>
    </w:p>
    <w:p w14:paraId="72A3F216" w14:textId="6195541B" w:rsidR="00231131" w:rsidRPr="00002C3B" w:rsidRDefault="00231131" w:rsidP="00231131">
      <w:pPr>
        <w:tabs>
          <w:tab w:val="left" w:pos="0"/>
        </w:tabs>
        <w:jc w:val="both"/>
        <w:rPr>
          <w:rFonts w:asciiTheme="minorHAnsi" w:hAnsiTheme="minorHAnsi" w:cstheme="minorHAnsi"/>
          <w:b/>
          <w:sz w:val="22"/>
          <w:szCs w:val="22"/>
        </w:rPr>
      </w:pPr>
      <w:r w:rsidRPr="00002C3B">
        <w:rPr>
          <w:rFonts w:asciiTheme="minorHAnsi" w:hAnsiTheme="minorHAnsi" w:cstheme="minorHAnsi"/>
          <w:b/>
          <w:sz w:val="22"/>
          <w:szCs w:val="22"/>
        </w:rPr>
        <w:t xml:space="preserve">The </w:t>
      </w:r>
      <w:r w:rsidR="00037CA9" w:rsidRPr="00002C3B">
        <w:rPr>
          <w:rFonts w:asciiTheme="minorHAnsi" w:hAnsiTheme="minorHAnsi" w:cstheme="minorHAnsi"/>
          <w:b/>
          <w:sz w:val="22"/>
          <w:szCs w:val="22"/>
        </w:rPr>
        <w:t>ITE</w:t>
      </w:r>
      <w:r w:rsidRPr="00002C3B">
        <w:rPr>
          <w:rFonts w:asciiTheme="minorHAnsi" w:hAnsiTheme="minorHAnsi" w:cstheme="minorHAnsi"/>
          <w:b/>
          <w:sz w:val="22"/>
          <w:szCs w:val="22"/>
        </w:rPr>
        <w:t xml:space="preserve">: Ensuring </w:t>
      </w:r>
      <w:r w:rsidR="00B21BA4" w:rsidRPr="00002C3B">
        <w:rPr>
          <w:rFonts w:asciiTheme="minorHAnsi" w:hAnsiTheme="minorHAnsi" w:cstheme="minorHAnsi"/>
          <w:b/>
          <w:sz w:val="22"/>
          <w:szCs w:val="22"/>
        </w:rPr>
        <w:t>trainee</w:t>
      </w:r>
      <w:r w:rsidRPr="00002C3B">
        <w:rPr>
          <w:rFonts w:asciiTheme="minorHAnsi" w:hAnsiTheme="minorHAnsi" w:cstheme="minorHAnsi"/>
          <w:b/>
          <w:sz w:val="22"/>
          <w:szCs w:val="22"/>
        </w:rPr>
        <w:t xml:space="preserve"> progress booklet</w:t>
      </w:r>
      <w:r w:rsidR="00C61E98">
        <w:rPr>
          <w:rFonts w:asciiTheme="minorHAnsi" w:hAnsiTheme="minorHAnsi" w:cstheme="minorHAnsi"/>
          <w:b/>
          <w:sz w:val="22"/>
          <w:szCs w:val="22"/>
        </w:rPr>
        <w:t>s</w:t>
      </w:r>
      <w:r w:rsidRPr="00002C3B">
        <w:rPr>
          <w:rFonts w:asciiTheme="minorHAnsi" w:hAnsiTheme="minorHAnsi" w:cstheme="minorHAnsi"/>
          <w:b/>
          <w:sz w:val="22"/>
          <w:szCs w:val="22"/>
        </w:rPr>
        <w:t xml:space="preserve"> provides detailed guidance on the assessment of </w:t>
      </w:r>
      <w:r w:rsidR="00B21BA4" w:rsidRPr="00002C3B">
        <w:rPr>
          <w:rFonts w:asciiTheme="minorHAnsi" w:hAnsiTheme="minorHAnsi" w:cstheme="minorHAnsi"/>
          <w:b/>
          <w:sz w:val="22"/>
          <w:szCs w:val="22"/>
        </w:rPr>
        <w:t>trainee</w:t>
      </w:r>
      <w:r w:rsidRPr="00002C3B">
        <w:rPr>
          <w:rFonts w:asciiTheme="minorHAnsi" w:hAnsiTheme="minorHAnsi" w:cstheme="minorHAnsi"/>
          <w:b/>
          <w:sz w:val="22"/>
          <w:szCs w:val="22"/>
        </w:rPr>
        <w:t xml:space="preserve">s. Please ensure that you have familiarised yourself with this important booklet. </w:t>
      </w:r>
    </w:p>
    <w:p w14:paraId="168B1FCB" w14:textId="77777777" w:rsidR="00231131" w:rsidRPr="00002C3B" w:rsidRDefault="00231131" w:rsidP="00231131">
      <w:pPr>
        <w:tabs>
          <w:tab w:val="left" w:pos="0"/>
        </w:tabs>
        <w:jc w:val="both"/>
        <w:rPr>
          <w:rFonts w:asciiTheme="minorHAnsi" w:hAnsiTheme="minorHAnsi" w:cstheme="minorHAnsi"/>
          <w:sz w:val="22"/>
          <w:szCs w:val="22"/>
        </w:rPr>
      </w:pPr>
    </w:p>
    <w:p w14:paraId="724F7480" w14:textId="684C0C23" w:rsidR="00231131" w:rsidRPr="00002C3B" w:rsidRDefault="00231131" w:rsidP="00231131">
      <w:pPr>
        <w:tabs>
          <w:tab w:val="left" w:pos="0"/>
        </w:tabs>
        <w:jc w:val="both"/>
        <w:rPr>
          <w:rFonts w:asciiTheme="minorHAnsi" w:hAnsiTheme="minorHAnsi" w:cstheme="minorHAnsi"/>
          <w:sz w:val="22"/>
          <w:szCs w:val="22"/>
        </w:rPr>
      </w:pPr>
      <w:r w:rsidRPr="00002C3B">
        <w:rPr>
          <w:rFonts w:asciiTheme="minorHAnsi" w:hAnsiTheme="minorHAnsi" w:cstheme="minorHAnsi"/>
          <w:sz w:val="22"/>
          <w:szCs w:val="22"/>
        </w:rPr>
        <w:t xml:space="preserve">Assessment of </w:t>
      </w:r>
      <w:r w:rsidR="00C61E98">
        <w:rPr>
          <w:rFonts w:asciiTheme="minorHAnsi" w:hAnsiTheme="minorHAnsi" w:cstheme="minorHAnsi"/>
          <w:sz w:val="22"/>
          <w:szCs w:val="22"/>
        </w:rPr>
        <w:t>s</w:t>
      </w:r>
      <w:r w:rsidR="00FC407E" w:rsidRPr="00002C3B">
        <w:rPr>
          <w:rFonts w:asciiTheme="minorHAnsi" w:hAnsiTheme="minorHAnsi" w:cstheme="minorHAnsi"/>
          <w:sz w:val="22"/>
          <w:szCs w:val="22"/>
        </w:rPr>
        <w:t>chool/setting</w:t>
      </w:r>
      <w:r w:rsidRPr="00002C3B">
        <w:rPr>
          <w:rFonts w:asciiTheme="minorHAnsi" w:hAnsiTheme="minorHAnsi" w:cstheme="minorHAnsi"/>
          <w:sz w:val="22"/>
          <w:szCs w:val="22"/>
        </w:rPr>
        <w:t xml:space="preserve"> </w:t>
      </w:r>
      <w:r w:rsidR="00C61E98">
        <w:rPr>
          <w:rFonts w:asciiTheme="minorHAnsi" w:hAnsiTheme="minorHAnsi" w:cstheme="minorHAnsi"/>
          <w:sz w:val="22"/>
          <w:szCs w:val="22"/>
        </w:rPr>
        <w:t>e</w:t>
      </w:r>
      <w:r w:rsidRPr="00002C3B">
        <w:rPr>
          <w:rFonts w:asciiTheme="minorHAnsi" w:hAnsiTheme="minorHAnsi" w:cstheme="minorHAnsi"/>
          <w:sz w:val="22"/>
          <w:szCs w:val="22"/>
        </w:rPr>
        <w:t xml:space="preserve">xperience is on a </w:t>
      </w:r>
      <w:r w:rsidRPr="00002C3B">
        <w:rPr>
          <w:rFonts w:asciiTheme="minorHAnsi" w:hAnsiTheme="minorHAnsi" w:cstheme="minorHAnsi"/>
          <w:b/>
          <w:sz w:val="22"/>
          <w:szCs w:val="22"/>
        </w:rPr>
        <w:t>Pass/Fail</w:t>
      </w:r>
      <w:r w:rsidRPr="00002C3B">
        <w:rPr>
          <w:rFonts w:asciiTheme="minorHAnsi" w:hAnsiTheme="minorHAnsi" w:cstheme="minorHAnsi"/>
          <w:sz w:val="22"/>
          <w:szCs w:val="22"/>
        </w:rPr>
        <w:t xml:space="preserve"> basis. </w:t>
      </w:r>
      <w:proofErr w:type="gramStart"/>
      <w:r w:rsidRPr="00002C3B">
        <w:rPr>
          <w:rFonts w:asciiTheme="minorHAnsi" w:hAnsiTheme="minorHAnsi" w:cstheme="minorHAnsi"/>
          <w:b/>
          <w:i/>
          <w:sz w:val="22"/>
          <w:szCs w:val="22"/>
        </w:rPr>
        <w:t>In order to</w:t>
      </w:r>
      <w:proofErr w:type="gramEnd"/>
      <w:r w:rsidRPr="00002C3B">
        <w:rPr>
          <w:rFonts w:asciiTheme="minorHAnsi" w:hAnsiTheme="minorHAnsi" w:cstheme="minorHAnsi"/>
          <w:b/>
          <w:i/>
          <w:sz w:val="22"/>
          <w:szCs w:val="22"/>
        </w:rPr>
        <w:t xml:space="preserve"> pass, a </w:t>
      </w:r>
      <w:r w:rsidR="00B21BA4" w:rsidRPr="00002C3B">
        <w:rPr>
          <w:rFonts w:asciiTheme="minorHAnsi" w:hAnsiTheme="minorHAnsi" w:cstheme="minorHAnsi"/>
          <w:b/>
          <w:i/>
          <w:sz w:val="22"/>
          <w:szCs w:val="22"/>
        </w:rPr>
        <w:t>trainee</w:t>
      </w:r>
      <w:r w:rsidR="00D85C4B" w:rsidRPr="00002C3B">
        <w:rPr>
          <w:rFonts w:asciiTheme="minorHAnsi" w:hAnsiTheme="minorHAnsi" w:cstheme="minorHAnsi"/>
          <w:b/>
          <w:i/>
          <w:sz w:val="22"/>
          <w:szCs w:val="22"/>
        </w:rPr>
        <w:t xml:space="preserve"> demonstrate sufficient progress against the ITE Curriculum for that phase of their training and</w:t>
      </w:r>
      <w:r w:rsidRPr="00002C3B">
        <w:rPr>
          <w:rFonts w:asciiTheme="minorHAnsi" w:hAnsiTheme="minorHAnsi" w:cstheme="minorHAnsi"/>
          <w:b/>
          <w:i/>
          <w:sz w:val="22"/>
          <w:szCs w:val="22"/>
        </w:rPr>
        <w:t xml:space="preserve"> must pass Part 2 of the Teachers’ Standards.</w:t>
      </w:r>
      <w:r w:rsidRPr="00002C3B">
        <w:rPr>
          <w:rFonts w:asciiTheme="minorHAnsi" w:hAnsiTheme="minorHAnsi" w:cstheme="minorHAnsi"/>
          <w:sz w:val="22"/>
          <w:szCs w:val="22"/>
        </w:rPr>
        <w:t xml:space="preserve"> Both </w:t>
      </w:r>
      <w:r w:rsidR="00BD7B68" w:rsidRPr="00002C3B">
        <w:rPr>
          <w:rFonts w:asciiTheme="minorHAnsi" w:hAnsiTheme="minorHAnsi" w:cstheme="minorHAnsi"/>
          <w:sz w:val="22"/>
          <w:szCs w:val="22"/>
        </w:rPr>
        <w:t>m</w:t>
      </w:r>
      <w:r w:rsidR="00D61BED" w:rsidRPr="00002C3B">
        <w:rPr>
          <w:rFonts w:asciiTheme="minorHAnsi" w:hAnsiTheme="minorHAnsi" w:cstheme="minorHAnsi"/>
          <w:sz w:val="22"/>
          <w:szCs w:val="22"/>
        </w:rPr>
        <w:t>entor</w:t>
      </w:r>
      <w:r w:rsidRPr="00002C3B">
        <w:rPr>
          <w:rFonts w:asciiTheme="minorHAnsi" w:hAnsiTheme="minorHAnsi" w:cstheme="minorHAnsi"/>
          <w:sz w:val="22"/>
          <w:szCs w:val="22"/>
        </w:rPr>
        <w:t xml:space="preserve">s and </w:t>
      </w:r>
      <w:r w:rsidR="00BD7B68" w:rsidRPr="00002C3B">
        <w:rPr>
          <w:rFonts w:asciiTheme="minorHAnsi" w:hAnsiTheme="minorHAnsi" w:cstheme="minorHAnsi"/>
          <w:sz w:val="22"/>
          <w:szCs w:val="22"/>
        </w:rPr>
        <w:t>university tu</w:t>
      </w:r>
      <w:r w:rsidRPr="00002C3B">
        <w:rPr>
          <w:rFonts w:asciiTheme="minorHAnsi" w:hAnsiTheme="minorHAnsi" w:cstheme="minorHAnsi"/>
          <w:sz w:val="22"/>
          <w:szCs w:val="22"/>
        </w:rPr>
        <w:t>tors are involved in recommending the assessed level of a given practice. Final decisions about assessment are made by the Progression and Award Board (PAB) of the university in the light of the recommendations.</w:t>
      </w:r>
    </w:p>
    <w:p w14:paraId="6D3556D2" w14:textId="120F68F0" w:rsidR="00231131" w:rsidRPr="00002C3B" w:rsidRDefault="00231131" w:rsidP="00231131">
      <w:pPr>
        <w:tabs>
          <w:tab w:val="left" w:pos="0"/>
        </w:tabs>
        <w:jc w:val="both"/>
        <w:rPr>
          <w:rFonts w:asciiTheme="minorHAnsi" w:hAnsiTheme="minorHAnsi" w:cstheme="minorHAnsi"/>
          <w:sz w:val="22"/>
          <w:szCs w:val="22"/>
        </w:rPr>
      </w:pPr>
    </w:p>
    <w:p w14:paraId="3250AE1A" w14:textId="409B62FA" w:rsidR="00231131" w:rsidRPr="00002C3B" w:rsidRDefault="00DA74B2" w:rsidP="00231131">
      <w:pPr>
        <w:tabs>
          <w:tab w:val="left" w:pos="0"/>
        </w:tabs>
        <w:jc w:val="both"/>
        <w:rPr>
          <w:rFonts w:asciiTheme="minorHAnsi" w:hAnsiTheme="minorHAnsi" w:cstheme="minorHAnsi"/>
          <w:sz w:val="22"/>
          <w:szCs w:val="22"/>
        </w:rPr>
      </w:pPr>
      <w:r w:rsidRPr="00002C3B">
        <w:rPr>
          <w:rFonts w:asciiTheme="minorHAnsi" w:hAnsiTheme="minorHAnsi" w:cstheme="minorHAnsi"/>
          <w:sz w:val="22"/>
          <w:szCs w:val="22"/>
        </w:rPr>
        <w:t xml:space="preserve"> </w:t>
      </w:r>
      <w:r w:rsidR="00231131" w:rsidRPr="00002C3B">
        <w:rPr>
          <w:rFonts w:asciiTheme="minorHAnsi" w:hAnsiTheme="minorHAnsi" w:cstheme="minorHAnsi"/>
          <w:sz w:val="22"/>
          <w:szCs w:val="22"/>
        </w:rPr>
        <w:t xml:space="preserve">In addition, </w:t>
      </w:r>
      <w:r w:rsidR="00B21BA4" w:rsidRPr="00002C3B">
        <w:rPr>
          <w:rFonts w:asciiTheme="minorHAnsi" w:hAnsiTheme="minorHAnsi" w:cstheme="minorHAnsi"/>
          <w:sz w:val="22"/>
          <w:szCs w:val="22"/>
        </w:rPr>
        <w:t>trainee</w:t>
      </w:r>
      <w:r w:rsidR="00231131" w:rsidRPr="00002C3B">
        <w:rPr>
          <w:rFonts w:asciiTheme="minorHAnsi" w:hAnsiTheme="minorHAnsi" w:cstheme="minorHAnsi"/>
          <w:sz w:val="22"/>
          <w:szCs w:val="22"/>
        </w:rPr>
        <w:t xml:space="preserve">s undertaking any </w:t>
      </w:r>
      <w:r w:rsidR="00FC407E" w:rsidRPr="00002C3B">
        <w:rPr>
          <w:rFonts w:asciiTheme="minorHAnsi" w:hAnsiTheme="minorHAnsi" w:cstheme="minorHAnsi"/>
          <w:sz w:val="22"/>
          <w:szCs w:val="22"/>
        </w:rPr>
        <w:t>school/setting</w:t>
      </w:r>
      <w:r w:rsidR="00231131" w:rsidRPr="00002C3B">
        <w:rPr>
          <w:rFonts w:asciiTheme="minorHAnsi" w:hAnsiTheme="minorHAnsi" w:cstheme="minorHAnsi"/>
          <w:b/>
          <w:sz w:val="22"/>
          <w:szCs w:val="22"/>
        </w:rPr>
        <w:t xml:space="preserve"> experience</w:t>
      </w:r>
      <w:r w:rsidR="00231131" w:rsidRPr="00002C3B">
        <w:rPr>
          <w:rFonts w:asciiTheme="minorHAnsi" w:hAnsiTheme="minorHAnsi" w:cstheme="minorHAnsi"/>
          <w:sz w:val="22"/>
          <w:szCs w:val="22"/>
        </w:rPr>
        <w:t xml:space="preserve"> will also be tracked against ‘</w:t>
      </w:r>
      <w:r w:rsidR="00601D78" w:rsidRPr="00002C3B">
        <w:rPr>
          <w:rFonts w:asciiTheme="minorHAnsi" w:hAnsiTheme="minorHAnsi" w:cstheme="minorHAnsi"/>
          <w:sz w:val="22"/>
          <w:szCs w:val="22"/>
        </w:rPr>
        <w:t>assessment</w:t>
      </w:r>
      <w:r w:rsidR="00231131" w:rsidRPr="00002C3B">
        <w:rPr>
          <w:rFonts w:asciiTheme="minorHAnsi" w:hAnsiTheme="minorHAnsi" w:cstheme="minorHAnsi"/>
          <w:sz w:val="22"/>
          <w:szCs w:val="22"/>
        </w:rPr>
        <w:t xml:space="preserve"> descriptors’ in the </w:t>
      </w:r>
      <w:r w:rsidR="0068645F" w:rsidRPr="00002C3B">
        <w:rPr>
          <w:rFonts w:asciiTheme="minorHAnsi" w:hAnsiTheme="minorHAnsi" w:cstheme="minorHAnsi"/>
          <w:i/>
          <w:sz w:val="22"/>
          <w:szCs w:val="22"/>
        </w:rPr>
        <w:t>ITE Curriculum</w:t>
      </w:r>
      <w:r w:rsidR="00231131" w:rsidRPr="00002C3B">
        <w:rPr>
          <w:rFonts w:asciiTheme="minorHAnsi" w:hAnsiTheme="minorHAnsi" w:cstheme="minorHAnsi"/>
          <w:i/>
          <w:sz w:val="22"/>
          <w:szCs w:val="22"/>
        </w:rPr>
        <w:t xml:space="preserve">: </w:t>
      </w:r>
      <w:r w:rsidR="00EE092B" w:rsidRPr="00002C3B">
        <w:rPr>
          <w:rFonts w:asciiTheme="minorHAnsi" w:hAnsiTheme="minorHAnsi" w:cstheme="minorHAnsi"/>
          <w:i/>
          <w:sz w:val="22"/>
          <w:szCs w:val="22"/>
        </w:rPr>
        <w:t>Assess</w:t>
      </w:r>
      <w:r w:rsidR="009334EB" w:rsidRPr="00002C3B">
        <w:rPr>
          <w:rFonts w:asciiTheme="minorHAnsi" w:hAnsiTheme="minorHAnsi" w:cstheme="minorHAnsi"/>
          <w:i/>
          <w:sz w:val="22"/>
          <w:szCs w:val="22"/>
        </w:rPr>
        <w:t>ment Documents</w:t>
      </w:r>
      <w:r w:rsidR="00231131" w:rsidRPr="00002C3B">
        <w:rPr>
          <w:rFonts w:asciiTheme="minorHAnsi" w:hAnsiTheme="minorHAnsi" w:cstheme="minorHAnsi"/>
          <w:sz w:val="22"/>
          <w:szCs w:val="22"/>
        </w:rPr>
        <w:t xml:space="preserve">. These descriptors describe what might be expected of </w:t>
      </w:r>
      <w:r w:rsidR="00B21BA4" w:rsidRPr="00002C3B">
        <w:rPr>
          <w:rFonts w:asciiTheme="minorHAnsi" w:hAnsiTheme="minorHAnsi" w:cstheme="minorHAnsi"/>
          <w:sz w:val="22"/>
          <w:szCs w:val="22"/>
        </w:rPr>
        <w:t>trainee</w:t>
      </w:r>
      <w:r w:rsidR="00231131" w:rsidRPr="00002C3B">
        <w:rPr>
          <w:rFonts w:asciiTheme="minorHAnsi" w:hAnsiTheme="minorHAnsi" w:cstheme="minorHAnsi"/>
          <w:sz w:val="22"/>
          <w:szCs w:val="22"/>
        </w:rPr>
        <w:t>s</w:t>
      </w:r>
      <w:r w:rsidR="00231131" w:rsidRPr="00002C3B">
        <w:rPr>
          <w:rFonts w:asciiTheme="minorHAnsi" w:hAnsiTheme="minorHAnsi" w:cstheme="minorHAnsi"/>
          <w:b/>
          <w:sz w:val="22"/>
          <w:szCs w:val="22"/>
        </w:rPr>
        <w:t xml:space="preserve"> </w:t>
      </w:r>
      <w:r w:rsidR="00231131" w:rsidRPr="00002C3B">
        <w:rPr>
          <w:rFonts w:asciiTheme="minorHAnsi" w:hAnsiTheme="minorHAnsi" w:cstheme="minorHAnsi"/>
          <w:sz w:val="22"/>
          <w:szCs w:val="22"/>
        </w:rPr>
        <w:t xml:space="preserve">at that </w:t>
      </w:r>
      <w:proofErr w:type="gramStart"/>
      <w:r w:rsidR="00231131" w:rsidRPr="00002C3B">
        <w:rPr>
          <w:rFonts w:asciiTheme="minorHAnsi" w:hAnsiTheme="minorHAnsi" w:cstheme="minorHAnsi"/>
          <w:sz w:val="22"/>
          <w:szCs w:val="22"/>
        </w:rPr>
        <w:t>particular point</w:t>
      </w:r>
      <w:proofErr w:type="gramEnd"/>
      <w:r w:rsidR="00231131" w:rsidRPr="00002C3B">
        <w:rPr>
          <w:rFonts w:asciiTheme="minorHAnsi" w:hAnsiTheme="minorHAnsi" w:cstheme="minorHAnsi"/>
          <w:sz w:val="22"/>
          <w:szCs w:val="22"/>
        </w:rPr>
        <w:t xml:space="preserve"> in their training. </w:t>
      </w:r>
      <w:r w:rsidR="00D61BED" w:rsidRPr="00002C3B">
        <w:rPr>
          <w:rFonts w:asciiTheme="minorHAnsi" w:hAnsiTheme="minorHAnsi" w:cstheme="minorHAnsi"/>
          <w:sz w:val="22"/>
          <w:szCs w:val="22"/>
        </w:rPr>
        <w:t>Mentor</w:t>
      </w:r>
      <w:r w:rsidR="00231131" w:rsidRPr="00002C3B">
        <w:rPr>
          <w:rFonts w:asciiTheme="minorHAnsi" w:hAnsiTheme="minorHAnsi" w:cstheme="minorHAnsi"/>
          <w:sz w:val="22"/>
          <w:szCs w:val="22"/>
        </w:rPr>
        <w:t xml:space="preserve">s and </w:t>
      </w:r>
      <w:r w:rsidR="009334EB" w:rsidRPr="00002C3B">
        <w:rPr>
          <w:rFonts w:asciiTheme="minorHAnsi" w:hAnsiTheme="minorHAnsi" w:cstheme="minorHAnsi"/>
          <w:sz w:val="22"/>
          <w:szCs w:val="22"/>
        </w:rPr>
        <w:t>university</w:t>
      </w:r>
      <w:r w:rsidR="00231131" w:rsidRPr="00002C3B">
        <w:rPr>
          <w:rFonts w:asciiTheme="minorHAnsi" w:hAnsiTheme="minorHAnsi" w:cstheme="minorHAnsi"/>
          <w:sz w:val="22"/>
          <w:szCs w:val="22"/>
        </w:rPr>
        <w:t xml:space="preserve"> </w:t>
      </w:r>
      <w:r w:rsidR="009334EB" w:rsidRPr="00002C3B">
        <w:rPr>
          <w:rFonts w:asciiTheme="minorHAnsi" w:hAnsiTheme="minorHAnsi" w:cstheme="minorHAnsi"/>
          <w:sz w:val="22"/>
          <w:szCs w:val="22"/>
        </w:rPr>
        <w:t>t</w:t>
      </w:r>
      <w:r w:rsidR="00231131" w:rsidRPr="00002C3B">
        <w:rPr>
          <w:rFonts w:asciiTheme="minorHAnsi" w:hAnsiTheme="minorHAnsi" w:cstheme="minorHAnsi"/>
          <w:sz w:val="22"/>
          <w:szCs w:val="22"/>
        </w:rPr>
        <w:t xml:space="preserve">utors should use the descriptors as a focus for discussion when agreeing the outcome of the </w:t>
      </w:r>
      <w:r w:rsidR="00FC407E" w:rsidRPr="00002C3B">
        <w:rPr>
          <w:rFonts w:asciiTheme="minorHAnsi" w:hAnsiTheme="minorHAnsi" w:cstheme="minorHAnsi"/>
          <w:sz w:val="22"/>
          <w:szCs w:val="22"/>
        </w:rPr>
        <w:t>school/setting</w:t>
      </w:r>
      <w:r w:rsidR="00231131" w:rsidRPr="00002C3B">
        <w:rPr>
          <w:rFonts w:asciiTheme="minorHAnsi" w:hAnsiTheme="minorHAnsi" w:cstheme="minorHAnsi"/>
          <w:sz w:val="22"/>
          <w:szCs w:val="22"/>
        </w:rPr>
        <w:t xml:space="preserve"> experience and decide upon </w:t>
      </w:r>
      <w:r w:rsidR="00B03722" w:rsidRPr="00002C3B">
        <w:rPr>
          <w:rFonts w:asciiTheme="minorHAnsi" w:hAnsiTheme="minorHAnsi" w:cstheme="minorHAnsi"/>
          <w:sz w:val="22"/>
          <w:szCs w:val="22"/>
        </w:rPr>
        <w:t>a judgement</w:t>
      </w:r>
      <w:r w:rsidR="00231131" w:rsidRPr="00002C3B">
        <w:rPr>
          <w:rFonts w:asciiTheme="minorHAnsi" w:hAnsiTheme="minorHAnsi" w:cstheme="minorHAnsi"/>
          <w:sz w:val="22"/>
          <w:szCs w:val="22"/>
        </w:rPr>
        <w:t xml:space="preserve"> against each of the </w:t>
      </w:r>
      <w:r w:rsidR="0068645F" w:rsidRPr="00002C3B">
        <w:rPr>
          <w:rFonts w:asciiTheme="minorHAnsi" w:hAnsiTheme="minorHAnsi" w:cstheme="minorHAnsi"/>
          <w:sz w:val="22"/>
          <w:szCs w:val="22"/>
        </w:rPr>
        <w:t xml:space="preserve">areas of the curriculum. By </w:t>
      </w:r>
      <w:r w:rsidR="00720E32" w:rsidRPr="00002C3B">
        <w:rPr>
          <w:rFonts w:asciiTheme="minorHAnsi" w:hAnsiTheme="minorHAnsi" w:cstheme="minorHAnsi"/>
          <w:sz w:val="22"/>
          <w:szCs w:val="22"/>
        </w:rPr>
        <w:t>demonstrating knowledge and understand of the ITE Curriculum and then app</w:t>
      </w:r>
      <w:r w:rsidR="0083214B" w:rsidRPr="00002C3B">
        <w:rPr>
          <w:rFonts w:asciiTheme="minorHAnsi" w:hAnsiTheme="minorHAnsi" w:cstheme="minorHAnsi"/>
          <w:sz w:val="22"/>
          <w:szCs w:val="22"/>
        </w:rPr>
        <w:t xml:space="preserve">lying it in practice will </w:t>
      </w:r>
      <w:r w:rsidR="00715FA5" w:rsidRPr="00002C3B">
        <w:rPr>
          <w:rFonts w:asciiTheme="minorHAnsi" w:hAnsiTheme="minorHAnsi" w:cstheme="minorHAnsi"/>
          <w:sz w:val="22"/>
          <w:szCs w:val="22"/>
        </w:rPr>
        <w:t>ensure each trainee is meeting the Teachers’ Standards by the end of their programme.</w:t>
      </w:r>
    </w:p>
    <w:p w14:paraId="5C33E001" w14:textId="77777777" w:rsidR="00231131" w:rsidRPr="00002C3B" w:rsidRDefault="00231131" w:rsidP="00231131">
      <w:pPr>
        <w:tabs>
          <w:tab w:val="left" w:pos="0"/>
        </w:tabs>
        <w:jc w:val="both"/>
        <w:rPr>
          <w:rFonts w:asciiTheme="minorHAnsi" w:hAnsiTheme="minorHAnsi" w:cstheme="minorHAnsi"/>
          <w:sz w:val="22"/>
          <w:szCs w:val="22"/>
        </w:rPr>
      </w:pPr>
    </w:p>
    <w:p w14:paraId="4D2567EB" w14:textId="05D2D43A" w:rsidR="00231131" w:rsidRPr="00002C3B" w:rsidRDefault="00231131" w:rsidP="00231131">
      <w:pPr>
        <w:tabs>
          <w:tab w:val="left" w:pos="0"/>
        </w:tabs>
        <w:jc w:val="both"/>
        <w:rPr>
          <w:rFonts w:asciiTheme="minorHAnsi" w:hAnsiTheme="minorHAnsi" w:cstheme="minorHAnsi"/>
          <w:sz w:val="22"/>
          <w:szCs w:val="22"/>
        </w:rPr>
      </w:pPr>
      <w:r w:rsidRPr="00002C3B">
        <w:rPr>
          <w:rFonts w:asciiTheme="minorHAnsi" w:hAnsiTheme="minorHAnsi" w:cstheme="minorHAnsi"/>
          <w:sz w:val="22"/>
          <w:szCs w:val="22"/>
        </w:rPr>
        <w:t xml:space="preserve">The decision about the outcome of a </w:t>
      </w:r>
      <w:r w:rsidR="00FC407E" w:rsidRPr="00002C3B">
        <w:rPr>
          <w:rFonts w:asciiTheme="minorHAnsi" w:hAnsiTheme="minorHAnsi" w:cstheme="minorHAnsi"/>
          <w:sz w:val="22"/>
          <w:szCs w:val="22"/>
        </w:rPr>
        <w:t>school/setting</w:t>
      </w:r>
      <w:r w:rsidRPr="00002C3B">
        <w:rPr>
          <w:rFonts w:asciiTheme="minorHAnsi" w:hAnsiTheme="minorHAnsi" w:cstheme="minorHAnsi"/>
          <w:sz w:val="22"/>
          <w:szCs w:val="22"/>
        </w:rPr>
        <w:t xml:space="preserve"> experience should be made towards the end of the </w:t>
      </w:r>
      <w:r w:rsidR="00FC407E" w:rsidRPr="00002C3B">
        <w:rPr>
          <w:rFonts w:asciiTheme="minorHAnsi" w:hAnsiTheme="minorHAnsi" w:cstheme="minorHAnsi"/>
          <w:sz w:val="22"/>
          <w:szCs w:val="22"/>
        </w:rPr>
        <w:t>school/setting</w:t>
      </w:r>
      <w:r w:rsidRPr="00002C3B">
        <w:rPr>
          <w:rFonts w:asciiTheme="minorHAnsi" w:hAnsiTheme="minorHAnsi" w:cstheme="minorHAnsi"/>
          <w:sz w:val="22"/>
          <w:szCs w:val="22"/>
        </w:rPr>
        <w:t xml:space="preserve"> experience. </w:t>
      </w:r>
      <w:r w:rsidR="0060224A" w:rsidRPr="00002C3B">
        <w:rPr>
          <w:rFonts w:asciiTheme="minorHAnsi" w:hAnsiTheme="minorHAnsi" w:cstheme="minorHAnsi"/>
          <w:sz w:val="22"/>
          <w:szCs w:val="22"/>
        </w:rPr>
        <w:t>University t</w:t>
      </w:r>
      <w:r w:rsidRPr="00002C3B">
        <w:rPr>
          <w:rFonts w:asciiTheme="minorHAnsi" w:hAnsiTheme="minorHAnsi" w:cstheme="minorHAnsi"/>
          <w:sz w:val="22"/>
          <w:szCs w:val="22"/>
        </w:rPr>
        <w:t xml:space="preserve">utors and </w:t>
      </w:r>
      <w:r w:rsidR="0060224A" w:rsidRPr="00002C3B">
        <w:rPr>
          <w:rFonts w:asciiTheme="minorHAnsi" w:hAnsiTheme="minorHAnsi" w:cstheme="minorHAnsi"/>
          <w:sz w:val="22"/>
          <w:szCs w:val="22"/>
        </w:rPr>
        <w:t>m</w:t>
      </w:r>
      <w:r w:rsidR="00D61BED" w:rsidRPr="00002C3B">
        <w:rPr>
          <w:rFonts w:asciiTheme="minorHAnsi" w:hAnsiTheme="minorHAnsi" w:cstheme="minorHAnsi"/>
          <w:sz w:val="22"/>
          <w:szCs w:val="22"/>
        </w:rPr>
        <w:t>entor</w:t>
      </w:r>
      <w:r w:rsidRPr="00002C3B">
        <w:rPr>
          <w:rFonts w:asciiTheme="minorHAnsi" w:hAnsiTheme="minorHAnsi" w:cstheme="minorHAnsi"/>
          <w:sz w:val="22"/>
          <w:szCs w:val="22"/>
        </w:rPr>
        <w:t xml:space="preserve">s will need to liaise by telephone or email if the final SE Tutor visit has already taken place. External examiners will moderate a sample of </w:t>
      </w:r>
      <w:r w:rsidR="00B21BA4" w:rsidRPr="00002C3B">
        <w:rPr>
          <w:rFonts w:asciiTheme="minorHAnsi" w:hAnsiTheme="minorHAnsi" w:cstheme="minorHAnsi"/>
          <w:sz w:val="22"/>
          <w:szCs w:val="22"/>
        </w:rPr>
        <w:t>trainee</w:t>
      </w:r>
      <w:r w:rsidRPr="00002C3B">
        <w:rPr>
          <w:rFonts w:asciiTheme="minorHAnsi" w:hAnsiTheme="minorHAnsi" w:cstheme="minorHAnsi"/>
          <w:sz w:val="22"/>
          <w:szCs w:val="22"/>
        </w:rPr>
        <w:t xml:space="preserve">s demonstrating a range of competences on a final </w:t>
      </w:r>
      <w:r w:rsidR="00FC407E" w:rsidRPr="00002C3B">
        <w:rPr>
          <w:rFonts w:asciiTheme="minorHAnsi" w:hAnsiTheme="minorHAnsi" w:cstheme="minorHAnsi"/>
          <w:sz w:val="22"/>
          <w:szCs w:val="22"/>
        </w:rPr>
        <w:t>school/setting</w:t>
      </w:r>
      <w:r w:rsidRPr="00002C3B">
        <w:rPr>
          <w:rFonts w:asciiTheme="minorHAnsi" w:hAnsiTheme="minorHAnsi" w:cstheme="minorHAnsi"/>
          <w:sz w:val="22"/>
          <w:szCs w:val="22"/>
        </w:rPr>
        <w:t xml:space="preserve"> experience. </w:t>
      </w:r>
    </w:p>
    <w:p w14:paraId="2F108F3E" w14:textId="77777777" w:rsidR="00231131" w:rsidRPr="00002C3B" w:rsidRDefault="00231131" w:rsidP="00231131">
      <w:pPr>
        <w:tabs>
          <w:tab w:val="left" w:pos="0"/>
        </w:tabs>
        <w:jc w:val="both"/>
        <w:rPr>
          <w:rFonts w:asciiTheme="minorHAnsi" w:hAnsiTheme="minorHAnsi" w:cstheme="minorHAnsi"/>
          <w:sz w:val="22"/>
          <w:szCs w:val="22"/>
        </w:rPr>
      </w:pPr>
    </w:p>
    <w:p w14:paraId="29541471" w14:textId="6B36ED65" w:rsidR="00231131" w:rsidRPr="00002C3B" w:rsidRDefault="00601D78" w:rsidP="00231131">
      <w:pPr>
        <w:tabs>
          <w:tab w:val="left" w:pos="0"/>
        </w:tabs>
        <w:jc w:val="both"/>
        <w:rPr>
          <w:rFonts w:asciiTheme="minorHAnsi" w:hAnsiTheme="minorHAnsi" w:cstheme="minorHAnsi"/>
          <w:sz w:val="22"/>
          <w:szCs w:val="22"/>
        </w:rPr>
      </w:pPr>
      <w:r w:rsidRPr="00002C3B">
        <w:rPr>
          <w:rFonts w:asciiTheme="minorHAnsi" w:hAnsiTheme="minorHAnsi" w:cstheme="minorHAnsi"/>
          <w:sz w:val="22"/>
          <w:szCs w:val="22"/>
        </w:rPr>
        <w:lastRenderedPageBreak/>
        <w:t xml:space="preserve">It is expected that </w:t>
      </w:r>
      <w:r w:rsidR="00B21BA4" w:rsidRPr="00002C3B">
        <w:rPr>
          <w:rFonts w:asciiTheme="minorHAnsi" w:hAnsiTheme="minorHAnsi" w:cstheme="minorHAnsi"/>
          <w:sz w:val="22"/>
          <w:szCs w:val="22"/>
        </w:rPr>
        <w:t>trainee</w:t>
      </w:r>
      <w:r w:rsidR="00231131" w:rsidRPr="00002C3B">
        <w:rPr>
          <w:rFonts w:asciiTheme="minorHAnsi" w:hAnsiTheme="minorHAnsi" w:cstheme="minorHAnsi"/>
          <w:sz w:val="22"/>
          <w:szCs w:val="22"/>
        </w:rPr>
        <w:t xml:space="preserve">s for whom a Fail grade is recommended for </w:t>
      </w:r>
      <w:r w:rsidR="00FC407E" w:rsidRPr="00002C3B">
        <w:rPr>
          <w:rFonts w:asciiTheme="minorHAnsi" w:hAnsiTheme="minorHAnsi" w:cstheme="minorHAnsi"/>
          <w:sz w:val="22"/>
          <w:szCs w:val="22"/>
        </w:rPr>
        <w:t>school/setting</w:t>
      </w:r>
      <w:r w:rsidR="00231131" w:rsidRPr="00002C3B">
        <w:rPr>
          <w:rFonts w:asciiTheme="minorHAnsi" w:hAnsiTheme="minorHAnsi" w:cstheme="minorHAnsi"/>
          <w:sz w:val="22"/>
          <w:szCs w:val="22"/>
        </w:rPr>
        <w:t xml:space="preserve"> experience </w:t>
      </w:r>
      <w:r w:rsidR="00231131" w:rsidRPr="00002C3B">
        <w:rPr>
          <w:rFonts w:asciiTheme="minorHAnsi" w:hAnsiTheme="minorHAnsi" w:cstheme="minorHAnsi"/>
          <w:b/>
          <w:sz w:val="22"/>
          <w:szCs w:val="22"/>
        </w:rPr>
        <w:t>will normally have been alerted to this as a possible outcome at the interim report stage</w:t>
      </w:r>
      <w:r w:rsidR="00231131" w:rsidRPr="00002C3B">
        <w:rPr>
          <w:rFonts w:asciiTheme="minorHAnsi" w:hAnsiTheme="minorHAnsi" w:cstheme="minorHAnsi"/>
          <w:sz w:val="22"/>
          <w:szCs w:val="22"/>
        </w:rPr>
        <w:t xml:space="preserve">. </w:t>
      </w:r>
      <w:r w:rsidRPr="00002C3B">
        <w:rPr>
          <w:rFonts w:asciiTheme="minorHAnsi" w:hAnsiTheme="minorHAnsi" w:cstheme="minorHAnsi"/>
          <w:sz w:val="22"/>
          <w:szCs w:val="22"/>
        </w:rPr>
        <w:t xml:space="preserve">This will be because they have provided </w:t>
      </w:r>
      <w:r w:rsidRPr="00002C3B">
        <w:rPr>
          <w:rFonts w:asciiTheme="minorHAnsi" w:hAnsiTheme="minorHAnsi" w:cstheme="minorHAnsi"/>
          <w:b/>
          <w:sz w:val="22"/>
          <w:szCs w:val="22"/>
        </w:rPr>
        <w:t>Insufficient Evidence</w:t>
      </w:r>
      <w:r w:rsidRPr="00002C3B">
        <w:rPr>
          <w:rFonts w:asciiTheme="minorHAnsi" w:hAnsiTheme="minorHAnsi" w:cstheme="minorHAnsi"/>
          <w:sz w:val="22"/>
          <w:szCs w:val="22"/>
        </w:rPr>
        <w:t xml:space="preserve"> </w:t>
      </w:r>
      <w:r w:rsidR="00E67DC2" w:rsidRPr="00002C3B">
        <w:rPr>
          <w:rFonts w:asciiTheme="minorHAnsi" w:hAnsiTheme="minorHAnsi" w:cstheme="minorHAnsi"/>
          <w:sz w:val="22"/>
          <w:szCs w:val="22"/>
        </w:rPr>
        <w:t>of</w:t>
      </w:r>
      <w:r w:rsidR="003419F4" w:rsidRPr="00002C3B">
        <w:rPr>
          <w:rFonts w:asciiTheme="minorHAnsi" w:hAnsiTheme="minorHAnsi" w:cstheme="minorHAnsi"/>
          <w:sz w:val="22"/>
          <w:szCs w:val="22"/>
        </w:rPr>
        <w:t xml:space="preserve"> making sufficient progress</w:t>
      </w:r>
      <w:r w:rsidR="00E67DC2" w:rsidRPr="00002C3B">
        <w:rPr>
          <w:rFonts w:asciiTheme="minorHAnsi" w:hAnsiTheme="minorHAnsi" w:cstheme="minorHAnsi"/>
          <w:sz w:val="22"/>
          <w:szCs w:val="22"/>
        </w:rPr>
        <w:t xml:space="preserve"> consistently in practice.</w:t>
      </w:r>
    </w:p>
    <w:p w14:paraId="19A10181" w14:textId="77777777" w:rsidR="00231131" w:rsidRPr="00002C3B" w:rsidRDefault="00231131" w:rsidP="00231131">
      <w:pPr>
        <w:tabs>
          <w:tab w:val="left" w:pos="0"/>
        </w:tabs>
        <w:jc w:val="both"/>
        <w:rPr>
          <w:rFonts w:asciiTheme="minorHAnsi" w:hAnsiTheme="minorHAnsi" w:cstheme="minorHAnsi"/>
          <w:sz w:val="22"/>
          <w:szCs w:val="22"/>
        </w:rPr>
      </w:pPr>
    </w:p>
    <w:p w14:paraId="50C36C28" w14:textId="77777777" w:rsidR="00231131" w:rsidRPr="00002C3B" w:rsidRDefault="00231131" w:rsidP="00231131">
      <w:pPr>
        <w:tabs>
          <w:tab w:val="left" w:pos="0"/>
        </w:tabs>
        <w:jc w:val="both"/>
        <w:rPr>
          <w:rFonts w:asciiTheme="minorHAnsi" w:hAnsiTheme="minorHAnsi" w:cstheme="minorHAnsi"/>
          <w:sz w:val="22"/>
          <w:szCs w:val="22"/>
        </w:rPr>
      </w:pPr>
      <w:r w:rsidRPr="00002C3B">
        <w:rPr>
          <w:rFonts w:asciiTheme="minorHAnsi" w:hAnsiTheme="minorHAnsi" w:cstheme="minorHAnsi"/>
          <w:sz w:val="22"/>
          <w:szCs w:val="22"/>
        </w:rPr>
        <w:t xml:space="preserve">Please also note: In the </w:t>
      </w:r>
      <w:r w:rsidRPr="00002C3B">
        <w:rPr>
          <w:rFonts w:asciiTheme="minorHAnsi" w:hAnsiTheme="minorHAnsi" w:cstheme="minorHAnsi"/>
          <w:b/>
          <w:i/>
          <w:color w:val="0070C0"/>
          <w:sz w:val="22"/>
          <w:szCs w:val="22"/>
        </w:rPr>
        <w:t>University’s ‘Academic Regulations for Taught Awards’</w:t>
      </w:r>
      <w:r w:rsidRPr="00002C3B">
        <w:rPr>
          <w:rFonts w:asciiTheme="minorHAnsi" w:hAnsiTheme="minorHAnsi" w:cstheme="minorHAnsi"/>
          <w:color w:val="0070C0"/>
          <w:sz w:val="22"/>
          <w:szCs w:val="22"/>
        </w:rPr>
        <w:t xml:space="preserve"> </w:t>
      </w:r>
      <w:r w:rsidRPr="00002C3B">
        <w:rPr>
          <w:rFonts w:asciiTheme="minorHAnsi" w:hAnsiTheme="minorHAnsi" w:cstheme="minorHAnsi"/>
          <w:sz w:val="22"/>
          <w:szCs w:val="22"/>
        </w:rPr>
        <w:t>it states:</w:t>
      </w:r>
    </w:p>
    <w:p w14:paraId="74192081" w14:textId="77777777" w:rsidR="00231131" w:rsidRPr="00002C3B" w:rsidRDefault="00231131" w:rsidP="00231131">
      <w:pPr>
        <w:tabs>
          <w:tab w:val="left" w:pos="0"/>
        </w:tabs>
        <w:jc w:val="both"/>
        <w:rPr>
          <w:rFonts w:asciiTheme="minorHAnsi" w:hAnsiTheme="minorHAnsi" w:cstheme="minorHAnsi"/>
          <w:sz w:val="22"/>
          <w:szCs w:val="22"/>
        </w:rPr>
      </w:pPr>
      <w:r w:rsidRPr="00002C3B">
        <w:rPr>
          <w:rFonts w:asciiTheme="minorHAnsi" w:hAnsiTheme="minorHAnsi" w:cstheme="minorHAnsi"/>
          <w:sz w:val="22"/>
          <w:szCs w:val="22"/>
        </w:rPr>
        <w:t xml:space="preserve">‘5.5. Where a programme forms part of the qualifications required by a professional or statutory body, clear information will be provided about specific assessment requirements that must be met for progression towards the professional qualification including criteria for the marking and grading of assessments. </w:t>
      </w:r>
      <w:r w:rsidRPr="00002C3B">
        <w:rPr>
          <w:rFonts w:asciiTheme="minorHAnsi" w:hAnsiTheme="minorHAnsi" w:cstheme="minorHAnsi"/>
          <w:b/>
          <w:bCs/>
          <w:sz w:val="22"/>
          <w:szCs w:val="22"/>
        </w:rPr>
        <w:t>The requirements of that body will take precedence over those of the University regulations in the awarding of the professional qualification</w:t>
      </w:r>
      <w:r w:rsidRPr="00002C3B">
        <w:rPr>
          <w:rFonts w:asciiTheme="minorHAnsi" w:hAnsiTheme="minorHAnsi" w:cstheme="minorHAnsi"/>
          <w:sz w:val="22"/>
          <w:szCs w:val="22"/>
        </w:rPr>
        <w:t>.’</w:t>
      </w:r>
    </w:p>
    <w:p w14:paraId="0300FD3D" w14:textId="77777777" w:rsidR="00231131" w:rsidRPr="00002C3B" w:rsidRDefault="00231131" w:rsidP="00231131">
      <w:pPr>
        <w:tabs>
          <w:tab w:val="left" w:pos="0"/>
        </w:tabs>
        <w:jc w:val="both"/>
        <w:rPr>
          <w:rFonts w:asciiTheme="minorHAnsi" w:hAnsiTheme="minorHAnsi" w:cstheme="minorHAnsi"/>
          <w:sz w:val="22"/>
          <w:szCs w:val="22"/>
        </w:rPr>
      </w:pPr>
    </w:p>
    <w:p w14:paraId="57FFB0C0" w14:textId="77777777" w:rsidR="00231131" w:rsidRPr="00002C3B" w:rsidRDefault="00231131" w:rsidP="00231131">
      <w:pPr>
        <w:pStyle w:val="Heading2"/>
        <w:rPr>
          <w:rFonts w:asciiTheme="minorHAnsi" w:hAnsiTheme="minorHAnsi" w:cstheme="minorHAnsi"/>
          <w:b/>
          <w:sz w:val="22"/>
          <w:szCs w:val="22"/>
        </w:rPr>
      </w:pPr>
      <w:bookmarkStart w:id="40" w:name="_Toc399571512"/>
      <w:bookmarkStart w:id="41" w:name="_Toc14773766"/>
      <w:r w:rsidRPr="00002C3B">
        <w:rPr>
          <w:rFonts w:asciiTheme="minorHAnsi" w:hAnsiTheme="minorHAnsi" w:cstheme="minorHAnsi"/>
          <w:b/>
          <w:sz w:val="22"/>
          <w:szCs w:val="22"/>
        </w:rPr>
        <w:t>Concerns</w:t>
      </w:r>
      <w:bookmarkEnd w:id="40"/>
      <w:bookmarkEnd w:id="41"/>
    </w:p>
    <w:p w14:paraId="072C9A4F" w14:textId="1A2E3A42" w:rsidR="00231131" w:rsidRPr="00002C3B" w:rsidRDefault="00231131" w:rsidP="00231131">
      <w:pPr>
        <w:jc w:val="both"/>
        <w:rPr>
          <w:rFonts w:asciiTheme="minorHAnsi" w:hAnsiTheme="minorHAnsi" w:cstheme="minorHAnsi"/>
          <w:b/>
          <w:sz w:val="22"/>
          <w:szCs w:val="22"/>
          <w:highlight w:val="yellow"/>
        </w:rPr>
      </w:pPr>
      <w:r w:rsidRPr="00002C3B">
        <w:rPr>
          <w:rFonts w:asciiTheme="minorHAnsi" w:hAnsiTheme="minorHAnsi" w:cstheme="minorHAnsi"/>
          <w:b/>
          <w:sz w:val="22"/>
          <w:szCs w:val="22"/>
        </w:rPr>
        <w:t xml:space="preserve">If you have concerns that the </w:t>
      </w:r>
      <w:r w:rsidR="00B21BA4" w:rsidRPr="00002C3B">
        <w:rPr>
          <w:rFonts w:asciiTheme="minorHAnsi" w:hAnsiTheme="minorHAnsi" w:cstheme="minorHAnsi"/>
          <w:b/>
          <w:sz w:val="22"/>
          <w:szCs w:val="22"/>
        </w:rPr>
        <w:t>trainee</w:t>
      </w:r>
      <w:r w:rsidRPr="00002C3B">
        <w:rPr>
          <w:rFonts w:asciiTheme="minorHAnsi" w:hAnsiTheme="minorHAnsi" w:cstheme="minorHAnsi"/>
          <w:b/>
          <w:sz w:val="22"/>
          <w:szCs w:val="22"/>
        </w:rPr>
        <w:t xml:space="preserve"> might not reach the</w:t>
      </w:r>
      <w:r w:rsidR="009D435A" w:rsidRPr="00002C3B">
        <w:rPr>
          <w:rFonts w:asciiTheme="minorHAnsi" w:hAnsiTheme="minorHAnsi" w:cstheme="minorHAnsi"/>
          <w:b/>
          <w:sz w:val="22"/>
          <w:szCs w:val="22"/>
        </w:rPr>
        <w:t xml:space="preserve"> expectations </w:t>
      </w:r>
      <w:r w:rsidRPr="00002C3B">
        <w:rPr>
          <w:rFonts w:asciiTheme="minorHAnsi" w:hAnsiTheme="minorHAnsi" w:cstheme="minorHAnsi"/>
          <w:b/>
          <w:sz w:val="22"/>
          <w:szCs w:val="22"/>
        </w:rPr>
        <w:t xml:space="preserve">required for their </w:t>
      </w:r>
      <w:proofErr w:type="gramStart"/>
      <w:r w:rsidRPr="00002C3B">
        <w:rPr>
          <w:rFonts w:asciiTheme="minorHAnsi" w:hAnsiTheme="minorHAnsi" w:cstheme="minorHAnsi"/>
          <w:b/>
          <w:sz w:val="22"/>
          <w:szCs w:val="22"/>
        </w:rPr>
        <w:t>particular stage</w:t>
      </w:r>
      <w:proofErr w:type="gramEnd"/>
      <w:r w:rsidRPr="00002C3B">
        <w:rPr>
          <w:rFonts w:asciiTheme="minorHAnsi" w:hAnsiTheme="minorHAnsi" w:cstheme="minorHAnsi"/>
          <w:b/>
          <w:sz w:val="22"/>
          <w:szCs w:val="22"/>
        </w:rPr>
        <w:t xml:space="preserve"> of the </w:t>
      </w:r>
      <w:r w:rsidR="006F2795" w:rsidRPr="00002C3B">
        <w:rPr>
          <w:rFonts w:asciiTheme="minorHAnsi" w:hAnsiTheme="minorHAnsi" w:cstheme="minorHAnsi"/>
          <w:b/>
          <w:sz w:val="22"/>
          <w:szCs w:val="22"/>
        </w:rPr>
        <w:t>programme,</w:t>
      </w:r>
      <w:r w:rsidRPr="00002C3B">
        <w:rPr>
          <w:rFonts w:asciiTheme="minorHAnsi" w:hAnsiTheme="minorHAnsi" w:cstheme="minorHAnsi"/>
          <w:b/>
          <w:sz w:val="22"/>
          <w:szCs w:val="22"/>
        </w:rPr>
        <w:t xml:space="preserve"> please follow the guidance within the </w:t>
      </w:r>
      <w:r w:rsidR="009D435A" w:rsidRPr="00002C3B">
        <w:rPr>
          <w:rFonts w:asciiTheme="minorHAnsi" w:hAnsiTheme="minorHAnsi" w:cstheme="minorHAnsi"/>
          <w:b/>
          <w:sz w:val="22"/>
          <w:szCs w:val="22"/>
        </w:rPr>
        <w:t>ITE Curricu</w:t>
      </w:r>
      <w:r w:rsidR="00621FF2" w:rsidRPr="00002C3B">
        <w:rPr>
          <w:rFonts w:asciiTheme="minorHAnsi" w:hAnsiTheme="minorHAnsi" w:cstheme="minorHAnsi"/>
          <w:b/>
          <w:sz w:val="22"/>
          <w:szCs w:val="22"/>
        </w:rPr>
        <w:t>lum</w:t>
      </w:r>
      <w:r w:rsidRPr="00002C3B">
        <w:rPr>
          <w:rFonts w:asciiTheme="minorHAnsi" w:hAnsiTheme="minorHAnsi" w:cstheme="minorHAnsi"/>
          <w:b/>
          <w:sz w:val="22"/>
          <w:szCs w:val="22"/>
        </w:rPr>
        <w:t xml:space="preserve">: Ensuring </w:t>
      </w:r>
      <w:r w:rsidR="00B21BA4" w:rsidRPr="00002C3B">
        <w:rPr>
          <w:rFonts w:asciiTheme="minorHAnsi" w:hAnsiTheme="minorHAnsi" w:cstheme="minorHAnsi"/>
          <w:b/>
          <w:sz w:val="22"/>
          <w:szCs w:val="22"/>
        </w:rPr>
        <w:t>Trainee</w:t>
      </w:r>
      <w:r w:rsidRPr="00002C3B">
        <w:rPr>
          <w:rFonts w:asciiTheme="minorHAnsi" w:hAnsiTheme="minorHAnsi" w:cstheme="minorHAnsi"/>
          <w:b/>
          <w:sz w:val="22"/>
          <w:szCs w:val="22"/>
        </w:rPr>
        <w:t xml:space="preserve"> Progress booklet.  It is </w:t>
      </w:r>
      <w:r w:rsidRPr="00002C3B">
        <w:rPr>
          <w:rFonts w:asciiTheme="minorHAnsi" w:hAnsiTheme="minorHAnsi" w:cstheme="minorHAnsi"/>
          <w:b/>
          <w:sz w:val="22"/>
          <w:szCs w:val="22"/>
          <w:u w:val="single"/>
        </w:rPr>
        <w:t xml:space="preserve">very important </w:t>
      </w:r>
      <w:r w:rsidRPr="00002C3B">
        <w:rPr>
          <w:rFonts w:asciiTheme="minorHAnsi" w:hAnsiTheme="minorHAnsi" w:cstheme="minorHAnsi"/>
          <w:b/>
          <w:sz w:val="22"/>
          <w:szCs w:val="22"/>
        </w:rPr>
        <w:t xml:space="preserve">that prompt action is taken when </w:t>
      </w:r>
      <w:r w:rsidR="00B21BA4" w:rsidRPr="00002C3B">
        <w:rPr>
          <w:rFonts w:asciiTheme="minorHAnsi" w:hAnsiTheme="minorHAnsi" w:cstheme="minorHAnsi"/>
          <w:b/>
          <w:sz w:val="22"/>
          <w:szCs w:val="22"/>
        </w:rPr>
        <w:t>trainee</w:t>
      </w:r>
      <w:r w:rsidRPr="00002C3B">
        <w:rPr>
          <w:rFonts w:asciiTheme="minorHAnsi" w:hAnsiTheme="minorHAnsi" w:cstheme="minorHAnsi"/>
          <w:b/>
          <w:sz w:val="22"/>
          <w:szCs w:val="22"/>
        </w:rPr>
        <w:t>s are giving cause for concern.</w:t>
      </w:r>
    </w:p>
    <w:p w14:paraId="55288A09" w14:textId="77777777" w:rsidR="00231131" w:rsidRPr="00002C3B" w:rsidRDefault="00231131" w:rsidP="00231131">
      <w:pPr>
        <w:jc w:val="both"/>
        <w:rPr>
          <w:rFonts w:asciiTheme="minorHAnsi" w:hAnsiTheme="minorHAnsi" w:cstheme="minorHAnsi"/>
          <w:sz w:val="22"/>
          <w:szCs w:val="22"/>
        </w:rPr>
      </w:pPr>
    </w:p>
    <w:p w14:paraId="0F446419" w14:textId="77777777" w:rsidR="00231131" w:rsidRPr="00002C3B" w:rsidRDefault="00231131" w:rsidP="00231131">
      <w:pPr>
        <w:numPr>
          <w:ilvl w:val="0"/>
          <w:numId w:val="27"/>
        </w:numPr>
        <w:jc w:val="both"/>
        <w:rPr>
          <w:rFonts w:asciiTheme="minorHAnsi" w:hAnsiTheme="minorHAnsi" w:cstheme="minorHAnsi"/>
          <w:sz w:val="22"/>
          <w:szCs w:val="22"/>
        </w:rPr>
      </w:pPr>
      <w:r w:rsidRPr="00002C3B">
        <w:rPr>
          <w:rFonts w:asciiTheme="minorHAnsi" w:hAnsiTheme="minorHAnsi" w:cstheme="minorHAnsi"/>
          <w:sz w:val="22"/>
          <w:szCs w:val="22"/>
        </w:rPr>
        <w:t xml:space="preserve">Ensure that a </w:t>
      </w:r>
      <w:r w:rsidR="00E67DC2" w:rsidRPr="00002C3B">
        <w:rPr>
          <w:rFonts w:asciiTheme="minorHAnsi" w:hAnsiTheme="minorHAnsi" w:cstheme="minorHAnsi"/>
          <w:b/>
          <w:sz w:val="22"/>
          <w:szCs w:val="22"/>
        </w:rPr>
        <w:t>clear action plan</w:t>
      </w:r>
      <w:r w:rsidRPr="00002C3B">
        <w:rPr>
          <w:rFonts w:asciiTheme="minorHAnsi" w:hAnsiTheme="minorHAnsi" w:cstheme="minorHAnsi"/>
          <w:sz w:val="22"/>
          <w:szCs w:val="22"/>
        </w:rPr>
        <w:t xml:space="preserve"> is </w:t>
      </w:r>
      <w:r w:rsidR="00E67DC2" w:rsidRPr="00002C3B">
        <w:rPr>
          <w:rFonts w:asciiTheme="minorHAnsi" w:hAnsiTheme="minorHAnsi" w:cstheme="minorHAnsi"/>
          <w:sz w:val="22"/>
          <w:szCs w:val="22"/>
        </w:rPr>
        <w:t>developed</w:t>
      </w:r>
      <w:r w:rsidRPr="00002C3B">
        <w:rPr>
          <w:rFonts w:asciiTheme="minorHAnsi" w:hAnsiTheme="minorHAnsi" w:cstheme="minorHAnsi"/>
          <w:sz w:val="22"/>
          <w:szCs w:val="22"/>
        </w:rPr>
        <w:t xml:space="preserve"> </w:t>
      </w:r>
      <w:r w:rsidRPr="00002C3B">
        <w:rPr>
          <w:rFonts w:asciiTheme="minorHAnsi" w:hAnsiTheme="minorHAnsi" w:cstheme="minorHAnsi"/>
          <w:b/>
          <w:sz w:val="22"/>
          <w:szCs w:val="22"/>
        </w:rPr>
        <w:t>immediately</w:t>
      </w:r>
      <w:r w:rsidRPr="00002C3B">
        <w:rPr>
          <w:rFonts w:asciiTheme="minorHAnsi" w:hAnsiTheme="minorHAnsi" w:cstheme="minorHAnsi"/>
          <w:sz w:val="22"/>
          <w:szCs w:val="22"/>
        </w:rPr>
        <w:t xml:space="preserve"> when concerns are apparent. </w:t>
      </w:r>
    </w:p>
    <w:p w14:paraId="4DC0CAFA" w14:textId="4A438A33" w:rsidR="00231131" w:rsidRPr="00002C3B" w:rsidRDefault="00231131" w:rsidP="00231131">
      <w:pPr>
        <w:numPr>
          <w:ilvl w:val="0"/>
          <w:numId w:val="27"/>
        </w:numPr>
        <w:jc w:val="both"/>
        <w:rPr>
          <w:rFonts w:asciiTheme="minorHAnsi" w:hAnsiTheme="minorHAnsi" w:cstheme="minorHAnsi"/>
          <w:sz w:val="22"/>
          <w:szCs w:val="22"/>
        </w:rPr>
      </w:pPr>
      <w:r w:rsidRPr="00002C3B">
        <w:rPr>
          <w:rFonts w:asciiTheme="minorHAnsi" w:hAnsiTheme="minorHAnsi" w:cstheme="minorHAnsi"/>
          <w:sz w:val="22"/>
          <w:szCs w:val="22"/>
        </w:rPr>
        <w:t xml:space="preserve">Don’t feel alone, there is support available from the University.  If you cannot contact the </w:t>
      </w:r>
      <w:r w:rsidR="006F2795">
        <w:rPr>
          <w:rFonts w:asciiTheme="minorHAnsi" w:hAnsiTheme="minorHAnsi" w:cstheme="minorHAnsi"/>
          <w:sz w:val="22"/>
          <w:szCs w:val="22"/>
        </w:rPr>
        <w:t>university t</w:t>
      </w:r>
      <w:r w:rsidRPr="00002C3B">
        <w:rPr>
          <w:rFonts w:asciiTheme="minorHAnsi" w:hAnsiTheme="minorHAnsi" w:cstheme="minorHAnsi"/>
          <w:sz w:val="22"/>
          <w:szCs w:val="22"/>
        </w:rPr>
        <w:t xml:space="preserve">utor directly, please alert the Partnership &amp; Placement Administrators in the </w:t>
      </w:r>
      <w:r w:rsidR="00FC407E" w:rsidRPr="00002C3B">
        <w:rPr>
          <w:rFonts w:asciiTheme="minorHAnsi" w:hAnsiTheme="minorHAnsi" w:cstheme="minorHAnsi"/>
          <w:sz w:val="22"/>
          <w:szCs w:val="22"/>
        </w:rPr>
        <w:t>School/setting</w:t>
      </w:r>
      <w:r w:rsidRPr="00002C3B">
        <w:rPr>
          <w:rFonts w:asciiTheme="minorHAnsi" w:hAnsiTheme="minorHAnsi" w:cstheme="minorHAnsi"/>
          <w:sz w:val="22"/>
          <w:szCs w:val="22"/>
        </w:rPr>
        <w:t xml:space="preserve"> Partnership Office via e-mail: (see table on page 4 of this document).  They will ensure that the </w:t>
      </w:r>
      <w:r w:rsidR="00E61F77">
        <w:rPr>
          <w:rFonts w:asciiTheme="minorHAnsi" w:hAnsiTheme="minorHAnsi" w:cstheme="minorHAnsi"/>
          <w:sz w:val="22"/>
          <w:szCs w:val="22"/>
        </w:rPr>
        <w:t>s</w:t>
      </w:r>
      <w:r w:rsidR="00FC407E" w:rsidRPr="00002C3B">
        <w:rPr>
          <w:rFonts w:asciiTheme="minorHAnsi" w:hAnsiTheme="minorHAnsi" w:cstheme="minorHAnsi"/>
          <w:sz w:val="22"/>
          <w:szCs w:val="22"/>
        </w:rPr>
        <w:t>chool/setting</w:t>
      </w:r>
      <w:r w:rsidRPr="00002C3B">
        <w:rPr>
          <w:rFonts w:asciiTheme="minorHAnsi" w:hAnsiTheme="minorHAnsi" w:cstheme="minorHAnsi"/>
          <w:sz w:val="22"/>
          <w:szCs w:val="22"/>
        </w:rPr>
        <w:t xml:space="preserve"> </w:t>
      </w:r>
      <w:r w:rsidR="00306CB9">
        <w:rPr>
          <w:rFonts w:asciiTheme="minorHAnsi" w:hAnsiTheme="minorHAnsi" w:cstheme="minorHAnsi"/>
          <w:sz w:val="22"/>
          <w:szCs w:val="22"/>
        </w:rPr>
        <w:t>e</w:t>
      </w:r>
      <w:r w:rsidRPr="00002C3B">
        <w:rPr>
          <w:rFonts w:asciiTheme="minorHAnsi" w:hAnsiTheme="minorHAnsi" w:cstheme="minorHAnsi"/>
          <w:sz w:val="22"/>
          <w:szCs w:val="22"/>
        </w:rPr>
        <w:t xml:space="preserve">xperience </w:t>
      </w:r>
      <w:r w:rsidR="00306CB9">
        <w:rPr>
          <w:rFonts w:asciiTheme="minorHAnsi" w:hAnsiTheme="minorHAnsi" w:cstheme="minorHAnsi"/>
          <w:sz w:val="22"/>
          <w:szCs w:val="22"/>
        </w:rPr>
        <w:t>l</w:t>
      </w:r>
      <w:r w:rsidRPr="00002C3B">
        <w:rPr>
          <w:rFonts w:asciiTheme="minorHAnsi" w:hAnsiTheme="minorHAnsi" w:cstheme="minorHAnsi"/>
          <w:sz w:val="22"/>
          <w:szCs w:val="22"/>
        </w:rPr>
        <w:t xml:space="preserve">ead and/ or </w:t>
      </w:r>
      <w:r w:rsidR="00E61F77">
        <w:rPr>
          <w:rFonts w:asciiTheme="minorHAnsi" w:hAnsiTheme="minorHAnsi" w:cstheme="minorHAnsi"/>
          <w:sz w:val="22"/>
          <w:szCs w:val="22"/>
        </w:rPr>
        <w:t>university</w:t>
      </w:r>
      <w:r w:rsidRPr="00002C3B">
        <w:rPr>
          <w:rFonts w:asciiTheme="minorHAnsi" w:hAnsiTheme="minorHAnsi" w:cstheme="minorHAnsi"/>
          <w:sz w:val="22"/>
          <w:szCs w:val="22"/>
        </w:rPr>
        <w:t xml:space="preserve"> </w:t>
      </w:r>
      <w:r w:rsidR="00E61F77">
        <w:rPr>
          <w:rFonts w:asciiTheme="minorHAnsi" w:hAnsiTheme="minorHAnsi" w:cstheme="minorHAnsi"/>
          <w:sz w:val="22"/>
          <w:szCs w:val="22"/>
        </w:rPr>
        <w:t>t</w:t>
      </w:r>
      <w:r w:rsidRPr="00002C3B">
        <w:rPr>
          <w:rFonts w:asciiTheme="minorHAnsi" w:hAnsiTheme="minorHAnsi" w:cstheme="minorHAnsi"/>
          <w:sz w:val="22"/>
          <w:szCs w:val="22"/>
        </w:rPr>
        <w:t xml:space="preserve">utor phones the </w:t>
      </w:r>
      <w:r w:rsidR="00FC407E" w:rsidRPr="00002C3B">
        <w:rPr>
          <w:rFonts w:asciiTheme="minorHAnsi" w:hAnsiTheme="minorHAnsi" w:cstheme="minorHAnsi"/>
          <w:sz w:val="22"/>
          <w:szCs w:val="22"/>
        </w:rPr>
        <w:t>school/setting</w:t>
      </w:r>
      <w:r w:rsidRPr="00002C3B">
        <w:rPr>
          <w:rFonts w:asciiTheme="minorHAnsi" w:hAnsiTheme="minorHAnsi" w:cstheme="minorHAnsi"/>
          <w:sz w:val="22"/>
          <w:szCs w:val="22"/>
        </w:rPr>
        <w:t xml:space="preserve"> as a matter of urgency.</w:t>
      </w:r>
    </w:p>
    <w:p w14:paraId="7837C5FD" w14:textId="77777777" w:rsidR="00231131" w:rsidRPr="00002C3B" w:rsidRDefault="00231131" w:rsidP="00231131">
      <w:pPr>
        <w:numPr>
          <w:ilvl w:val="0"/>
          <w:numId w:val="27"/>
        </w:numPr>
        <w:jc w:val="both"/>
        <w:rPr>
          <w:rFonts w:asciiTheme="minorHAnsi" w:hAnsiTheme="minorHAnsi" w:cstheme="minorHAnsi"/>
          <w:sz w:val="22"/>
          <w:szCs w:val="22"/>
        </w:rPr>
      </w:pPr>
      <w:r w:rsidRPr="00002C3B">
        <w:rPr>
          <w:rFonts w:asciiTheme="minorHAnsi" w:hAnsiTheme="minorHAnsi" w:cstheme="minorHAnsi"/>
          <w:sz w:val="22"/>
          <w:szCs w:val="22"/>
        </w:rPr>
        <w:t xml:space="preserve">Encourage the </w:t>
      </w:r>
      <w:r w:rsidR="00B21BA4" w:rsidRPr="00002C3B">
        <w:rPr>
          <w:rFonts w:asciiTheme="minorHAnsi" w:hAnsiTheme="minorHAnsi" w:cstheme="minorHAnsi"/>
          <w:sz w:val="22"/>
          <w:szCs w:val="22"/>
        </w:rPr>
        <w:t>trainee</w:t>
      </w:r>
      <w:r w:rsidRPr="00002C3B">
        <w:rPr>
          <w:rFonts w:asciiTheme="minorHAnsi" w:hAnsiTheme="minorHAnsi" w:cstheme="minorHAnsi"/>
          <w:sz w:val="22"/>
          <w:szCs w:val="22"/>
        </w:rPr>
        <w:t xml:space="preserve"> to seek appropriate help.</w:t>
      </w:r>
    </w:p>
    <w:p w14:paraId="0EB36DB4" w14:textId="77777777" w:rsidR="00231131" w:rsidRPr="00002C3B" w:rsidRDefault="00231131" w:rsidP="00231131">
      <w:pPr>
        <w:numPr>
          <w:ilvl w:val="0"/>
          <w:numId w:val="27"/>
        </w:numPr>
        <w:jc w:val="both"/>
        <w:rPr>
          <w:rFonts w:asciiTheme="minorHAnsi" w:hAnsiTheme="minorHAnsi" w:cstheme="minorHAnsi"/>
          <w:sz w:val="22"/>
          <w:szCs w:val="22"/>
        </w:rPr>
      </w:pPr>
      <w:r w:rsidRPr="00002C3B">
        <w:rPr>
          <w:rFonts w:asciiTheme="minorHAnsi" w:hAnsiTheme="minorHAnsi" w:cstheme="minorHAnsi"/>
          <w:sz w:val="22"/>
          <w:szCs w:val="22"/>
        </w:rPr>
        <w:t>Be supportive and understanding but firm and clear about your expectations.</w:t>
      </w:r>
    </w:p>
    <w:p w14:paraId="1484505C" w14:textId="2C812324" w:rsidR="00231131" w:rsidRPr="00002C3B" w:rsidRDefault="00231131" w:rsidP="00231131">
      <w:pPr>
        <w:numPr>
          <w:ilvl w:val="0"/>
          <w:numId w:val="27"/>
        </w:numPr>
        <w:jc w:val="both"/>
        <w:rPr>
          <w:rFonts w:asciiTheme="minorHAnsi" w:hAnsiTheme="minorHAnsi" w:cstheme="minorHAnsi"/>
          <w:sz w:val="22"/>
          <w:szCs w:val="22"/>
        </w:rPr>
      </w:pPr>
      <w:r w:rsidRPr="00002C3B">
        <w:rPr>
          <w:rFonts w:asciiTheme="minorHAnsi" w:hAnsiTheme="minorHAnsi" w:cstheme="minorHAnsi"/>
          <w:sz w:val="22"/>
          <w:szCs w:val="22"/>
        </w:rPr>
        <w:t xml:space="preserve">If the </w:t>
      </w:r>
      <w:r w:rsidR="00E61F77">
        <w:rPr>
          <w:rFonts w:asciiTheme="minorHAnsi" w:hAnsiTheme="minorHAnsi" w:cstheme="minorHAnsi"/>
          <w:sz w:val="22"/>
          <w:szCs w:val="22"/>
        </w:rPr>
        <w:t>m</w:t>
      </w:r>
      <w:r w:rsidR="00D61BED" w:rsidRPr="00002C3B">
        <w:rPr>
          <w:rFonts w:asciiTheme="minorHAnsi" w:hAnsiTheme="minorHAnsi" w:cstheme="minorHAnsi"/>
          <w:sz w:val="22"/>
          <w:szCs w:val="22"/>
        </w:rPr>
        <w:t>entor</w:t>
      </w:r>
      <w:r w:rsidRPr="00002C3B">
        <w:rPr>
          <w:rFonts w:asciiTheme="minorHAnsi" w:hAnsiTheme="minorHAnsi" w:cstheme="minorHAnsi"/>
          <w:sz w:val="22"/>
          <w:szCs w:val="22"/>
        </w:rPr>
        <w:t xml:space="preserve"> is not the class teacher, keep him or her well informed.</w:t>
      </w:r>
    </w:p>
    <w:p w14:paraId="330B9537" w14:textId="77777777" w:rsidR="00231131" w:rsidRPr="00002C3B" w:rsidRDefault="00231131" w:rsidP="00231131">
      <w:pPr>
        <w:ind w:left="340"/>
        <w:jc w:val="both"/>
        <w:rPr>
          <w:rFonts w:asciiTheme="minorHAnsi" w:hAnsiTheme="minorHAnsi" w:cstheme="minorHAnsi"/>
          <w:sz w:val="22"/>
          <w:szCs w:val="22"/>
        </w:rPr>
      </w:pPr>
    </w:p>
    <w:p w14:paraId="5E6836DF" w14:textId="1B716D89" w:rsidR="00231131" w:rsidRPr="00002C3B" w:rsidRDefault="00231131" w:rsidP="00231131">
      <w:pPr>
        <w:tabs>
          <w:tab w:val="left" w:pos="0"/>
        </w:tabs>
        <w:jc w:val="both"/>
        <w:rPr>
          <w:rFonts w:asciiTheme="minorHAnsi" w:hAnsiTheme="minorHAnsi" w:cstheme="minorHAnsi"/>
          <w:sz w:val="22"/>
          <w:szCs w:val="22"/>
          <w:highlight w:val="cyan"/>
        </w:rPr>
      </w:pPr>
      <w:r w:rsidRPr="00002C3B">
        <w:rPr>
          <w:rFonts w:asciiTheme="minorHAnsi" w:hAnsiTheme="minorHAnsi" w:cstheme="minorHAnsi"/>
          <w:sz w:val="22"/>
          <w:szCs w:val="22"/>
        </w:rPr>
        <w:t xml:space="preserve">If a </w:t>
      </w:r>
      <w:r w:rsidR="00FC407E" w:rsidRPr="00002C3B">
        <w:rPr>
          <w:rFonts w:asciiTheme="minorHAnsi" w:hAnsiTheme="minorHAnsi" w:cstheme="minorHAnsi"/>
          <w:sz w:val="22"/>
          <w:szCs w:val="22"/>
        </w:rPr>
        <w:t>school/setting</w:t>
      </w:r>
      <w:r w:rsidRPr="00002C3B">
        <w:rPr>
          <w:rFonts w:asciiTheme="minorHAnsi" w:hAnsiTheme="minorHAnsi" w:cstheme="minorHAnsi"/>
          <w:sz w:val="22"/>
          <w:szCs w:val="22"/>
        </w:rPr>
        <w:t xml:space="preserve"> has serious concerns about a </w:t>
      </w:r>
      <w:r w:rsidR="00B21BA4" w:rsidRPr="00002C3B">
        <w:rPr>
          <w:rFonts w:asciiTheme="minorHAnsi" w:hAnsiTheme="minorHAnsi" w:cstheme="minorHAnsi"/>
          <w:sz w:val="22"/>
          <w:szCs w:val="22"/>
        </w:rPr>
        <w:t>trainee</w:t>
      </w:r>
      <w:r w:rsidRPr="00002C3B">
        <w:rPr>
          <w:rFonts w:asciiTheme="minorHAnsi" w:hAnsiTheme="minorHAnsi" w:cstheme="minorHAnsi"/>
          <w:sz w:val="22"/>
          <w:szCs w:val="22"/>
        </w:rPr>
        <w:t xml:space="preserve">’s performance regarding the quality of children’s learning and/or children’s well-being and/or the </w:t>
      </w:r>
      <w:r w:rsidR="00B21BA4" w:rsidRPr="00002C3B">
        <w:rPr>
          <w:rFonts w:asciiTheme="minorHAnsi" w:hAnsiTheme="minorHAnsi" w:cstheme="minorHAnsi"/>
          <w:sz w:val="22"/>
          <w:szCs w:val="22"/>
        </w:rPr>
        <w:t>trainee</w:t>
      </w:r>
      <w:r w:rsidRPr="00002C3B">
        <w:rPr>
          <w:rFonts w:asciiTheme="minorHAnsi" w:hAnsiTheme="minorHAnsi" w:cstheme="minorHAnsi"/>
          <w:sz w:val="22"/>
          <w:szCs w:val="22"/>
        </w:rPr>
        <w:t xml:space="preserve">’s professional conduct, the </w:t>
      </w:r>
      <w:r w:rsidR="00306CB9">
        <w:rPr>
          <w:rFonts w:asciiTheme="minorHAnsi" w:hAnsiTheme="minorHAnsi" w:cstheme="minorHAnsi"/>
          <w:sz w:val="22"/>
          <w:szCs w:val="22"/>
        </w:rPr>
        <w:t>s</w:t>
      </w:r>
      <w:r w:rsidR="00FC407E" w:rsidRPr="00002C3B">
        <w:rPr>
          <w:rFonts w:asciiTheme="minorHAnsi" w:hAnsiTheme="minorHAnsi" w:cstheme="minorHAnsi"/>
          <w:sz w:val="22"/>
          <w:szCs w:val="22"/>
        </w:rPr>
        <w:t>chool/setting</w:t>
      </w:r>
      <w:r w:rsidRPr="00002C3B">
        <w:rPr>
          <w:rFonts w:asciiTheme="minorHAnsi" w:hAnsiTheme="minorHAnsi" w:cstheme="minorHAnsi"/>
          <w:sz w:val="22"/>
          <w:szCs w:val="22"/>
        </w:rPr>
        <w:t xml:space="preserve"> </w:t>
      </w:r>
      <w:r w:rsidR="00306CB9">
        <w:rPr>
          <w:rFonts w:asciiTheme="minorHAnsi" w:hAnsiTheme="minorHAnsi" w:cstheme="minorHAnsi"/>
          <w:sz w:val="22"/>
          <w:szCs w:val="22"/>
        </w:rPr>
        <w:t>e</w:t>
      </w:r>
      <w:r w:rsidRPr="00002C3B">
        <w:rPr>
          <w:rFonts w:asciiTheme="minorHAnsi" w:hAnsiTheme="minorHAnsi" w:cstheme="minorHAnsi"/>
          <w:sz w:val="22"/>
          <w:szCs w:val="22"/>
        </w:rPr>
        <w:t xml:space="preserve">xperience, exceptionally, may have to be terminated in the light of consultation between the </w:t>
      </w:r>
      <w:r w:rsidR="00FC407E" w:rsidRPr="00002C3B">
        <w:rPr>
          <w:rFonts w:asciiTheme="minorHAnsi" w:hAnsiTheme="minorHAnsi" w:cstheme="minorHAnsi"/>
          <w:sz w:val="22"/>
          <w:szCs w:val="22"/>
        </w:rPr>
        <w:t>school/setting</w:t>
      </w:r>
      <w:r w:rsidRPr="00002C3B">
        <w:rPr>
          <w:rFonts w:asciiTheme="minorHAnsi" w:hAnsiTheme="minorHAnsi" w:cstheme="minorHAnsi"/>
          <w:sz w:val="22"/>
          <w:szCs w:val="22"/>
        </w:rPr>
        <w:t xml:space="preserve"> and the university.  </w:t>
      </w:r>
      <w:r w:rsidRPr="00002C3B">
        <w:rPr>
          <w:rFonts w:asciiTheme="minorHAnsi" w:hAnsiTheme="minorHAnsi" w:cstheme="minorHAnsi"/>
          <w:b/>
          <w:sz w:val="22"/>
          <w:szCs w:val="22"/>
        </w:rPr>
        <w:t>This though should always be viewed as a last resort</w:t>
      </w:r>
      <w:r w:rsidRPr="00002C3B">
        <w:rPr>
          <w:rFonts w:asciiTheme="minorHAnsi" w:hAnsiTheme="minorHAnsi" w:cstheme="minorHAnsi"/>
          <w:sz w:val="22"/>
          <w:szCs w:val="22"/>
        </w:rPr>
        <w:t xml:space="preserve">. In such cases it is important for the </w:t>
      </w:r>
      <w:r w:rsidR="00FC407E" w:rsidRPr="00002C3B">
        <w:rPr>
          <w:rFonts w:asciiTheme="minorHAnsi" w:hAnsiTheme="minorHAnsi" w:cstheme="minorHAnsi"/>
          <w:sz w:val="22"/>
          <w:szCs w:val="22"/>
        </w:rPr>
        <w:t>school/setting</w:t>
      </w:r>
      <w:r w:rsidRPr="00002C3B">
        <w:rPr>
          <w:rFonts w:asciiTheme="minorHAnsi" w:hAnsiTheme="minorHAnsi" w:cstheme="minorHAnsi"/>
          <w:sz w:val="22"/>
          <w:szCs w:val="22"/>
        </w:rPr>
        <w:t xml:space="preserve"> to keep written evidence relating to the nature of their concerns </w:t>
      </w:r>
      <w:r w:rsidRPr="00002C3B">
        <w:rPr>
          <w:rFonts w:asciiTheme="minorHAnsi" w:hAnsiTheme="minorHAnsi" w:cstheme="minorHAnsi"/>
          <w:b/>
          <w:sz w:val="22"/>
          <w:szCs w:val="22"/>
        </w:rPr>
        <w:t xml:space="preserve">from the point when the </w:t>
      </w:r>
      <w:r w:rsidR="00B21BA4" w:rsidRPr="00002C3B">
        <w:rPr>
          <w:rFonts w:asciiTheme="minorHAnsi" w:hAnsiTheme="minorHAnsi" w:cstheme="minorHAnsi"/>
          <w:b/>
          <w:sz w:val="22"/>
          <w:szCs w:val="22"/>
        </w:rPr>
        <w:t>trainee</w:t>
      </w:r>
      <w:r w:rsidRPr="00002C3B">
        <w:rPr>
          <w:rFonts w:asciiTheme="minorHAnsi" w:hAnsiTheme="minorHAnsi" w:cstheme="minorHAnsi"/>
          <w:b/>
          <w:sz w:val="22"/>
          <w:szCs w:val="22"/>
        </w:rPr>
        <w:t xml:space="preserve"> is needing further targeted intervention</w:t>
      </w:r>
      <w:r w:rsidRPr="00002C3B">
        <w:rPr>
          <w:rFonts w:asciiTheme="minorHAnsi" w:hAnsiTheme="minorHAnsi" w:cstheme="minorHAnsi"/>
          <w:sz w:val="22"/>
          <w:szCs w:val="22"/>
        </w:rPr>
        <w:t xml:space="preserve"> </w:t>
      </w:r>
      <w:proofErr w:type="gramStart"/>
      <w:r w:rsidRPr="00002C3B">
        <w:rPr>
          <w:rFonts w:asciiTheme="minorHAnsi" w:hAnsiTheme="minorHAnsi" w:cstheme="minorHAnsi"/>
          <w:sz w:val="22"/>
          <w:szCs w:val="22"/>
        </w:rPr>
        <w:t>e.g.</w:t>
      </w:r>
      <w:proofErr w:type="gramEnd"/>
      <w:r w:rsidRPr="00002C3B">
        <w:rPr>
          <w:rFonts w:asciiTheme="minorHAnsi" w:hAnsiTheme="minorHAnsi" w:cstheme="minorHAnsi"/>
          <w:sz w:val="22"/>
          <w:szCs w:val="22"/>
        </w:rPr>
        <w:t xml:space="preserve"> the </w:t>
      </w:r>
      <w:r w:rsidR="00B21BA4" w:rsidRPr="00002C3B">
        <w:rPr>
          <w:rFonts w:asciiTheme="minorHAnsi" w:hAnsiTheme="minorHAnsi" w:cstheme="minorHAnsi"/>
          <w:sz w:val="22"/>
          <w:szCs w:val="22"/>
        </w:rPr>
        <w:t>trainee</w:t>
      </w:r>
      <w:r w:rsidRPr="00002C3B">
        <w:rPr>
          <w:rFonts w:asciiTheme="minorHAnsi" w:hAnsiTheme="minorHAnsi" w:cstheme="minorHAnsi"/>
          <w:sz w:val="22"/>
          <w:szCs w:val="22"/>
        </w:rPr>
        <w:t xml:space="preserve">’s conduct is deemed to be unprofessional or there are serious weaknesses in the </w:t>
      </w:r>
      <w:r w:rsidR="00B21BA4" w:rsidRPr="00002C3B">
        <w:rPr>
          <w:rFonts w:asciiTheme="minorHAnsi" w:hAnsiTheme="minorHAnsi" w:cstheme="minorHAnsi"/>
          <w:sz w:val="22"/>
          <w:szCs w:val="22"/>
        </w:rPr>
        <w:t>trainee</w:t>
      </w:r>
      <w:r w:rsidRPr="00002C3B">
        <w:rPr>
          <w:rFonts w:asciiTheme="minorHAnsi" w:hAnsiTheme="minorHAnsi" w:cstheme="minorHAnsi"/>
          <w:sz w:val="22"/>
          <w:szCs w:val="22"/>
        </w:rPr>
        <w:t>’s teaching.</w:t>
      </w:r>
    </w:p>
    <w:p w14:paraId="5F0DE552" w14:textId="77777777" w:rsidR="00231131" w:rsidRPr="00002C3B" w:rsidRDefault="00231131" w:rsidP="00231131">
      <w:pPr>
        <w:tabs>
          <w:tab w:val="left" w:pos="0"/>
        </w:tabs>
        <w:jc w:val="both"/>
        <w:rPr>
          <w:rFonts w:asciiTheme="minorHAnsi" w:hAnsiTheme="minorHAnsi" w:cstheme="minorHAnsi"/>
          <w:sz w:val="22"/>
          <w:szCs w:val="22"/>
          <w:highlight w:val="cyan"/>
        </w:rPr>
      </w:pPr>
    </w:p>
    <w:p w14:paraId="3323729A" w14:textId="5960DF5D" w:rsidR="00231131" w:rsidRPr="00002C3B" w:rsidRDefault="00231131" w:rsidP="00231131">
      <w:pPr>
        <w:tabs>
          <w:tab w:val="left" w:pos="0"/>
        </w:tabs>
        <w:jc w:val="both"/>
        <w:rPr>
          <w:rFonts w:asciiTheme="minorHAnsi" w:hAnsiTheme="minorHAnsi" w:cstheme="minorHAnsi"/>
          <w:sz w:val="22"/>
          <w:szCs w:val="22"/>
        </w:rPr>
      </w:pPr>
      <w:r w:rsidRPr="00002C3B">
        <w:rPr>
          <w:rFonts w:asciiTheme="minorHAnsi" w:hAnsiTheme="minorHAnsi" w:cstheme="minorHAnsi"/>
          <w:i/>
          <w:sz w:val="22"/>
          <w:szCs w:val="22"/>
        </w:rPr>
        <w:t xml:space="preserve">Whilst it is the </w:t>
      </w:r>
      <w:r w:rsidR="00FC407E" w:rsidRPr="00002C3B">
        <w:rPr>
          <w:rFonts w:asciiTheme="minorHAnsi" w:hAnsiTheme="minorHAnsi" w:cstheme="minorHAnsi"/>
          <w:i/>
          <w:sz w:val="22"/>
          <w:szCs w:val="22"/>
        </w:rPr>
        <w:t>school/setting</w:t>
      </w:r>
      <w:r w:rsidRPr="00002C3B">
        <w:rPr>
          <w:rFonts w:asciiTheme="minorHAnsi" w:hAnsiTheme="minorHAnsi" w:cstheme="minorHAnsi"/>
          <w:i/>
          <w:sz w:val="22"/>
          <w:szCs w:val="22"/>
        </w:rPr>
        <w:t xml:space="preserve">’s responsibility to make a judgement about whether the </w:t>
      </w:r>
      <w:r w:rsidR="00B21BA4" w:rsidRPr="00002C3B">
        <w:rPr>
          <w:rFonts w:asciiTheme="minorHAnsi" w:hAnsiTheme="minorHAnsi" w:cstheme="minorHAnsi"/>
          <w:i/>
          <w:sz w:val="22"/>
          <w:szCs w:val="22"/>
        </w:rPr>
        <w:t>trainee</w:t>
      </w:r>
      <w:r w:rsidRPr="00002C3B">
        <w:rPr>
          <w:rFonts w:asciiTheme="minorHAnsi" w:hAnsiTheme="minorHAnsi" w:cstheme="minorHAnsi"/>
          <w:i/>
          <w:sz w:val="22"/>
          <w:szCs w:val="22"/>
        </w:rPr>
        <w:t>’s teaching responsibilities should be modified or terminated</w:t>
      </w:r>
      <w:r w:rsidRPr="00002C3B">
        <w:rPr>
          <w:rFonts w:asciiTheme="minorHAnsi" w:hAnsiTheme="minorHAnsi" w:cstheme="minorHAnsi"/>
          <w:sz w:val="22"/>
          <w:szCs w:val="22"/>
        </w:rPr>
        <w:t xml:space="preserve">, the university would expect to be informed about this and to be consulted about the termination of the practice and future provision for the </w:t>
      </w:r>
      <w:r w:rsidR="00B21BA4" w:rsidRPr="00002C3B">
        <w:rPr>
          <w:rFonts w:asciiTheme="minorHAnsi" w:hAnsiTheme="minorHAnsi" w:cstheme="minorHAnsi"/>
          <w:sz w:val="22"/>
          <w:szCs w:val="22"/>
        </w:rPr>
        <w:t>trainee</w:t>
      </w:r>
      <w:r w:rsidRPr="00002C3B">
        <w:rPr>
          <w:rFonts w:asciiTheme="minorHAnsi" w:hAnsiTheme="minorHAnsi" w:cstheme="minorHAnsi"/>
          <w:sz w:val="22"/>
          <w:szCs w:val="22"/>
        </w:rPr>
        <w:t>.</w:t>
      </w:r>
    </w:p>
    <w:p w14:paraId="71F0426D" w14:textId="77777777" w:rsidR="00231131" w:rsidRPr="00002C3B" w:rsidRDefault="00231131" w:rsidP="00231131">
      <w:pPr>
        <w:tabs>
          <w:tab w:val="left" w:pos="0"/>
        </w:tabs>
        <w:jc w:val="both"/>
        <w:rPr>
          <w:rFonts w:asciiTheme="minorHAnsi" w:hAnsiTheme="minorHAnsi" w:cstheme="minorHAnsi"/>
          <w:sz w:val="22"/>
          <w:szCs w:val="22"/>
          <w:highlight w:val="cyan"/>
        </w:rPr>
      </w:pPr>
    </w:p>
    <w:p w14:paraId="2931508D" w14:textId="1659A6C9" w:rsidR="00231131" w:rsidRPr="00002C3B" w:rsidRDefault="00231131" w:rsidP="00231131">
      <w:pPr>
        <w:tabs>
          <w:tab w:val="left" w:pos="0"/>
        </w:tabs>
        <w:jc w:val="both"/>
        <w:rPr>
          <w:rFonts w:asciiTheme="minorHAnsi" w:hAnsiTheme="minorHAnsi" w:cstheme="minorHAnsi"/>
          <w:sz w:val="22"/>
          <w:szCs w:val="22"/>
        </w:rPr>
      </w:pPr>
      <w:r w:rsidRPr="00002C3B">
        <w:rPr>
          <w:rFonts w:asciiTheme="minorHAnsi" w:hAnsiTheme="minorHAnsi" w:cstheme="minorHAnsi"/>
          <w:sz w:val="22"/>
          <w:szCs w:val="22"/>
        </w:rPr>
        <w:t xml:space="preserve">Normally we would hope that the </w:t>
      </w:r>
      <w:r w:rsidR="00FC407E" w:rsidRPr="00002C3B">
        <w:rPr>
          <w:rFonts w:asciiTheme="minorHAnsi" w:hAnsiTheme="minorHAnsi" w:cstheme="minorHAnsi"/>
          <w:sz w:val="22"/>
          <w:szCs w:val="22"/>
        </w:rPr>
        <w:t>school/setting</w:t>
      </w:r>
      <w:r w:rsidRPr="00002C3B">
        <w:rPr>
          <w:rFonts w:asciiTheme="minorHAnsi" w:hAnsiTheme="minorHAnsi" w:cstheme="minorHAnsi"/>
          <w:sz w:val="22"/>
          <w:szCs w:val="22"/>
        </w:rPr>
        <w:t xml:space="preserve"> would be willing to continue to provide the </w:t>
      </w:r>
      <w:r w:rsidR="00B21BA4" w:rsidRPr="00002C3B">
        <w:rPr>
          <w:rFonts w:asciiTheme="minorHAnsi" w:hAnsiTheme="minorHAnsi" w:cstheme="minorHAnsi"/>
          <w:sz w:val="22"/>
          <w:szCs w:val="22"/>
        </w:rPr>
        <w:t>trainee</w:t>
      </w:r>
      <w:r w:rsidRPr="00002C3B">
        <w:rPr>
          <w:rFonts w:asciiTheme="minorHAnsi" w:hAnsiTheme="minorHAnsi" w:cstheme="minorHAnsi"/>
          <w:sz w:val="22"/>
          <w:szCs w:val="22"/>
        </w:rPr>
        <w:t xml:space="preserve"> with further non-assessed experience in the </w:t>
      </w:r>
      <w:r w:rsidR="00FC407E" w:rsidRPr="00002C3B">
        <w:rPr>
          <w:rFonts w:asciiTheme="minorHAnsi" w:hAnsiTheme="minorHAnsi" w:cstheme="minorHAnsi"/>
          <w:sz w:val="22"/>
          <w:szCs w:val="22"/>
        </w:rPr>
        <w:t>school/setting</w:t>
      </w:r>
      <w:r w:rsidRPr="00002C3B">
        <w:rPr>
          <w:rFonts w:asciiTheme="minorHAnsi" w:hAnsiTheme="minorHAnsi" w:cstheme="minorHAnsi"/>
          <w:sz w:val="22"/>
          <w:szCs w:val="22"/>
        </w:rPr>
        <w:t xml:space="preserve">. </w:t>
      </w:r>
    </w:p>
    <w:p w14:paraId="63EBFBED" w14:textId="77777777" w:rsidR="00231131" w:rsidRPr="00002C3B" w:rsidRDefault="00231131" w:rsidP="00231131">
      <w:pPr>
        <w:tabs>
          <w:tab w:val="left" w:pos="0"/>
        </w:tabs>
        <w:jc w:val="both"/>
        <w:rPr>
          <w:rFonts w:asciiTheme="minorHAnsi" w:hAnsiTheme="minorHAnsi" w:cstheme="minorHAnsi"/>
          <w:sz w:val="22"/>
          <w:szCs w:val="22"/>
        </w:rPr>
      </w:pPr>
    </w:p>
    <w:p w14:paraId="6F2C909B" w14:textId="3D69258B" w:rsidR="00231131" w:rsidRPr="00002C3B" w:rsidRDefault="00231131" w:rsidP="00231131">
      <w:pPr>
        <w:tabs>
          <w:tab w:val="left" w:pos="0"/>
        </w:tabs>
        <w:jc w:val="both"/>
        <w:rPr>
          <w:rFonts w:asciiTheme="minorHAnsi" w:hAnsiTheme="minorHAnsi" w:cstheme="minorHAnsi"/>
          <w:sz w:val="22"/>
          <w:szCs w:val="22"/>
        </w:rPr>
      </w:pPr>
      <w:r w:rsidRPr="00002C3B">
        <w:rPr>
          <w:rFonts w:asciiTheme="minorHAnsi" w:hAnsiTheme="minorHAnsi" w:cstheme="minorHAnsi"/>
          <w:sz w:val="22"/>
          <w:szCs w:val="22"/>
        </w:rPr>
        <w:t xml:space="preserve">Following the termination of a </w:t>
      </w:r>
      <w:r w:rsidR="00FC407E" w:rsidRPr="00002C3B">
        <w:rPr>
          <w:rFonts w:asciiTheme="minorHAnsi" w:hAnsiTheme="minorHAnsi" w:cstheme="minorHAnsi"/>
          <w:sz w:val="22"/>
          <w:szCs w:val="22"/>
        </w:rPr>
        <w:t>school/setting</w:t>
      </w:r>
      <w:r w:rsidRPr="00002C3B">
        <w:rPr>
          <w:rFonts w:asciiTheme="minorHAnsi" w:hAnsiTheme="minorHAnsi" w:cstheme="minorHAnsi"/>
          <w:sz w:val="22"/>
          <w:szCs w:val="22"/>
        </w:rPr>
        <w:t xml:space="preserve"> experience the </w:t>
      </w:r>
      <w:r w:rsidR="006C5679">
        <w:rPr>
          <w:rFonts w:asciiTheme="minorHAnsi" w:hAnsiTheme="minorHAnsi" w:cstheme="minorHAnsi"/>
          <w:sz w:val="22"/>
          <w:szCs w:val="22"/>
        </w:rPr>
        <w:t>m</w:t>
      </w:r>
      <w:r w:rsidR="00D61BED" w:rsidRPr="00002C3B">
        <w:rPr>
          <w:rFonts w:asciiTheme="minorHAnsi" w:hAnsiTheme="minorHAnsi" w:cstheme="minorHAnsi"/>
          <w:sz w:val="22"/>
          <w:szCs w:val="22"/>
        </w:rPr>
        <w:t>entor</w:t>
      </w:r>
      <w:r w:rsidRPr="00002C3B">
        <w:rPr>
          <w:rFonts w:asciiTheme="minorHAnsi" w:hAnsiTheme="minorHAnsi" w:cstheme="minorHAnsi"/>
          <w:sz w:val="22"/>
          <w:szCs w:val="22"/>
        </w:rPr>
        <w:t xml:space="preserve"> should complete the </w:t>
      </w:r>
      <w:r w:rsidRPr="00002C3B">
        <w:rPr>
          <w:rFonts w:asciiTheme="minorHAnsi" w:hAnsiTheme="minorHAnsi" w:cstheme="minorHAnsi"/>
          <w:b/>
          <w:sz w:val="22"/>
          <w:szCs w:val="22"/>
        </w:rPr>
        <w:t>Termination of Placement proforma</w:t>
      </w:r>
      <w:r w:rsidRPr="00002C3B">
        <w:rPr>
          <w:rFonts w:asciiTheme="minorHAnsi" w:hAnsiTheme="minorHAnsi" w:cstheme="minorHAnsi"/>
          <w:sz w:val="22"/>
          <w:szCs w:val="22"/>
        </w:rPr>
        <w:t xml:space="preserve"> and return this to the </w:t>
      </w:r>
      <w:proofErr w:type="gramStart"/>
      <w:r w:rsidRPr="00002C3B">
        <w:rPr>
          <w:rFonts w:asciiTheme="minorHAnsi" w:hAnsiTheme="minorHAnsi" w:cstheme="minorHAnsi"/>
          <w:sz w:val="22"/>
          <w:szCs w:val="22"/>
        </w:rPr>
        <w:t>placements</w:t>
      </w:r>
      <w:proofErr w:type="gramEnd"/>
      <w:r w:rsidRPr="00002C3B">
        <w:rPr>
          <w:rFonts w:asciiTheme="minorHAnsi" w:hAnsiTheme="minorHAnsi" w:cstheme="minorHAnsi"/>
          <w:sz w:val="22"/>
          <w:szCs w:val="22"/>
        </w:rPr>
        <w:t xml:space="preserve"> office. The </w:t>
      </w:r>
      <w:r w:rsidR="00B21BA4" w:rsidRPr="00002C3B">
        <w:rPr>
          <w:rFonts w:asciiTheme="minorHAnsi" w:hAnsiTheme="minorHAnsi" w:cstheme="minorHAnsi"/>
          <w:sz w:val="22"/>
          <w:szCs w:val="22"/>
        </w:rPr>
        <w:t>trainee</w:t>
      </w:r>
      <w:r w:rsidRPr="00002C3B">
        <w:rPr>
          <w:rFonts w:asciiTheme="minorHAnsi" w:hAnsiTheme="minorHAnsi" w:cstheme="minorHAnsi"/>
          <w:sz w:val="22"/>
          <w:szCs w:val="22"/>
        </w:rPr>
        <w:t xml:space="preserve"> should arrange to meet with their </w:t>
      </w:r>
      <w:r w:rsidR="00083B78">
        <w:rPr>
          <w:rFonts w:asciiTheme="minorHAnsi" w:hAnsiTheme="minorHAnsi" w:cstheme="minorHAnsi"/>
          <w:sz w:val="22"/>
          <w:szCs w:val="22"/>
        </w:rPr>
        <w:t>university t</w:t>
      </w:r>
      <w:r w:rsidRPr="00002C3B">
        <w:rPr>
          <w:rFonts w:asciiTheme="minorHAnsi" w:hAnsiTheme="minorHAnsi" w:cstheme="minorHAnsi"/>
          <w:sz w:val="22"/>
          <w:szCs w:val="22"/>
        </w:rPr>
        <w:t>utor for a de-brief tutorial as soon as possible.</w:t>
      </w:r>
    </w:p>
    <w:p w14:paraId="1BB47E86" w14:textId="77777777" w:rsidR="00231131" w:rsidRPr="00002C3B" w:rsidRDefault="00231131" w:rsidP="00231131">
      <w:pPr>
        <w:tabs>
          <w:tab w:val="left" w:pos="0"/>
        </w:tabs>
        <w:jc w:val="both"/>
        <w:rPr>
          <w:rFonts w:asciiTheme="minorHAnsi" w:hAnsiTheme="minorHAnsi" w:cstheme="minorHAnsi"/>
          <w:sz w:val="22"/>
          <w:szCs w:val="22"/>
        </w:rPr>
      </w:pPr>
    </w:p>
    <w:p w14:paraId="7666AA07" w14:textId="77777777" w:rsidR="00231131" w:rsidRPr="00002C3B" w:rsidRDefault="00231131" w:rsidP="00231131">
      <w:pPr>
        <w:pStyle w:val="Heading2"/>
        <w:rPr>
          <w:rFonts w:asciiTheme="minorHAnsi" w:hAnsiTheme="minorHAnsi" w:cstheme="minorHAnsi"/>
          <w:b/>
          <w:bCs/>
          <w:sz w:val="22"/>
          <w:szCs w:val="22"/>
        </w:rPr>
      </w:pPr>
      <w:bookmarkStart w:id="42" w:name="_Toc399571513"/>
      <w:bookmarkStart w:id="43" w:name="_Toc14773767"/>
      <w:r w:rsidRPr="00002C3B">
        <w:rPr>
          <w:rFonts w:asciiTheme="minorHAnsi" w:hAnsiTheme="minorHAnsi" w:cstheme="minorHAnsi"/>
          <w:b/>
          <w:bCs/>
          <w:sz w:val="22"/>
          <w:szCs w:val="22"/>
        </w:rPr>
        <w:t xml:space="preserve">Information for </w:t>
      </w:r>
      <w:r w:rsidR="00B21BA4" w:rsidRPr="00002C3B">
        <w:rPr>
          <w:rFonts w:asciiTheme="minorHAnsi" w:hAnsiTheme="minorHAnsi" w:cstheme="minorHAnsi"/>
          <w:b/>
          <w:bCs/>
          <w:sz w:val="22"/>
          <w:szCs w:val="22"/>
        </w:rPr>
        <w:t>Trainee</w:t>
      </w:r>
      <w:r w:rsidRPr="00002C3B">
        <w:rPr>
          <w:rFonts w:asciiTheme="minorHAnsi" w:hAnsiTheme="minorHAnsi" w:cstheme="minorHAnsi"/>
          <w:b/>
          <w:bCs/>
          <w:sz w:val="22"/>
          <w:szCs w:val="22"/>
        </w:rPr>
        <w:t>s</w:t>
      </w:r>
      <w:bookmarkEnd w:id="42"/>
      <w:bookmarkEnd w:id="43"/>
    </w:p>
    <w:p w14:paraId="5B95B618" w14:textId="77777777" w:rsidR="00231131" w:rsidRPr="00002C3B" w:rsidRDefault="00231131" w:rsidP="00231131">
      <w:pPr>
        <w:rPr>
          <w:rFonts w:asciiTheme="minorHAnsi" w:hAnsiTheme="minorHAnsi" w:cstheme="minorHAnsi"/>
          <w:b/>
          <w:sz w:val="22"/>
          <w:szCs w:val="22"/>
        </w:rPr>
      </w:pPr>
      <w:r w:rsidRPr="00002C3B">
        <w:rPr>
          <w:rFonts w:asciiTheme="minorHAnsi" w:hAnsiTheme="minorHAnsi" w:cstheme="minorHAnsi"/>
          <w:b/>
          <w:sz w:val="22"/>
          <w:szCs w:val="22"/>
        </w:rPr>
        <w:t xml:space="preserve">Please also refer to guidance on Moodle concerning referred and deferred guidelines </w:t>
      </w:r>
    </w:p>
    <w:p w14:paraId="197791C2" w14:textId="77777777" w:rsidR="00231131" w:rsidRPr="00002C3B" w:rsidRDefault="00231131" w:rsidP="00231131">
      <w:pPr>
        <w:rPr>
          <w:rFonts w:asciiTheme="minorHAnsi" w:hAnsiTheme="minorHAnsi" w:cstheme="minorHAnsi"/>
          <w:sz w:val="22"/>
          <w:szCs w:val="22"/>
        </w:rPr>
      </w:pPr>
    </w:p>
    <w:p w14:paraId="1B1F8D8E" w14:textId="518D3D98" w:rsidR="00231131" w:rsidRPr="00002C3B" w:rsidRDefault="00231131" w:rsidP="00231131">
      <w:pPr>
        <w:tabs>
          <w:tab w:val="left" w:pos="0"/>
        </w:tabs>
        <w:jc w:val="both"/>
        <w:rPr>
          <w:rFonts w:asciiTheme="minorHAnsi" w:hAnsiTheme="minorHAnsi" w:cstheme="minorHAnsi"/>
          <w:b/>
          <w:sz w:val="22"/>
          <w:szCs w:val="22"/>
        </w:rPr>
      </w:pPr>
      <w:r w:rsidRPr="00002C3B">
        <w:rPr>
          <w:rFonts w:asciiTheme="minorHAnsi" w:hAnsiTheme="minorHAnsi" w:cstheme="minorHAnsi"/>
          <w:sz w:val="22"/>
          <w:szCs w:val="22"/>
        </w:rPr>
        <w:t xml:space="preserve">Remember that, </w:t>
      </w:r>
      <w:proofErr w:type="gramStart"/>
      <w:r w:rsidRPr="00002C3B">
        <w:rPr>
          <w:rFonts w:asciiTheme="minorHAnsi" w:hAnsiTheme="minorHAnsi" w:cstheme="minorHAnsi"/>
          <w:sz w:val="22"/>
          <w:szCs w:val="22"/>
        </w:rPr>
        <w:t>in the event that</w:t>
      </w:r>
      <w:proofErr w:type="gramEnd"/>
      <w:r w:rsidRPr="00002C3B">
        <w:rPr>
          <w:rFonts w:asciiTheme="minorHAnsi" w:hAnsiTheme="minorHAnsi" w:cstheme="minorHAnsi"/>
          <w:sz w:val="22"/>
          <w:szCs w:val="22"/>
        </w:rPr>
        <w:t xml:space="preserve"> </w:t>
      </w:r>
      <w:r w:rsidR="00680012" w:rsidRPr="00002C3B">
        <w:rPr>
          <w:rFonts w:asciiTheme="minorHAnsi" w:hAnsiTheme="minorHAnsi" w:cstheme="minorHAnsi"/>
          <w:sz w:val="22"/>
          <w:szCs w:val="22"/>
        </w:rPr>
        <w:t>a trainee is</w:t>
      </w:r>
      <w:r w:rsidRPr="00002C3B">
        <w:rPr>
          <w:rFonts w:asciiTheme="minorHAnsi" w:hAnsiTheme="minorHAnsi" w:cstheme="minorHAnsi"/>
          <w:sz w:val="22"/>
          <w:szCs w:val="22"/>
        </w:rPr>
        <w:t xml:space="preserve"> formally warned that you might not meet the required </w:t>
      </w:r>
      <w:r w:rsidR="00170227" w:rsidRPr="00002C3B">
        <w:rPr>
          <w:rFonts w:asciiTheme="minorHAnsi" w:hAnsiTheme="minorHAnsi" w:cstheme="minorHAnsi"/>
          <w:sz w:val="22"/>
          <w:szCs w:val="22"/>
        </w:rPr>
        <w:t>level of progress expected for that stage of development</w:t>
      </w:r>
      <w:r w:rsidRPr="00002C3B">
        <w:rPr>
          <w:rFonts w:asciiTheme="minorHAnsi" w:hAnsiTheme="minorHAnsi" w:cstheme="minorHAnsi"/>
          <w:sz w:val="22"/>
          <w:szCs w:val="22"/>
        </w:rPr>
        <w:t xml:space="preserve"> by the end of the </w:t>
      </w:r>
      <w:r w:rsidR="00083B78">
        <w:rPr>
          <w:rFonts w:asciiTheme="minorHAnsi" w:hAnsiTheme="minorHAnsi" w:cstheme="minorHAnsi"/>
          <w:sz w:val="22"/>
          <w:szCs w:val="22"/>
        </w:rPr>
        <w:t>placement</w:t>
      </w:r>
      <w:r w:rsidRPr="00002C3B">
        <w:rPr>
          <w:rFonts w:asciiTheme="minorHAnsi" w:hAnsiTheme="minorHAnsi" w:cstheme="minorHAnsi"/>
          <w:sz w:val="22"/>
          <w:szCs w:val="22"/>
        </w:rPr>
        <w:t xml:space="preserve"> </w:t>
      </w:r>
      <w:r w:rsidR="00083B78">
        <w:rPr>
          <w:rFonts w:asciiTheme="minorHAnsi" w:hAnsiTheme="minorHAnsi" w:cstheme="minorHAnsi"/>
          <w:sz w:val="22"/>
          <w:szCs w:val="22"/>
        </w:rPr>
        <w:lastRenderedPageBreak/>
        <w:t>e</w:t>
      </w:r>
      <w:r w:rsidRPr="00002C3B">
        <w:rPr>
          <w:rFonts w:asciiTheme="minorHAnsi" w:hAnsiTheme="minorHAnsi" w:cstheme="minorHAnsi"/>
          <w:sz w:val="22"/>
          <w:szCs w:val="22"/>
        </w:rPr>
        <w:t xml:space="preserve">xperience, </w:t>
      </w:r>
      <w:r w:rsidRPr="00002C3B">
        <w:rPr>
          <w:rFonts w:asciiTheme="minorHAnsi" w:hAnsiTheme="minorHAnsi" w:cstheme="minorHAnsi"/>
          <w:b/>
          <w:sz w:val="22"/>
          <w:szCs w:val="22"/>
        </w:rPr>
        <w:t xml:space="preserve">this should be seen as a need for further targeted intervention and that remedial action is needed on </w:t>
      </w:r>
      <w:r w:rsidR="00EF0FB6" w:rsidRPr="00002C3B">
        <w:rPr>
          <w:rFonts w:asciiTheme="minorHAnsi" w:hAnsiTheme="minorHAnsi" w:cstheme="minorHAnsi"/>
          <w:b/>
          <w:sz w:val="22"/>
          <w:szCs w:val="22"/>
        </w:rPr>
        <w:t>the trainee’s</w:t>
      </w:r>
      <w:r w:rsidRPr="00002C3B">
        <w:rPr>
          <w:rFonts w:asciiTheme="minorHAnsi" w:hAnsiTheme="minorHAnsi" w:cstheme="minorHAnsi"/>
          <w:b/>
          <w:sz w:val="22"/>
          <w:szCs w:val="22"/>
        </w:rPr>
        <w:t xml:space="preserve"> part but also, that success is still a possibility.</w:t>
      </w:r>
    </w:p>
    <w:p w14:paraId="24863E67" w14:textId="77777777" w:rsidR="00231131" w:rsidRPr="00002C3B" w:rsidRDefault="00231131" w:rsidP="00231131">
      <w:pPr>
        <w:tabs>
          <w:tab w:val="left" w:pos="0"/>
        </w:tabs>
        <w:rPr>
          <w:rFonts w:asciiTheme="minorHAnsi" w:hAnsiTheme="minorHAnsi" w:cstheme="minorHAnsi"/>
          <w:sz w:val="22"/>
          <w:szCs w:val="22"/>
        </w:rPr>
      </w:pPr>
    </w:p>
    <w:p w14:paraId="4D14C9A3" w14:textId="5356C82C" w:rsidR="00231131" w:rsidRPr="00083B78" w:rsidRDefault="00231131" w:rsidP="00231131">
      <w:pPr>
        <w:tabs>
          <w:tab w:val="left" w:pos="0"/>
        </w:tabs>
        <w:jc w:val="both"/>
        <w:rPr>
          <w:rFonts w:asciiTheme="minorHAnsi" w:hAnsiTheme="minorHAnsi" w:cstheme="minorHAnsi"/>
          <w:b/>
          <w:sz w:val="22"/>
          <w:szCs w:val="22"/>
        </w:rPr>
      </w:pPr>
      <w:r w:rsidRPr="00083B78">
        <w:rPr>
          <w:rFonts w:asciiTheme="minorHAnsi" w:hAnsiTheme="minorHAnsi" w:cstheme="minorHAnsi"/>
          <w:sz w:val="22"/>
          <w:szCs w:val="22"/>
        </w:rPr>
        <w:t xml:space="preserve">In the event of </w:t>
      </w:r>
      <w:r w:rsidRPr="00083B78">
        <w:rPr>
          <w:rFonts w:asciiTheme="minorHAnsi" w:hAnsiTheme="minorHAnsi" w:cstheme="minorHAnsi"/>
          <w:b/>
          <w:sz w:val="22"/>
          <w:szCs w:val="22"/>
        </w:rPr>
        <w:t xml:space="preserve">a </w:t>
      </w:r>
      <w:r w:rsidR="00B21BA4" w:rsidRPr="00083B78">
        <w:rPr>
          <w:rFonts w:asciiTheme="minorHAnsi" w:hAnsiTheme="minorHAnsi" w:cstheme="minorHAnsi"/>
          <w:b/>
          <w:sz w:val="22"/>
          <w:szCs w:val="22"/>
        </w:rPr>
        <w:t>trainee</w:t>
      </w:r>
      <w:r w:rsidRPr="00083B78">
        <w:rPr>
          <w:rFonts w:asciiTheme="minorHAnsi" w:hAnsiTheme="minorHAnsi" w:cstheme="minorHAnsi"/>
          <w:sz w:val="22"/>
          <w:szCs w:val="22"/>
        </w:rPr>
        <w:t xml:space="preserve"> terminating a period of </w:t>
      </w:r>
      <w:r w:rsidR="00083B78">
        <w:rPr>
          <w:rFonts w:asciiTheme="minorHAnsi" w:hAnsiTheme="minorHAnsi" w:cstheme="minorHAnsi"/>
          <w:sz w:val="22"/>
          <w:szCs w:val="22"/>
        </w:rPr>
        <w:t>s</w:t>
      </w:r>
      <w:r w:rsidR="00FC407E" w:rsidRPr="00083B78">
        <w:rPr>
          <w:rFonts w:asciiTheme="minorHAnsi" w:hAnsiTheme="minorHAnsi" w:cstheme="minorHAnsi"/>
          <w:sz w:val="22"/>
          <w:szCs w:val="22"/>
        </w:rPr>
        <w:t>chool/setting</w:t>
      </w:r>
      <w:r w:rsidRPr="00083B78">
        <w:rPr>
          <w:rFonts w:asciiTheme="minorHAnsi" w:hAnsiTheme="minorHAnsi" w:cstheme="minorHAnsi"/>
          <w:sz w:val="22"/>
          <w:szCs w:val="22"/>
        </w:rPr>
        <w:t xml:space="preserve"> </w:t>
      </w:r>
      <w:r w:rsidR="00083B78">
        <w:rPr>
          <w:rFonts w:asciiTheme="minorHAnsi" w:hAnsiTheme="minorHAnsi" w:cstheme="minorHAnsi"/>
          <w:sz w:val="22"/>
          <w:szCs w:val="22"/>
        </w:rPr>
        <w:t>e</w:t>
      </w:r>
      <w:r w:rsidRPr="00083B78">
        <w:rPr>
          <w:rFonts w:asciiTheme="minorHAnsi" w:hAnsiTheme="minorHAnsi" w:cstheme="minorHAnsi"/>
          <w:sz w:val="22"/>
          <w:szCs w:val="22"/>
        </w:rPr>
        <w:t xml:space="preserve">xperience without the approval of the Programme Leader or relevant tutor, </w:t>
      </w:r>
      <w:r w:rsidRPr="00083B78">
        <w:rPr>
          <w:rFonts w:asciiTheme="minorHAnsi" w:hAnsiTheme="minorHAnsi" w:cstheme="minorHAnsi"/>
          <w:b/>
          <w:sz w:val="22"/>
          <w:szCs w:val="22"/>
        </w:rPr>
        <w:t>this will constitute failure of the placement with no opportunity, normally, for retrieval.</w:t>
      </w:r>
    </w:p>
    <w:p w14:paraId="31885259" w14:textId="77777777" w:rsidR="00231131" w:rsidRPr="00083B78" w:rsidRDefault="00231131" w:rsidP="00231131">
      <w:pPr>
        <w:tabs>
          <w:tab w:val="left" w:pos="0"/>
        </w:tabs>
        <w:jc w:val="both"/>
        <w:rPr>
          <w:rFonts w:asciiTheme="minorHAnsi" w:hAnsiTheme="minorHAnsi" w:cstheme="minorHAnsi"/>
          <w:sz w:val="22"/>
          <w:szCs w:val="22"/>
        </w:rPr>
      </w:pPr>
    </w:p>
    <w:p w14:paraId="55CBFBE5" w14:textId="77777777" w:rsidR="00231131" w:rsidRPr="00083B78" w:rsidRDefault="00231131" w:rsidP="00231131">
      <w:pPr>
        <w:tabs>
          <w:tab w:val="left" w:pos="0"/>
        </w:tabs>
        <w:jc w:val="both"/>
        <w:rPr>
          <w:rFonts w:asciiTheme="minorHAnsi" w:hAnsiTheme="minorHAnsi" w:cstheme="minorHAnsi"/>
          <w:b/>
          <w:sz w:val="22"/>
          <w:szCs w:val="22"/>
        </w:rPr>
      </w:pPr>
      <w:r w:rsidRPr="00083B78">
        <w:rPr>
          <w:rFonts w:asciiTheme="minorHAnsi" w:hAnsiTheme="minorHAnsi" w:cstheme="minorHAnsi"/>
          <w:b/>
          <w:sz w:val="22"/>
          <w:szCs w:val="22"/>
        </w:rPr>
        <w:t>Retrieval of failure (referral)</w:t>
      </w:r>
    </w:p>
    <w:p w14:paraId="0D8B58AF" w14:textId="465733E0" w:rsidR="00231131" w:rsidRPr="00083B78" w:rsidRDefault="00231131" w:rsidP="00231131">
      <w:pPr>
        <w:tabs>
          <w:tab w:val="left" w:pos="0"/>
        </w:tabs>
        <w:jc w:val="both"/>
        <w:rPr>
          <w:rFonts w:asciiTheme="minorHAnsi" w:hAnsiTheme="minorHAnsi" w:cstheme="minorHAnsi"/>
          <w:sz w:val="22"/>
          <w:szCs w:val="22"/>
        </w:rPr>
      </w:pPr>
      <w:r w:rsidRPr="00083B78">
        <w:rPr>
          <w:rFonts w:asciiTheme="minorHAnsi" w:hAnsiTheme="minorHAnsi" w:cstheme="minorHAnsi"/>
          <w:sz w:val="22"/>
          <w:szCs w:val="22"/>
        </w:rPr>
        <w:t xml:space="preserve">A referral is a failure for which there are not mitigating circumstances. The Board held to consider </w:t>
      </w:r>
      <w:r w:rsidR="00FC407E" w:rsidRPr="00083B78">
        <w:rPr>
          <w:rFonts w:asciiTheme="minorHAnsi" w:hAnsiTheme="minorHAnsi" w:cstheme="minorHAnsi"/>
          <w:sz w:val="22"/>
          <w:szCs w:val="22"/>
        </w:rPr>
        <w:t>school/setting</w:t>
      </w:r>
      <w:r w:rsidRPr="00083B78">
        <w:rPr>
          <w:rFonts w:asciiTheme="minorHAnsi" w:hAnsiTheme="minorHAnsi" w:cstheme="minorHAnsi"/>
          <w:sz w:val="22"/>
          <w:szCs w:val="22"/>
        </w:rPr>
        <w:t xml:space="preserve"> experience would normally offer only </w:t>
      </w:r>
      <w:r w:rsidRPr="00083B78">
        <w:rPr>
          <w:rFonts w:asciiTheme="minorHAnsi" w:hAnsiTheme="minorHAnsi" w:cstheme="minorHAnsi"/>
          <w:b/>
          <w:sz w:val="22"/>
          <w:szCs w:val="22"/>
        </w:rPr>
        <w:t>one</w:t>
      </w:r>
      <w:r w:rsidRPr="00083B78">
        <w:rPr>
          <w:rFonts w:asciiTheme="minorHAnsi" w:hAnsiTheme="minorHAnsi" w:cstheme="minorHAnsi"/>
          <w:sz w:val="22"/>
          <w:szCs w:val="22"/>
        </w:rPr>
        <w:t xml:space="preserve"> further attempt for the retrieval of failure. Assessment would normally be in </w:t>
      </w:r>
      <w:r w:rsidRPr="00083B78">
        <w:rPr>
          <w:rFonts w:asciiTheme="minorHAnsi" w:hAnsiTheme="minorHAnsi" w:cstheme="minorHAnsi"/>
          <w:b/>
          <w:sz w:val="22"/>
          <w:szCs w:val="22"/>
        </w:rPr>
        <w:t>the following academic</w:t>
      </w:r>
      <w:r w:rsidRPr="00083B78">
        <w:rPr>
          <w:rFonts w:asciiTheme="minorHAnsi" w:hAnsiTheme="minorHAnsi" w:cstheme="minorHAnsi"/>
          <w:sz w:val="22"/>
          <w:szCs w:val="22"/>
        </w:rPr>
        <w:t xml:space="preserve"> </w:t>
      </w:r>
      <w:r w:rsidRPr="00083B78">
        <w:rPr>
          <w:rFonts w:asciiTheme="minorHAnsi" w:hAnsiTheme="minorHAnsi" w:cstheme="minorHAnsi"/>
          <w:b/>
          <w:sz w:val="22"/>
          <w:szCs w:val="22"/>
        </w:rPr>
        <w:t>year</w:t>
      </w:r>
      <w:r w:rsidRPr="00083B78">
        <w:rPr>
          <w:rFonts w:asciiTheme="minorHAnsi" w:hAnsiTheme="minorHAnsi" w:cstheme="minorHAnsi"/>
          <w:sz w:val="22"/>
          <w:szCs w:val="22"/>
        </w:rPr>
        <w:t xml:space="preserve">.  Normally, repeat </w:t>
      </w:r>
      <w:r w:rsidR="00273805">
        <w:rPr>
          <w:rFonts w:asciiTheme="minorHAnsi" w:hAnsiTheme="minorHAnsi" w:cstheme="minorHAnsi"/>
          <w:sz w:val="22"/>
          <w:szCs w:val="22"/>
        </w:rPr>
        <w:t>s</w:t>
      </w:r>
      <w:r w:rsidR="00FC407E" w:rsidRPr="00083B78">
        <w:rPr>
          <w:rFonts w:asciiTheme="minorHAnsi" w:hAnsiTheme="minorHAnsi" w:cstheme="minorHAnsi"/>
          <w:sz w:val="22"/>
          <w:szCs w:val="22"/>
        </w:rPr>
        <w:t>chool/setting</w:t>
      </w:r>
      <w:r w:rsidRPr="00083B78">
        <w:rPr>
          <w:rFonts w:asciiTheme="minorHAnsi" w:hAnsiTheme="minorHAnsi" w:cstheme="minorHAnsi"/>
          <w:sz w:val="22"/>
          <w:szCs w:val="22"/>
        </w:rPr>
        <w:t xml:space="preserve"> </w:t>
      </w:r>
      <w:r w:rsidR="00273805">
        <w:rPr>
          <w:rFonts w:asciiTheme="minorHAnsi" w:hAnsiTheme="minorHAnsi" w:cstheme="minorHAnsi"/>
          <w:sz w:val="22"/>
          <w:szCs w:val="22"/>
        </w:rPr>
        <w:t>e</w:t>
      </w:r>
      <w:r w:rsidRPr="00083B78">
        <w:rPr>
          <w:rFonts w:asciiTheme="minorHAnsi" w:hAnsiTheme="minorHAnsi" w:cstheme="minorHAnsi"/>
          <w:sz w:val="22"/>
          <w:szCs w:val="22"/>
        </w:rPr>
        <w:t xml:space="preserve">xperiences are undertaken in existing University of Greenwich ITE Partnership </w:t>
      </w:r>
      <w:r w:rsidR="00FC407E" w:rsidRPr="00083B78">
        <w:rPr>
          <w:rFonts w:asciiTheme="minorHAnsi" w:hAnsiTheme="minorHAnsi" w:cstheme="minorHAnsi"/>
          <w:sz w:val="22"/>
          <w:szCs w:val="22"/>
        </w:rPr>
        <w:t>school/setting</w:t>
      </w:r>
      <w:r w:rsidRPr="00083B78">
        <w:rPr>
          <w:rFonts w:asciiTheme="minorHAnsi" w:hAnsiTheme="minorHAnsi" w:cstheme="minorHAnsi"/>
          <w:sz w:val="22"/>
          <w:szCs w:val="22"/>
        </w:rPr>
        <w:t>s.</w:t>
      </w:r>
    </w:p>
    <w:p w14:paraId="35D5F8E8" w14:textId="77777777" w:rsidR="00231131" w:rsidRPr="00083B78" w:rsidRDefault="00231131" w:rsidP="00231131">
      <w:pPr>
        <w:tabs>
          <w:tab w:val="left" w:pos="0"/>
        </w:tabs>
        <w:jc w:val="both"/>
        <w:rPr>
          <w:rFonts w:asciiTheme="minorHAnsi" w:hAnsiTheme="minorHAnsi" w:cstheme="minorHAnsi"/>
          <w:sz w:val="22"/>
          <w:szCs w:val="22"/>
        </w:rPr>
      </w:pPr>
    </w:p>
    <w:p w14:paraId="6CBAB31F" w14:textId="77777777" w:rsidR="00231131" w:rsidRPr="00083B78" w:rsidRDefault="00231131" w:rsidP="00231131">
      <w:pPr>
        <w:tabs>
          <w:tab w:val="left" w:pos="0"/>
        </w:tabs>
        <w:jc w:val="both"/>
        <w:rPr>
          <w:rFonts w:asciiTheme="minorHAnsi" w:hAnsiTheme="minorHAnsi" w:cstheme="minorHAnsi"/>
          <w:b/>
          <w:sz w:val="22"/>
          <w:szCs w:val="22"/>
        </w:rPr>
      </w:pPr>
      <w:r w:rsidRPr="00083B78">
        <w:rPr>
          <w:rFonts w:asciiTheme="minorHAnsi" w:hAnsiTheme="minorHAnsi" w:cstheme="minorHAnsi"/>
          <w:b/>
          <w:sz w:val="22"/>
          <w:szCs w:val="22"/>
        </w:rPr>
        <w:t>Deferral</w:t>
      </w:r>
    </w:p>
    <w:p w14:paraId="51769A1B" w14:textId="214E0211" w:rsidR="00231131" w:rsidRPr="00083B78" w:rsidRDefault="00231131" w:rsidP="00231131">
      <w:pPr>
        <w:tabs>
          <w:tab w:val="left" w:pos="0"/>
        </w:tabs>
        <w:jc w:val="both"/>
        <w:rPr>
          <w:rFonts w:asciiTheme="minorHAnsi" w:hAnsiTheme="minorHAnsi" w:cstheme="minorHAnsi"/>
          <w:sz w:val="22"/>
          <w:szCs w:val="22"/>
        </w:rPr>
      </w:pPr>
      <w:r w:rsidRPr="00083B78">
        <w:rPr>
          <w:rFonts w:asciiTheme="minorHAnsi" w:hAnsiTheme="minorHAnsi" w:cstheme="minorHAnsi"/>
          <w:sz w:val="22"/>
          <w:szCs w:val="22"/>
        </w:rPr>
        <w:t xml:space="preserve">If </w:t>
      </w:r>
      <w:r w:rsidR="00910753" w:rsidRPr="00083B78">
        <w:rPr>
          <w:rFonts w:asciiTheme="minorHAnsi" w:hAnsiTheme="minorHAnsi" w:cstheme="minorHAnsi"/>
          <w:sz w:val="22"/>
          <w:szCs w:val="22"/>
        </w:rPr>
        <w:t>at trainee is</w:t>
      </w:r>
      <w:r w:rsidRPr="00083B78">
        <w:rPr>
          <w:rFonts w:asciiTheme="minorHAnsi" w:hAnsiTheme="minorHAnsi" w:cstheme="minorHAnsi"/>
          <w:sz w:val="22"/>
          <w:szCs w:val="22"/>
        </w:rPr>
        <w:t xml:space="preserve"> having problems meeting the requirements of </w:t>
      </w:r>
      <w:r w:rsidR="00910753" w:rsidRPr="00083B78">
        <w:rPr>
          <w:rFonts w:asciiTheme="minorHAnsi" w:hAnsiTheme="minorHAnsi" w:cstheme="minorHAnsi"/>
          <w:sz w:val="22"/>
          <w:szCs w:val="22"/>
        </w:rPr>
        <w:t>a</w:t>
      </w:r>
      <w:r w:rsidRPr="00083B78">
        <w:rPr>
          <w:rFonts w:asciiTheme="minorHAnsi" w:hAnsiTheme="minorHAnsi" w:cstheme="minorHAnsi"/>
          <w:sz w:val="22"/>
          <w:szCs w:val="22"/>
        </w:rPr>
        <w:t xml:space="preserve"> block </w:t>
      </w:r>
      <w:r w:rsidR="00273805">
        <w:rPr>
          <w:rFonts w:asciiTheme="minorHAnsi" w:hAnsiTheme="minorHAnsi" w:cstheme="minorHAnsi"/>
          <w:sz w:val="22"/>
          <w:szCs w:val="22"/>
        </w:rPr>
        <w:t>s</w:t>
      </w:r>
      <w:r w:rsidR="00FC407E" w:rsidRPr="00083B78">
        <w:rPr>
          <w:rFonts w:asciiTheme="minorHAnsi" w:hAnsiTheme="minorHAnsi" w:cstheme="minorHAnsi"/>
          <w:sz w:val="22"/>
          <w:szCs w:val="22"/>
        </w:rPr>
        <w:t>chool/setting</w:t>
      </w:r>
      <w:r w:rsidRPr="00083B78">
        <w:rPr>
          <w:rFonts w:asciiTheme="minorHAnsi" w:hAnsiTheme="minorHAnsi" w:cstheme="minorHAnsi"/>
          <w:sz w:val="22"/>
          <w:szCs w:val="22"/>
        </w:rPr>
        <w:t xml:space="preserve"> </w:t>
      </w:r>
      <w:r w:rsidR="00273805">
        <w:rPr>
          <w:rFonts w:asciiTheme="minorHAnsi" w:hAnsiTheme="minorHAnsi" w:cstheme="minorHAnsi"/>
          <w:sz w:val="22"/>
          <w:szCs w:val="22"/>
        </w:rPr>
        <w:t>e</w:t>
      </w:r>
      <w:r w:rsidRPr="00083B78">
        <w:rPr>
          <w:rFonts w:asciiTheme="minorHAnsi" w:hAnsiTheme="minorHAnsi" w:cstheme="minorHAnsi"/>
          <w:sz w:val="22"/>
          <w:szCs w:val="22"/>
        </w:rPr>
        <w:t xml:space="preserve">xperience for extenuating </w:t>
      </w:r>
      <w:r w:rsidR="00B6234F" w:rsidRPr="00083B78">
        <w:rPr>
          <w:rFonts w:asciiTheme="minorHAnsi" w:hAnsiTheme="minorHAnsi" w:cstheme="minorHAnsi"/>
          <w:sz w:val="22"/>
          <w:szCs w:val="22"/>
        </w:rPr>
        <w:t>reasons,</w:t>
      </w:r>
      <w:r w:rsidRPr="00083B78">
        <w:rPr>
          <w:rFonts w:asciiTheme="minorHAnsi" w:hAnsiTheme="minorHAnsi" w:cstheme="minorHAnsi"/>
          <w:sz w:val="22"/>
          <w:szCs w:val="22"/>
        </w:rPr>
        <w:t xml:space="preserve"> </w:t>
      </w:r>
      <w:r w:rsidR="00910753" w:rsidRPr="00083B78">
        <w:rPr>
          <w:rFonts w:asciiTheme="minorHAnsi" w:hAnsiTheme="minorHAnsi" w:cstheme="minorHAnsi"/>
          <w:sz w:val="22"/>
          <w:szCs w:val="22"/>
        </w:rPr>
        <w:t>they</w:t>
      </w:r>
      <w:r w:rsidRPr="00083B78">
        <w:rPr>
          <w:rFonts w:asciiTheme="minorHAnsi" w:hAnsiTheme="minorHAnsi" w:cstheme="minorHAnsi"/>
          <w:sz w:val="22"/>
          <w:szCs w:val="22"/>
        </w:rPr>
        <w:t xml:space="preserve"> should apply for these to be considered by the extenuation panel using the normal procedures.  You may only claim extenuating circumstances if:</w:t>
      </w:r>
    </w:p>
    <w:p w14:paraId="4E02E2BD" w14:textId="77777777" w:rsidR="00231131" w:rsidRPr="00083B78" w:rsidRDefault="00231131" w:rsidP="00231131">
      <w:pPr>
        <w:tabs>
          <w:tab w:val="left" w:pos="0"/>
        </w:tabs>
        <w:jc w:val="both"/>
        <w:rPr>
          <w:rFonts w:asciiTheme="minorHAnsi" w:hAnsiTheme="minorHAnsi" w:cstheme="minorHAnsi"/>
          <w:sz w:val="22"/>
          <w:szCs w:val="22"/>
        </w:rPr>
      </w:pPr>
    </w:p>
    <w:p w14:paraId="5FC139D6" w14:textId="1AA84CCE" w:rsidR="00231131" w:rsidRPr="00083B78" w:rsidRDefault="00B6234F" w:rsidP="00231131">
      <w:pPr>
        <w:numPr>
          <w:ilvl w:val="0"/>
          <w:numId w:val="28"/>
        </w:numPr>
        <w:tabs>
          <w:tab w:val="left" w:pos="0"/>
        </w:tabs>
        <w:jc w:val="both"/>
        <w:rPr>
          <w:rFonts w:asciiTheme="minorHAnsi" w:hAnsiTheme="minorHAnsi" w:cstheme="minorHAnsi"/>
          <w:sz w:val="22"/>
          <w:szCs w:val="22"/>
        </w:rPr>
      </w:pPr>
      <w:r w:rsidRPr="00083B78">
        <w:rPr>
          <w:rFonts w:asciiTheme="minorHAnsi" w:hAnsiTheme="minorHAnsi" w:cstheme="minorHAnsi"/>
          <w:sz w:val="22"/>
          <w:szCs w:val="22"/>
        </w:rPr>
        <w:t>they</w:t>
      </w:r>
      <w:r w:rsidR="00231131" w:rsidRPr="00083B78">
        <w:rPr>
          <w:rFonts w:asciiTheme="minorHAnsi" w:hAnsiTheme="minorHAnsi" w:cstheme="minorHAnsi"/>
          <w:sz w:val="22"/>
          <w:szCs w:val="22"/>
        </w:rPr>
        <w:t xml:space="preserve"> believe that there has been a mistake or irregularity in the conduct of an assessment</w:t>
      </w:r>
    </w:p>
    <w:p w14:paraId="12D4A408" w14:textId="77777777" w:rsidR="00231131" w:rsidRPr="00083B78" w:rsidRDefault="00231131" w:rsidP="00231131">
      <w:pPr>
        <w:tabs>
          <w:tab w:val="left" w:pos="0"/>
        </w:tabs>
        <w:jc w:val="both"/>
        <w:rPr>
          <w:rFonts w:asciiTheme="minorHAnsi" w:hAnsiTheme="minorHAnsi" w:cstheme="minorHAnsi"/>
          <w:sz w:val="22"/>
          <w:szCs w:val="22"/>
        </w:rPr>
      </w:pPr>
      <w:r w:rsidRPr="00083B78">
        <w:rPr>
          <w:rFonts w:asciiTheme="minorHAnsi" w:hAnsiTheme="minorHAnsi" w:cstheme="minorHAnsi"/>
          <w:sz w:val="22"/>
          <w:szCs w:val="22"/>
        </w:rPr>
        <w:t>or</w:t>
      </w:r>
    </w:p>
    <w:p w14:paraId="02A57FDB" w14:textId="7893DABA" w:rsidR="00231131" w:rsidRPr="00083B78" w:rsidRDefault="00B6234F" w:rsidP="00231131">
      <w:pPr>
        <w:numPr>
          <w:ilvl w:val="0"/>
          <w:numId w:val="28"/>
        </w:numPr>
        <w:tabs>
          <w:tab w:val="left" w:pos="0"/>
        </w:tabs>
        <w:jc w:val="both"/>
        <w:rPr>
          <w:rFonts w:asciiTheme="minorHAnsi" w:hAnsiTheme="minorHAnsi" w:cstheme="minorHAnsi"/>
          <w:sz w:val="22"/>
          <w:szCs w:val="22"/>
        </w:rPr>
      </w:pPr>
      <w:r w:rsidRPr="00083B78">
        <w:rPr>
          <w:rFonts w:asciiTheme="minorHAnsi" w:hAnsiTheme="minorHAnsi" w:cstheme="minorHAnsi"/>
          <w:sz w:val="22"/>
          <w:szCs w:val="22"/>
        </w:rPr>
        <w:t>their</w:t>
      </w:r>
      <w:r w:rsidR="00231131" w:rsidRPr="00083B78">
        <w:rPr>
          <w:rFonts w:asciiTheme="minorHAnsi" w:hAnsiTheme="minorHAnsi" w:cstheme="minorHAnsi"/>
          <w:sz w:val="22"/>
          <w:szCs w:val="22"/>
        </w:rPr>
        <w:t xml:space="preserve"> performance in an assessment was adversely affected by illness or other </w:t>
      </w:r>
      <w:r w:rsidR="00231131" w:rsidRPr="00083B78">
        <w:rPr>
          <w:rFonts w:asciiTheme="minorHAnsi" w:hAnsiTheme="minorHAnsi" w:cstheme="minorHAnsi"/>
          <w:b/>
          <w:sz w:val="22"/>
          <w:szCs w:val="22"/>
        </w:rPr>
        <w:t>unexpected</w:t>
      </w:r>
      <w:r w:rsidR="00231131" w:rsidRPr="00083B78">
        <w:rPr>
          <w:rFonts w:asciiTheme="minorHAnsi" w:hAnsiTheme="minorHAnsi" w:cstheme="minorHAnsi"/>
          <w:sz w:val="22"/>
          <w:szCs w:val="22"/>
        </w:rPr>
        <w:t xml:space="preserve"> verifiable factors</w:t>
      </w:r>
    </w:p>
    <w:p w14:paraId="2226A9D6" w14:textId="77777777" w:rsidR="00231131" w:rsidRPr="00FC728A" w:rsidRDefault="00231131" w:rsidP="00231131">
      <w:pPr>
        <w:tabs>
          <w:tab w:val="left" w:pos="0"/>
        </w:tabs>
        <w:jc w:val="both"/>
        <w:rPr>
          <w:rFonts w:ascii="Calibri" w:hAnsi="Calibri"/>
          <w:sz w:val="22"/>
          <w:szCs w:val="22"/>
        </w:rPr>
      </w:pPr>
    </w:p>
    <w:p w14:paraId="404E2FD7" w14:textId="4457EC1B" w:rsidR="00231131" w:rsidRPr="00254157" w:rsidRDefault="00231131" w:rsidP="00231131">
      <w:pPr>
        <w:tabs>
          <w:tab w:val="left" w:pos="0"/>
        </w:tabs>
        <w:jc w:val="both"/>
        <w:rPr>
          <w:rFonts w:asciiTheme="minorHAnsi" w:hAnsiTheme="minorHAnsi" w:cstheme="minorHAnsi"/>
          <w:sz w:val="22"/>
          <w:szCs w:val="22"/>
        </w:rPr>
      </w:pPr>
      <w:r w:rsidRPr="00254157">
        <w:rPr>
          <w:rFonts w:asciiTheme="minorHAnsi" w:hAnsiTheme="minorHAnsi" w:cstheme="minorHAnsi"/>
          <w:sz w:val="22"/>
          <w:szCs w:val="22"/>
        </w:rPr>
        <w:t xml:space="preserve">The extenuating circumstances panel considers each claim individually and makes a recommendation to the appropriate assessment panel.  This may result in the recommendation of a </w:t>
      </w:r>
      <w:r w:rsidR="00744BD6" w:rsidRPr="00254157">
        <w:rPr>
          <w:rFonts w:asciiTheme="minorHAnsi" w:hAnsiTheme="minorHAnsi" w:cstheme="minorHAnsi"/>
          <w:sz w:val="22"/>
          <w:szCs w:val="22"/>
        </w:rPr>
        <w:t>deferral,</w:t>
      </w:r>
      <w:r w:rsidRPr="00254157">
        <w:rPr>
          <w:rFonts w:asciiTheme="minorHAnsi" w:hAnsiTheme="minorHAnsi" w:cstheme="minorHAnsi"/>
          <w:sz w:val="22"/>
          <w:szCs w:val="22"/>
        </w:rPr>
        <w:t xml:space="preserve"> but this cannot be guaranteed.  We will do our best to find a deferred placement during your current academic </w:t>
      </w:r>
      <w:r w:rsidR="00744BD6" w:rsidRPr="00254157">
        <w:rPr>
          <w:rFonts w:asciiTheme="minorHAnsi" w:hAnsiTheme="minorHAnsi" w:cstheme="minorHAnsi"/>
          <w:sz w:val="22"/>
          <w:szCs w:val="22"/>
        </w:rPr>
        <w:t>year,</w:t>
      </w:r>
      <w:r w:rsidRPr="00254157">
        <w:rPr>
          <w:rFonts w:asciiTheme="minorHAnsi" w:hAnsiTheme="minorHAnsi" w:cstheme="minorHAnsi"/>
          <w:sz w:val="22"/>
          <w:szCs w:val="22"/>
        </w:rPr>
        <w:t xml:space="preserve"> but this may not always be possible and cannot be guaranteed.  Deferred placements are normally undertaken in existing University of Greenwich ITE Partnership </w:t>
      </w:r>
      <w:r w:rsidR="00FC407E" w:rsidRPr="00254157">
        <w:rPr>
          <w:rFonts w:asciiTheme="minorHAnsi" w:hAnsiTheme="minorHAnsi" w:cstheme="minorHAnsi"/>
          <w:sz w:val="22"/>
          <w:szCs w:val="22"/>
        </w:rPr>
        <w:t>school/setting</w:t>
      </w:r>
      <w:r w:rsidRPr="00254157">
        <w:rPr>
          <w:rFonts w:asciiTheme="minorHAnsi" w:hAnsiTheme="minorHAnsi" w:cstheme="minorHAnsi"/>
          <w:sz w:val="22"/>
          <w:szCs w:val="22"/>
        </w:rPr>
        <w:t xml:space="preserve">s which may necessitate a </w:t>
      </w:r>
      <w:r w:rsidR="00B21BA4" w:rsidRPr="00254157">
        <w:rPr>
          <w:rFonts w:asciiTheme="minorHAnsi" w:hAnsiTheme="minorHAnsi" w:cstheme="minorHAnsi"/>
          <w:sz w:val="22"/>
          <w:szCs w:val="22"/>
        </w:rPr>
        <w:t>trainee</w:t>
      </w:r>
      <w:r w:rsidRPr="00254157">
        <w:rPr>
          <w:rFonts w:asciiTheme="minorHAnsi" w:hAnsiTheme="minorHAnsi" w:cstheme="minorHAnsi"/>
          <w:sz w:val="22"/>
          <w:szCs w:val="22"/>
        </w:rPr>
        <w:t xml:space="preserve"> remaining in the Eltham area beyond the end of the university academic year.</w:t>
      </w:r>
    </w:p>
    <w:p w14:paraId="128E2552" w14:textId="77777777" w:rsidR="00231131" w:rsidRPr="00254157" w:rsidRDefault="00231131" w:rsidP="00231131">
      <w:pPr>
        <w:tabs>
          <w:tab w:val="left" w:pos="0"/>
        </w:tabs>
        <w:rPr>
          <w:rFonts w:asciiTheme="minorHAnsi" w:hAnsiTheme="minorHAnsi" w:cstheme="minorHAnsi"/>
          <w:b/>
          <w:bCs/>
          <w:sz w:val="22"/>
          <w:szCs w:val="22"/>
          <w:u w:val="single"/>
        </w:rPr>
      </w:pPr>
    </w:p>
    <w:p w14:paraId="723A88F0" w14:textId="0FAE16D9" w:rsidR="00231131" w:rsidRPr="00254157" w:rsidRDefault="00231131" w:rsidP="00231131">
      <w:pPr>
        <w:tabs>
          <w:tab w:val="left" w:pos="0"/>
        </w:tabs>
        <w:jc w:val="both"/>
        <w:rPr>
          <w:rFonts w:asciiTheme="minorHAnsi" w:hAnsiTheme="minorHAnsi" w:cstheme="minorHAnsi"/>
          <w:sz w:val="22"/>
          <w:szCs w:val="22"/>
        </w:rPr>
      </w:pPr>
      <w:r w:rsidRPr="00254157">
        <w:rPr>
          <w:rFonts w:asciiTheme="minorHAnsi" w:hAnsiTheme="minorHAnsi" w:cstheme="minorHAnsi"/>
          <w:sz w:val="22"/>
          <w:szCs w:val="22"/>
        </w:rPr>
        <w:t xml:space="preserve">Where a </w:t>
      </w:r>
      <w:r w:rsidR="00B21BA4" w:rsidRPr="00254157">
        <w:rPr>
          <w:rFonts w:asciiTheme="minorHAnsi" w:hAnsiTheme="minorHAnsi" w:cstheme="minorHAnsi"/>
          <w:sz w:val="22"/>
          <w:szCs w:val="22"/>
        </w:rPr>
        <w:t>trainee</w:t>
      </w:r>
      <w:r w:rsidRPr="00254157">
        <w:rPr>
          <w:rFonts w:asciiTheme="minorHAnsi" w:hAnsiTheme="minorHAnsi" w:cstheme="minorHAnsi"/>
          <w:sz w:val="22"/>
          <w:szCs w:val="22"/>
        </w:rPr>
        <w:t xml:space="preserve"> is concerned about an aspect of their </w:t>
      </w:r>
      <w:r w:rsidR="00F5639F">
        <w:rPr>
          <w:rFonts w:asciiTheme="minorHAnsi" w:hAnsiTheme="minorHAnsi" w:cstheme="minorHAnsi"/>
          <w:sz w:val="22"/>
          <w:szCs w:val="22"/>
        </w:rPr>
        <w:t>s</w:t>
      </w:r>
      <w:r w:rsidR="00FC407E" w:rsidRPr="00254157">
        <w:rPr>
          <w:rFonts w:asciiTheme="minorHAnsi" w:hAnsiTheme="minorHAnsi" w:cstheme="minorHAnsi"/>
          <w:sz w:val="22"/>
          <w:szCs w:val="22"/>
        </w:rPr>
        <w:t>chool/setting</w:t>
      </w:r>
      <w:r w:rsidRPr="00254157">
        <w:rPr>
          <w:rFonts w:asciiTheme="minorHAnsi" w:hAnsiTheme="minorHAnsi" w:cstheme="minorHAnsi"/>
          <w:sz w:val="22"/>
          <w:szCs w:val="22"/>
        </w:rPr>
        <w:t xml:space="preserve"> </w:t>
      </w:r>
      <w:r w:rsidR="00F5639F">
        <w:rPr>
          <w:rFonts w:asciiTheme="minorHAnsi" w:hAnsiTheme="minorHAnsi" w:cstheme="minorHAnsi"/>
          <w:sz w:val="22"/>
          <w:szCs w:val="22"/>
        </w:rPr>
        <w:t>e</w:t>
      </w:r>
      <w:r w:rsidRPr="00254157">
        <w:rPr>
          <w:rFonts w:asciiTheme="minorHAnsi" w:hAnsiTheme="minorHAnsi" w:cstheme="minorHAnsi"/>
          <w:sz w:val="22"/>
          <w:szCs w:val="22"/>
        </w:rPr>
        <w:t xml:space="preserve">xperience for example the level of support from the </w:t>
      </w:r>
      <w:r w:rsidR="00FC407E" w:rsidRPr="00254157">
        <w:rPr>
          <w:rFonts w:asciiTheme="minorHAnsi" w:hAnsiTheme="minorHAnsi" w:cstheme="minorHAnsi"/>
          <w:sz w:val="22"/>
          <w:szCs w:val="22"/>
        </w:rPr>
        <w:t>school/setting</w:t>
      </w:r>
      <w:r w:rsidRPr="00254157">
        <w:rPr>
          <w:rFonts w:asciiTheme="minorHAnsi" w:hAnsiTheme="minorHAnsi" w:cstheme="minorHAnsi"/>
          <w:sz w:val="22"/>
          <w:szCs w:val="22"/>
        </w:rPr>
        <w:t xml:space="preserve">; the relationship with the class teacher; support they are receiving from the </w:t>
      </w:r>
      <w:r w:rsidR="00FC407E" w:rsidRPr="00254157">
        <w:rPr>
          <w:rFonts w:asciiTheme="minorHAnsi" w:hAnsiTheme="minorHAnsi" w:cstheme="minorHAnsi"/>
          <w:sz w:val="22"/>
          <w:szCs w:val="22"/>
        </w:rPr>
        <w:t>school/setting</w:t>
      </w:r>
      <w:r w:rsidRPr="00254157">
        <w:rPr>
          <w:rFonts w:asciiTheme="minorHAnsi" w:hAnsiTheme="minorHAnsi" w:cstheme="minorHAnsi"/>
          <w:sz w:val="22"/>
          <w:szCs w:val="22"/>
        </w:rPr>
        <w:t xml:space="preserve">; </w:t>
      </w:r>
      <w:r w:rsidRPr="00254157">
        <w:rPr>
          <w:rFonts w:asciiTheme="minorHAnsi" w:hAnsiTheme="minorHAnsi" w:cstheme="minorHAnsi"/>
          <w:b/>
          <w:i/>
          <w:sz w:val="22"/>
          <w:szCs w:val="22"/>
        </w:rPr>
        <w:t xml:space="preserve">they should raise this as soon as possible by emailing their </w:t>
      </w:r>
      <w:r w:rsidR="00F5639F">
        <w:rPr>
          <w:rFonts w:asciiTheme="minorHAnsi" w:hAnsiTheme="minorHAnsi" w:cstheme="minorHAnsi"/>
          <w:b/>
          <w:i/>
          <w:sz w:val="22"/>
          <w:szCs w:val="22"/>
        </w:rPr>
        <w:t>university t</w:t>
      </w:r>
      <w:r w:rsidRPr="00254157">
        <w:rPr>
          <w:rFonts w:asciiTheme="minorHAnsi" w:hAnsiTheme="minorHAnsi" w:cstheme="minorHAnsi"/>
          <w:b/>
          <w:i/>
          <w:sz w:val="22"/>
          <w:szCs w:val="22"/>
        </w:rPr>
        <w:t xml:space="preserve">utor outlining their concerns, with a copy sent to the </w:t>
      </w:r>
      <w:proofErr w:type="gramStart"/>
      <w:r w:rsidR="00FC407E" w:rsidRPr="00254157">
        <w:rPr>
          <w:rFonts w:asciiTheme="minorHAnsi" w:hAnsiTheme="minorHAnsi" w:cstheme="minorHAnsi"/>
          <w:b/>
          <w:i/>
          <w:sz w:val="22"/>
          <w:szCs w:val="22"/>
        </w:rPr>
        <w:t>School</w:t>
      </w:r>
      <w:proofErr w:type="gramEnd"/>
      <w:r w:rsidR="00FC407E" w:rsidRPr="00254157">
        <w:rPr>
          <w:rFonts w:asciiTheme="minorHAnsi" w:hAnsiTheme="minorHAnsi" w:cstheme="minorHAnsi"/>
          <w:b/>
          <w:i/>
          <w:sz w:val="22"/>
          <w:szCs w:val="22"/>
        </w:rPr>
        <w:t>/setting</w:t>
      </w:r>
      <w:r w:rsidRPr="00254157">
        <w:rPr>
          <w:rFonts w:asciiTheme="minorHAnsi" w:hAnsiTheme="minorHAnsi" w:cstheme="minorHAnsi"/>
          <w:b/>
          <w:i/>
          <w:sz w:val="22"/>
          <w:szCs w:val="22"/>
        </w:rPr>
        <w:t xml:space="preserve"> Experience Lead</w:t>
      </w:r>
      <w:r w:rsidRPr="00254157">
        <w:rPr>
          <w:rFonts w:asciiTheme="minorHAnsi" w:hAnsiTheme="minorHAnsi" w:cstheme="minorHAnsi"/>
          <w:sz w:val="22"/>
          <w:szCs w:val="22"/>
        </w:rPr>
        <w:t xml:space="preserve">.  Where a </w:t>
      </w:r>
      <w:r w:rsidR="00B21BA4" w:rsidRPr="00254157">
        <w:rPr>
          <w:rFonts w:asciiTheme="minorHAnsi" w:hAnsiTheme="minorHAnsi" w:cstheme="minorHAnsi"/>
          <w:sz w:val="22"/>
          <w:szCs w:val="22"/>
        </w:rPr>
        <w:t>trainee</w:t>
      </w:r>
      <w:r w:rsidRPr="00254157">
        <w:rPr>
          <w:rFonts w:asciiTheme="minorHAnsi" w:hAnsiTheme="minorHAnsi" w:cstheme="minorHAnsi"/>
          <w:sz w:val="22"/>
          <w:szCs w:val="22"/>
        </w:rPr>
        <w:t xml:space="preserve"> is concerned about the level of </w:t>
      </w:r>
      <w:proofErr w:type="gramStart"/>
      <w:r w:rsidRPr="00254157">
        <w:rPr>
          <w:rFonts w:asciiTheme="minorHAnsi" w:hAnsiTheme="minorHAnsi" w:cstheme="minorHAnsi"/>
          <w:sz w:val="22"/>
          <w:szCs w:val="22"/>
        </w:rPr>
        <w:t>support</w:t>
      </w:r>
      <w:proofErr w:type="gramEnd"/>
      <w:r w:rsidRPr="00254157">
        <w:rPr>
          <w:rFonts w:asciiTheme="minorHAnsi" w:hAnsiTheme="minorHAnsi" w:cstheme="minorHAnsi"/>
          <w:sz w:val="22"/>
          <w:szCs w:val="22"/>
        </w:rPr>
        <w:t xml:space="preserve"> they are receiving from their </w:t>
      </w:r>
      <w:r w:rsidR="00F5639F">
        <w:rPr>
          <w:rFonts w:asciiTheme="minorHAnsi" w:hAnsiTheme="minorHAnsi" w:cstheme="minorHAnsi"/>
          <w:sz w:val="22"/>
          <w:szCs w:val="22"/>
        </w:rPr>
        <w:t>university</w:t>
      </w:r>
      <w:r w:rsidRPr="00254157">
        <w:rPr>
          <w:rFonts w:asciiTheme="minorHAnsi" w:hAnsiTheme="minorHAnsi" w:cstheme="minorHAnsi"/>
          <w:sz w:val="22"/>
          <w:szCs w:val="22"/>
        </w:rPr>
        <w:t xml:space="preserve"> Tutor, they should email the</w:t>
      </w:r>
      <w:r w:rsidR="00EE5CA6">
        <w:rPr>
          <w:rFonts w:asciiTheme="minorHAnsi" w:hAnsiTheme="minorHAnsi" w:cstheme="minorHAnsi"/>
          <w:sz w:val="22"/>
          <w:szCs w:val="22"/>
        </w:rPr>
        <w:t xml:space="preserve"> School Lead for Professional Placements</w:t>
      </w:r>
      <w:r w:rsidRPr="00254157">
        <w:rPr>
          <w:rFonts w:asciiTheme="minorHAnsi" w:hAnsiTheme="minorHAnsi" w:cstheme="minorHAnsi"/>
          <w:sz w:val="22"/>
          <w:szCs w:val="22"/>
        </w:rPr>
        <w:t>. (Contact details are towards the front of this booklet).</w:t>
      </w:r>
    </w:p>
    <w:p w14:paraId="4AA44A56" w14:textId="77777777" w:rsidR="00231131" w:rsidRPr="00254157" w:rsidRDefault="00231131" w:rsidP="00231131">
      <w:pPr>
        <w:tabs>
          <w:tab w:val="left" w:pos="0"/>
        </w:tabs>
        <w:jc w:val="both"/>
        <w:rPr>
          <w:rFonts w:asciiTheme="minorHAnsi" w:hAnsiTheme="minorHAnsi" w:cstheme="minorHAnsi"/>
          <w:sz w:val="22"/>
          <w:szCs w:val="22"/>
        </w:rPr>
      </w:pPr>
    </w:p>
    <w:p w14:paraId="1BC4957E" w14:textId="0EE79253" w:rsidR="00231131" w:rsidRPr="00254157" w:rsidRDefault="00231131" w:rsidP="00231131">
      <w:pPr>
        <w:tabs>
          <w:tab w:val="left" w:pos="0"/>
        </w:tabs>
        <w:jc w:val="both"/>
        <w:rPr>
          <w:rFonts w:asciiTheme="minorHAnsi" w:hAnsiTheme="minorHAnsi" w:cstheme="minorHAnsi"/>
          <w:sz w:val="22"/>
          <w:szCs w:val="22"/>
        </w:rPr>
      </w:pPr>
      <w:r w:rsidRPr="00254157">
        <w:rPr>
          <w:rFonts w:asciiTheme="minorHAnsi" w:hAnsiTheme="minorHAnsi" w:cstheme="minorHAnsi"/>
          <w:sz w:val="22"/>
          <w:szCs w:val="22"/>
        </w:rPr>
        <w:t xml:space="preserve">Concerns about the level of support offered by the </w:t>
      </w:r>
      <w:r w:rsidR="00FC407E" w:rsidRPr="00254157">
        <w:rPr>
          <w:rFonts w:asciiTheme="minorHAnsi" w:hAnsiTheme="minorHAnsi" w:cstheme="minorHAnsi"/>
          <w:sz w:val="22"/>
          <w:szCs w:val="22"/>
        </w:rPr>
        <w:t>school/setting</w:t>
      </w:r>
      <w:r w:rsidRPr="00254157">
        <w:rPr>
          <w:rFonts w:asciiTheme="minorHAnsi" w:hAnsiTheme="minorHAnsi" w:cstheme="minorHAnsi"/>
          <w:sz w:val="22"/>
          <w:szCs w:val="22"/>
        </w:rPr>
        <w:t xml:space="preserve"> or the </w:t>
      </w:r>
      <w:r w:rsidR="00EE5CA6">
        <w:rPr>
          <w:rFonts w:asciiTheme="minorHAnsi" w:hAnsiTheme="minorHAnsi" w:cstheme="minorHAnsi"/>
          <w:sz w:val="22"/>
          <w:szCs w:val="22"/>
        </w:rPr>
        <w:t>university t</w:t>
      </w:r>
      <w:r w:rsidRPr="00254157">
        <w:rPr>
          <w:rFonts w:asciiTheme="minorHAnsi" w:hAnsiTheme="minorHAnsi" w:cstheme="minorHAnsi"/>
          <w:sz w:val="22"/>
          <w:szCs w:val="22"/>
        </w:rPr>
        <w:t xml:space="preserve">utor </w:t>
      </w:r>
      <w:r w:rsidRPr="00254157">
        <w:rPr>
          <w:rFonts w:asciiTheme="minorHAnsi" w:hAnsiTheme="minorHAnsi" w:cstheme="minorHAnsi"/>
          <w:b/>
          <w:sz w:val="22"/>
          <w:szCs w:val="22"/>
        </w:rPr>
        <w:t>will not</w:t>
      </w:r>
      <w:r w:rsidRPr="00254157">
        <w:rPr>
          <w:rFonts w:asciiTheme="minorHAnsi" w:hAnsiTheme="minorHAnsi" w:cstheme="minorHAnsi"/>
          <w:sz w:val="22"/>
          <w:szCs w:val="22"/>
        </w:rPr>
        <w:t xml:space="preserve"> be taken into consideration once the </w:t>
      </w:r>
      <w:r w:rsidR="00FC407E" w:rsidRPr="00254157">
        <w:rPr>
          <w:rFonts w:asciiTheme="minorHAnsi" w:hAnsiTheme="minorHAnsi" w:cstheme="minorHAnsi"/>
          <w:sz w:val="22"/>
          <w:szCs w:val="22"/>
        </w:rPr>
        <w:t>school/setting</w:t>
      </w:r>
      <w:r w:rsidRPr="00254157">
        <w:rPr>
          <w:rFonts w:asciiTheme="minorHAnsi" w:hAnsiTheme="minorHAnsi" w:cstheme="minorHAnsi"/>
          <w:sz w:val="22"/>
          <w:szCs w:val="22"/>
        </w:rPr>
        <w:t xml:space="preserve"> experience has ended and the assessment of the </w:t>
      </w:r>
      <w:r w:rsidR="00B21BA4" w:rsidRPr="00254157">
        <w:rPr>
          <w:rFonts w:asciiTheme="minorHAnsi" w:hAnsiTheme="minorHAnsi" w:cstheme="minorHAnsi"/>
          <w:sz w:val="22"/>
          <w:szCs w:val="22"/>
        </w:rPr>
        <w:t>trainee</w:t>
      </w:r>
      <w:r w:rsidRPr="00254157">
        <w:rPr>
          <w:rFonts w:asciiTheme="minorHAnsi" w:hAnsiTheme="minorHAnsi" w:cstheme="minorHAnsi"/>
          <w:sz w:val="22"/>
          <w:szCs w:val="22"/>
        </w:rPr>
        <w:t xml:space="preserve">’s performance has been decided, unless the </w:t>
      </w:r>
      <w:r w:rsidR="00B21BA4" w:rsidRPr="00254157">
        <w:rPr>
          <w:rFonts w:asciiTheme="minorHAnsi" w:hAnsiTheme="minorHAnsi" w:cstheme="minorHAnsi"/>
          <w:sz w:val="22"/>
          <w:szCs w:val="22"/>
        </w:rPr>
        <w:t>trainee</w:t>
      </w:r>
      <w:r w:rsidRPr="00254157">
        <w:rPr>
          <w:rFonts w:asciiTheme="minorHAnsi" w:hAnsiTheme="minorHAnsi" w:cstheme="minorHAnsi"/>
          <w:sz w:val="22"/>
          <w:szCs w:val="22"/>
        </w:rPr>
        <w:t xml:space="preserve"> has </w:t>
      </w:r>
      <w:r w:rsidRPr="00254157">
        <w:rPr>
          <w:rFonts w:asciiTheme="minorHAnsi" w:hAnsiTheme="minorHAnsi" w:cstheme="minorHAnsi"/>
          <w:b/>
          <w:sz w:val="22"/>
          <w:szCs w:val="22"/>
        </w:rPr>
        <w:t>already</w:t>
      </w:r>
      <w:r w:rsidRPr="00254157">
        <w:rPr>
          <w:rFonts w:asciiTheme="minorHAnsi" w:hAnsiTheme="minorHAnsi" w:cstheme="minorHAnsi"/>
          <w:sz w:val="22"/>
          <w:szCs w:val="22"/>
        </w:rPr>
        <w:t xml:space="preserve"> raised these concerns with the university </w:t>
      </w:r>
      <w:r w:rsidRPr="00254157">
        <w:rPr>
          <w:rFonts w:asciiTheme="minorHAnsi" w:hAnsiTheme="minorHAnsi" w:cstheme="minorHAnsi"/>
          <w:b/>
          <w:sz w:val="22"/>
          <w:szCs w:val="22"/>
        </w:rPr>
        <w:t>during</w:t>
      </w:r>
      <w:r w:rsidRPr="00254157">
        <w:rPr>
          <w:rFonts w:asciiTheme="minorHAnsi" w:hAnsiTheme="minorHAnsi" w:cstheme="minorHAnsi"/>
          <w:sz w:val="22"/>
          <w:szCs w:val="22"/>
        </w:rPr>
        <w:t xml:space="preserve"> the block practice </w:t>
      </w:r>
      <w:proofErr w:type="gramStart"/>
      <w:r w:rsidRPr="00254157">
        <w:rPr>
          <w:rFonts w:asciiTheme="minorHAnsi" w:hAnsiTheme="minorHAnsi" w:cstheme="minorHAnsi"/>
          <w:sz w:val="22"/>
          <w:szCs w:val="22"/>
        </w:rPr>
        <w:t>e.g.</w:t>
      </w:r>
      <w:proofErr w:type="gramEnd"/>
      <w:r w:rsidRPr="00254157">
        <w:rPr>
          <w:rFonts w:asciiTheme="minorHAnsi" w:hAnsiTheme="minorHAnsi" w:cstheme="minorHAnsi"/>
          <w:sz w:val="22"/>
          <w:szCs w:val="22"/>
        </w:rPr>
        <w:t xml:space="preserve"> to the </w:t>
      </w:r>
      <w:r w:rsidR="00EE5CA6">
        <w:rPr>
          <w:rFonts w:asciiTheme="minorHAnsi" w:hAnsiTheme="minorHAnsi" w:cstheme="minorHAnsi"/>
          <w:sz w:val="22"/>
          <w:szCs w:val="22"/>
        </w:rPr>
        <w:t>s</w:t>
      </w:r>
      <w:r w:rsidR="00FC407E" w:rsidRPr="00254157">
        <w:rPr>
          <w:rFonts w:asciiTheme="minorHAnsi" w:hAnsiTheme="minorHAnsi" w:cstheme="minorHAnsi"/>
          <w:sz w:val="22"/>
          <w:szCs w:val="22"/>
        </w:rPr>
        <w:t>chool/setting</w:t>
      </w:r>
      <w:r w:rsidRPr="00254157">
        <w:rPr>
          <w:rFonts w:asciiTheme="minorHAnsi" w:hAnsiTheme="minorHAnsi" w:cstheme="minorHAnsi"/>
          <w:sz w:val="22"/>
          <w:szCs w:val="22"/>
        </w:rPr>
        <w:t xml:space="preserve"> </w:t>
      </w:r>
      <w:r w:rsidR="00EE5CA6">
        <w:rPr>
          <w:rFonts w:asciiTheme="minorHAnsi" w:hAnsiTheme="minorHAnsi" w:cstheme="minorHAnsi"/>
          <w:sz w:val="22"/>
          <w:szCs w:val="22"/>
        </w:rPr>
        <w:t>e</w:t>
      </w:r>
      <w:r w:rsidRPr="00254157">
        <w:rPr>
          <w:rFonts w:asciiTheme="minorHAnsi" w:hAnsiTheme="minorHAnsi" w:cstheme="minorHAnsi"/>
          <w:sz w:val="22"/>
          <w:szCs w:val="22"/>
        </w:rPr>
        <w:t xml:space="preserve">xperience Lead. </w:t>
      </w:r>
    </w:p>
    <w:p w14:paraId="5FA7CADA" w14:textId="77777777" w:rsidR="00231131" w:rsidRPr="00254157" w:rsidRDefault="00231131" w:rsidP="00231131">
      <w:pPr>
        <w:tabs>
          <w:tab w:val="left" w:pos="0"/>
        </w:tabs>
        <w:jc w:val="both"/>
        <w:rPr>
          <w:rFonts w:asciiTheme="minorHAnsi" w:hAnsiTheme="minorHAnsi" w:cstheme="minorHAnsi"/>
          <w:sz w:val="22"/>
          <w:szCs w:val="22"/>
        </w:rPr>
      </w:pPr>
    </w:p>
    <w:p w14:paraId="431E035B" w14:textId="6BB92A1D" w:rsidR="00231131" w:rsidRPr="00254157" w:rsidRDefault="00231131" w:rsidP="00231131">
      <w:pPr>
        <w:tabs>
          <w:tab w:val="left" w:pos="0"/>
        </w:tabs>
        <w:jc w:val="both"/>
        <w:rPr>
          <w:rFonts w:asciiTheme="minorHAnsi" w:hAnsiTheme="minorHAnsi" w:cstheme="minorHAnsi"/>
          <w:sz w:val="22"/>
          <w:szCs w:val="22"/>
        </w:rPr>
      </w:pPr>
      <w:r w:rsidRPr="00254157">
        <w:rPr>
          <w:rFonts w:asciiTheme="minorHAnsi" w:hAnsiTheme="minorHAnsi" w:cstheme="minorHAnsi"/>
          <w:sz w:val="22"/>
          <w:szCs w:val="22"/>
        </w:rPr>
        <w:t xml:space="preserve">If an issue arises for a </w:t>
      </w:r>
      <w:r w:rsidR="00FC407E" w:rsidRPr="00254157">
        <w:rPr>
          <w:rFonts w:asciiTheme="minorHAnsi" w:hAnsiTheme="minorHAnsi" w:cstheme="minorHAnsi"/>
          <w:sz w:val="22"/>
          <w:szCs w:val="22"/>
        </w:rPr>
        <w:t>school/setting</w:t>
      </w:r>
      <w:r w:rsidRPr="00254157">
        <w:rPr>
          <w:rFonts w:asciiTheme="minorHAnsi" w:hAnsiTheme="minorHAnsi" w:cstheme="minorHAnsi"/>
          <w:sz w:val="22"/>
          <w:szCs w:val="22"/>
        </w:rPr>
        <w:t xml:space="preserve">, this should be discussed in the first instance with the </w:t>
      </w:r>
      <w:r w:rsidR="00EE5CA6">
        <w:rPr>
          <w:rFonts w:asciiTheme="minorHAnsi" w:hAnsiTheme="minorHAnsi" w:cstheme="minorHAnsi"/>
          <w:sz w:val="22"/>
          <w:szCs w:val="22"/>
        </w:rPr>
        <w:t>university t</w:t>
      </w:r>
      <w:r w:rsidRPr="00254157">
        <w:rPr>
          <w:rFonts w:asciiTheme="minorHAnsi" w:hAnsiTheme="minorHAnsi" w:cstheme="minorHAnsi"/>
          <w:sz w:val="22"/>
          <w:szCs w:val="22"/>
        </w:rPr>
        <w:t>utor and</w:t>
      </w:r>
      <w:r w:rsidR="00926165" w:rsidRPr="00254157">
        <w:rPr>
          <w:rFonts w:asciiTheme="minorHAnsi" w:hAnsiTheme="minorHAnsi" w:cstheme="minorHAnsi"/>
        </w:rPr>
        <w:t xml:space="preserve"> </w:t>
      </w:r>
      <w:r w:rsidR="00926165" w:rsidRPr="00254157">
        <w:rPr>
          <w:rFonts w:asciiTheme="minorHAnsi" w:hAnsiTheme="minorHAnsi" w:cstheme="minorHAnsi"/>
          <w:sz w:val="22"/>
          <w:szCs w:val="22"/>
        </w:rPr>
        <w:t>subsequently,</w:t>
      </w:r>
      <w:r w:rsidRPr="00254157">
        <w:rPr>
          <w:rFonts w:asciiTheme="minorHAnsi" w:hAnsiTheme="minorHAnsi" w:cstheme="minorHAnsi"/>
          <w:sz w:val="22"/>
          <w:szCs w:val="22"/>
        </w:rPr>
        <w:t xml:space="preserve"> if necessary</w:t>
      </w:r>
      <w:r w:rsidR="00926165" w:rsidRPr="00254157">
        <w:rPr>
          <w:rFonts w:asciiTheme="minorHAnsi" w:hAnsiTheme="minorHAnsi" w:cstheme="minorHAnsi"/>
          <w:sz w:val="22"/>
          <w:szCs w:val="22"/>
        </w:rPr>
        <w:t>,</w:t>
      </w:r>
      <w:r w:rsidRPr="00254157">
        <w:rPr>
          <w:rFonts w:asciiTheme="minorHAnsi" w:hAnsiTheme="minorHAnsi" w:cstheme="minorHAnsi"/>
          <w:sz w:val="22"/>
          <w:szCs w:val="22"/>
        </w:rPr>
        <w:t xml:space="preserve"> with the relevant </w:t>
      </w:r>
      <w:r w:rsidR="00097F68">
        <w:rPr>
          <w:rFonts w:asciiTheme="minorHAnsi" w:hAnsiTheme="minorHAnsi" w:cstheme="minorHAnsi"/>
          <w:sz w:val="22"/>
          <w:szCs w:val="22"/>
        </w:rPr>
        <w:t>s</w:t>
      </w:r>
      <w:r w:rsidR="00FC407E" w:rsidRPr="00254157">
        <w:rPr>
          <w:rFonts w:asciiTheme="minorHAnsi" w:hAnsiTheme="minorHAnsi" w:cstheme="minorHAnsi"/>
          <w:sz w:val="22"/>
          <w:szCs w:val="22"/>
        </w:rPr>
        <w:t>chool/setting</w:t>
      </w:r>
      <w:r w:rsidRPr="00254157">
        <w:rPr>
          <w:rFonts w:asciiTheme="minorHAnsi" w:hAnsiTheme="minorHAnsi" w:cstheme="minorHAnsi"/>
          <w:sz w:val="22"/>
          <w:szCs w:val="22"/>
        </w:rPr>
        <w:t xml:space="preserve"> </w:t>
      </w:r>
      <w:r w:rsidR="00097F68">
        <w:rPr>
          <w:rFonts w:asciiTheme="minorHAnsi" w:hAnsiTheme="minorHAnsi" w:cstheme="minorHAnsi"/>
          <w:sz w:val="22"/>
          <w:szCs w:val="22"/>
        </w:rPr>
        <w:t>e</w:t>
      </w:r>
      <w:r w:rsidRPr="00254157">
        <w:rPr>
          <w:rFonts w:asciiTheme="minorHAnsi" w:hAnsiTheme="minorHAnsi" w:cstheme="minorHAnsi"/>
          <w:sz w:val="22"/>
          <w:szCs w:val="22"/>
        </w:rPr>
        <w:t xml:space="preserve">xperience </w:t>
      </w:r>
      <w:r w:rsidR="00097F68">
        <w:rPr>
          <w:rFonts w:asciiTheme="minorHAnsi" w:hAnsiTheme="minorHAnsi" w:cstheme="minorHAnsi"/>
          <w:sz w:val="22"/>
          <w:szCs w:val="22"/>
        </w:rPr>
        <w:t>l</w:t>
      </w:r>
      <w:r w:rsidRPr="00254157">
        <w:rPr>
          <w:rFonts w:asciiTheme="minorHAnsi" w:hAnsiTheme="minorHAnsi" w:cstheme="minorHAnsi"/>
          <w:sz w:val="22"/>
          <w:szCs w:val="22"/>
        </w:rPr>
        <w:t xml:space="preserve">ead.  </w:t>
      </w:r>
      <w:r w:rsidR="00097F68">
        <w:rPr>
          <w:rFonts w:asciiTheme="minorHAnsi" w:hAnsiTheme="minorHAnsi" w:cstheme="minorHAnsi"/>
          <w:sz w:val="22"/>
          <w:szCs w:val="22"/>
        </w:rPr>
        <w:t>University t</w:t>
      </w:r>
      <w:r w:rsidRPr="00254157">
        <w:rPr>
          <w:rFonts w:asciiTheme="minorHAnsi" w:hAnsiTheme="minorHAnsi" w:cstheme="minorHAnsi"/>
          <w:sz w:val="22"/>
          <w:szCs w:val="22"/>
        </w:rPr>
        <w:t xml:space="preserve">utors should contact the relevant </w:t>
      </w:r>
      <w:r w:rsidR="00097F68">
        <w:rPr>
          <w:rFonts w:asciiTheme="minorHAnsi" w:hAnsiTheme="minorHAnsi" w:cstheme="minorHAnsi"/>
          <w:sz w:val="22"/>
          <w:szCs w:val="22"/>
        </w:rPr>
        <w:t>s</w:t>
      </w:r>
      <w:r w:rsidR="00FC407E" w:rsidRPr="00254157">
        <w:rPr>
          <w:rFonts w:asciiTheme="minorHAnsi" w:hAnsiTheme="minorHAnsi" w:cstheme="minorHAnsi"/>
          <w:sz w:val="22"/>
          <w:szCs w:val="22"/>
        </w:rPr>
        <w:t>chool/setting</w:t>
      </w:r>
      <w:r w:rsidRPr="00254157">
        <w:rPr>
          <w:rFonts w:asciiTheme="minorHAnsi" w:hAnsiTheme="minorHAnsi" w:cstheme="minorHAnsi"/>
          <w:sz w:val="22"/>
          <w:szCs w:val="22"/>
        </w:rPr>
        <w:t xml:space="preserve"> </w:t>
      </w:r>
      <w:r w:rsidR="00097F68">
        <w:rPr>
          <w:rFonts w:asciiTheme="minorHAnsi" w:hAnsiTheme="minorHAnsi" w:cstheme="minorHAnsi"/>
          <w:sz w:val="22"/>
          <w:szCs w:val="22"/>
        </w:rPr>
        <w:t>e</w:t>
      </w:r>
      <w:r w:rsidRPr="00254157">
        <w:rPr>
          <w:rFonts w:asciiTheme="minorHAnsi" w:hAnsiTheme="minorHAnsi" w:cstheme="minorHAnsi"/>
          <w:sz w:val="22"/>
          <w:szCs w:val="22"/>
        </w:rPr>
        <w:t xml:space="preserve">xperience </w:t>
      </w:r>
      <w:r w:rsidR="00097F68">
        <w:rPr>
          <w:rFonts w:asciiTheme="minorHAnsi" w:hAnsiTheme="minorHAnsi" w:cstheme="minorHAnsi"/>
          <w:sz w:val="22"/>
          <w:szCs w:val="22"/>
        </w:rPr>
        <w:t>l</w:t>
      </w:r>
      <w:r w:rsidRPr="00254157">
        <w:rPr>
          <w:rFonts w:asciiTheme="minorHAnsi" w:hAnsiTheme="minorHAnsi" w:cstheme="minorHAnsi"/>
          <w:sz w:val="22"/>
          <w:szCs w:val="22"/>
        </w:rPr>
        <w:t>ead with any issues for which they need further advice or support.</w:t>
      </w:r>
    </w:p>
    <w:p w14:paraId="7173A50E" w14:textId="77777777" w:rsidR="00231131" w:rsidRDefault="00231131" w:rsidP="00231131">
      <w:pPr>
        <w:tabs>
          <w:tab w:val="left" w:pos="0"/>
        </w:tabs>
        <w:rPr>
          <w:rFonts w:ascii="Calibri" w:hAnsi="Calibri"/>
          <w:sz w:val="22"/>
          <w:szCs w:val="22"/>
        </w:rPr>
      </w:pPr>
    </w:p>
    <w:p w14:paraId="7C8FF29C" w14:textId="77777777" w:rsidR="00231131" w:rsidRDefault="00231131" w:rsidP="00231131">
      <w:pPr>
        <w:tabs>
          <w:tab w:val="left" w:pos="0"/>
        </w:tabs>
        <w:rPr>
          <w:rFonts w:ascii="Calibri" w:hAnsi="Calibri"/>
          <w:sz w:val="22"/>
          <w:szCs w:val="22"/>
        </w:rPr>
      </w:pPr>
    </w:p>
    <w:p w14:paraId="395B337F" w14:textId="77777777" w:rsidR="00231131" w:rsidRPr="00097F68" w:rsidRDefault="00231131" w:rsidP="00231131">
      <w:pPr>
        <w:pStyle w:val="Heading1"/>
        <w:jc w:val="center"/>
        <w:rPr>
          <w:rFonts w:ascii="Calibri" w:hAnsi="Calibri"/>
          <w:b/>
          <w:color w:val="002060"/>
          <w:sz w:val="28"/>
          <w:szCs w:val="28"/>
        </w:rPr>
      </w:pPr>
      <w:bookmarkStart w:id="44" w:name="_Toc399571503"/>
      <w:bookmarkStart w:id="45" w:name="_Toc14773768"/>
      <w:r w:rsidRPr="00097F68">
        <w:rPr>
          <w:rFonts w:ascii="Calibri" w:hAnsi="Calibri"/>
          <w:b/>
          <w:color w:val="002060"/>
          <w:sz w:val="28"/>
          <w:szCs w:val="28"/>
        </w:rPr>
        <w:lastRenderedPageBreak/>
        <w:t xml:space="preserve">Guidance on </w:t>
      </w:r>
      <w:bookmarkEnd w:id="44"/>
      <w:r w:rsidRPr="00097F68">
        <w:rPr>
          <w:rFonts w:ascii="Calibri" w:hAnsi="Calibri"/>
          <w:b/>
          <w:color w:val="002060"/>
          <w:sz w:val="28"/>
          <w:szCs w:val="28"/>
        </w:rPr>
        <w:t xml:space="preserve">Monitoring Quality of </w:t>
      </w:r>
      <w:r w:rsidR="00B21BA4" w:rsidRPr="00097F68">
        <w:rPr>
          <w:rFonts w:ascii="Calibri" w:hAnsi="Calibri"/>
          <w:b/>
          <w:color w:val="002060"/>
          <w:sz w:val="28"/>
          <w:szCs w:val="28"/>
        </w:rPr>
        <w:t>Trainee</w:t>
      </w:r>
      <w:r w:rsidRPr="00097F68">
        <w:rPr>
          <w:rFonts w:ascii="Calibri" w:hAnsi="Calibri"/>
          <w:b/>
          <w:color w:val="002060"/>
          <w:sz w:val="28"/>
          <w:szCs w:val="28"/>
        </w:rPr>
        <w:t xml:space="preserve"> Teaching</w:t>
      </w:r>
      <w:bookmarkEnd w:id="45"/>
    </w:p>
    <w:p w14:paraId="7AD36D78" w14:textId="77777777" w:rsidR="00231131" w:rsidRPr="00EB167B" w:rsidRDefault="00231131" w:rsidP="00231131">
      <w:pPr>
        <w:tabs>
          <w:tab w:val="left" w:pos="0"/>
        </w:tabs>
        <w:rPr>
          <w:rFonts w:ascii="Calibri" w:hAnsi="Calibri"/>
          <w:sz w:val="22"/>
          <w:szCs w:val="22"/>
        </w:rPr>
      </w:pPr>
    </w:p>
    <w:p w14:paraId="1C1B88BC" w14:textId="77777777" w:rsidR="00231131" w:rsidRPr="00097F68" w:rsidRDefault="00231131" w:rsidP="00231131">
      <w:pPr>
        <w:jc w:val="both"/>
        <w:rPr>
          <w:rFonts w:asciiTheme="minorHAnsi" w:eastAsia="Calibri" w:hAnsiTheme="minorHAnsi" w:cstheme="minorHAnsi"/>
          <w:bCs/>
          <w:sz w:val="22"/>
          <w:szCs w:val="22"/>
          <w:lang w:eastAsia="en-US"/>
        </w:rPr>
      </w:pPr>
      <w:r w:rsidRPr="00097F68">
        <w:rPr>
          <w:rFonts w:asciiTheme="minorHAnsi" w:eastAsia="Calibri" w:hAnsiTheme="minorHAnsi" w:cstheme="minorHAnsi"/>
          <w:bCs/>
          <w:sz w:val="22"/>
          <w:szCs w:val="22"/>
          <w:lang w:eastAsia="en-US"/>
        </w:rPr>
        <w:t xml:space="preserve">The ITE Partnership believes in the importance of an evidence informed approach to evaluating the quality of a </w:t>
      </w:r>
      <w:r w:rsidR="00B21BA4" w:rsidRPr="00097F68">
        <w:rPr>
          <w:rFonts w:asciiTheme="minorHAnsi" w:eastAsia="Calibri" w:hAnsiTheme="minorHAnsi" w:cstheme="minorHAnsi"/>
          <w:bCs/>
          <w:sz w:val="22"/>
          <w:szCs w:val="22"/>
          <w:lang w:eastAsia="en-US"/>
        </w:rPr>
        <w:t>trainee</w:t>
      </w:r>
      <w:r w:rsidRPr="00097F68">
        <w:rPr>
          <w:rFonts w:asciiTheme="minorHAnsi" w:eastAsia="Calibri" w:hAnsiTheme="minorHAnsi" w:cstheme="minorHAnsi"/>
          <w:bCs/>
          <w:sz w:val="22"/>
          <w:szCs w:val="22"/>
          <w:lang w:eastAsia="en-US"/>
        </w:rPr>
        <w:t xml:space="preserve"> teacher’s teaching and its impact on pupil learning and progress over time. </w:t>
      </w:r>
    </w:p>
    <w:p w14:paraId="67595CC0" w14:textId="77777777" w:rsidR="00231131" w:rsidRPr="00097F68" w:rsidRDefault="00231131" w:rsidP="00231131">
      <w:pPr>
        <w:jc w:val="both"/>
        <w:rPr>
          <w:rFonts w:asciiTheme="minorHAnsi" w:eastAsia="Calibri" w:hAnsiTheme="minorHAnsi" w:cstheme="minorHAnsi"/>
          <w:bCs/>
          <w:sz w:val="22"/>
          <w:szCs w:val="22"/>
          <w:lang w:eastAsia="en-US"/>
        </w:rPr>
      </w:pPr>
    </w:p>
    <w:p w14:paraId="6A482463" w14:textId="77777777" w:rsidR="00231131" w:rsidRPr="00097F68" w:rsidRDefault="00231131" w:rsidP="00231131">
      <w:pPr>
        <w:rPr>
          <w:rFonts w:asciiTheme="minorHAnsi" w:eastAsia="Calibri" w:hAnsiTheme="minorHAnsi" w:cstheme="minorHAnsi"/>
          <w:sz w:val="22"/>
          <w:szCs w:val="22"/>
          <w:lang w:eastAsia="en-US"/>
        </w:rPr>
      </w:pPr>
      <w:r w:rsidRPr="00097F68">
        <w:rPr>
          <w:rFonts w:asciiTheme="minorHAnsi" w:eastAsia="Calibri" w:hAnsiTheme="minorHAnsi" w:cstheme="minorHAnsi"/>
          <w:b/>
          <w:sz w:val="22"/>
          <w:szCs w:val="22"/>
          <w:lang w:eastAsia="en-US"/>
        </w:rPr>
        <w:t xml:space="preserve">Monitoring of </w:t>
      </w:r>
      <w:r w:rsidR="00B21BA4" w:rsidRPr="00097F68">
        <w:rPr>
          <w:rFonts w:asciiTheme="minorHAnsi" w:eastAsia="Calibri" w:hAnsiTheme="minorHAnsi" w:cstheme="minorHAnsi"/>
          <w:b/>
          <w:sz w:val="22"/>
          <w:szCs w:val="22"/>
          <w:lang w:eastAsia="en-US"/>
        </w:rPr>
        <w:t>trainee</w:t>
      </w:r>
      <w:r w:rsidRPr="00097F68">
        <w:rPr>
          <w:rFonts w:asciiTheme="minorHAnsi" w:eastAsia="Calibri" w:hAnsiTheme="minorHAnsi" w:cstheme="minorHAnsi"/>
          <w:b/>
          <w:sz w:val="22"/>
          <w:szCs w:val="22"/>
          <w:lang w:eastAsia="en-US"/>
        </w:rPr>
        <w:t>s should draw upon a range of evidence.</w:t>
      </w:r>
      <w:r w:rsidRPr="00097F68">
        <w:rPr>
          <w:rFonts w:asciiTheme="minorHAnsi" w:eastAsia="Calibri" w:hAnsiTheme="minorHAnsi" w:cstheme="minorHAnsi"/>
          <w:sz w:val="22"/>
          <w:szCs w:val="22"/>
          <w:lang w:eastAsia="en-US"/>
        </w:rPr>
        <w:t xml:space="preserve"> This evidence base might include:</w:t>
      </w:r>
    </w:p>
    <w:p w14:paraId="6CA8E6B8" w14:textId="77777777" w:rsidR="00231131" w:rsidRPr="00097F68" w:rsidRDefault="00231131" w:rsidP="00231131">
      <w:pPr>
        <w:pStyle w:val="ListParagraph"/>
        <w:numPr>
          <w:ilvl w:val="0"/>
          <w:numId w:val="28"/>
        </w:numPr>
        <w:spacing w:after="0" w:line="240" w:lineRule="auto"/>
        <w:rPr>
          <w:rFonts w:eastAsia="Calibri" w:cstheme="minorHAnsi"/>
        </w:rPr>
      </w:pPr>
      <w:r w:rsidRPr="00097F68">
        <w:rPr>
          <w:rFonts w:eastAsia="Calibri" w:cstheme="minorHAnsi"/>
        </w:rPr>
        <w:t xml:space="preserve">Undertaking lesson observations </w:t>
      </w:r>
    </w:p>
    <w:p w14:paraId="26A80B3E" w14:textId="77777777" w:rsidR="00231131" w:rsidRPr="00097F68" w:rsidRDefault="00231131" w:rsidP="00231131">
      <w:pPr>
        <w:numPr>
          <w:ilvl w:val="0"/>
          <w:numId w:val="28"/>
        </w:numPr>
        <w:contextualSpacing/>
        <w:rPr>
          <w:rFonts w:asciiTheme="minorHAnsi" w:eastAsia="Calibri" w:hAnsiTheme="minorHAnsi" w:cstheme="minorHAnsi"/>
          <w:sz w:val="22"/>
          <w:szCs w:val="22"/>
          <w:lang w:eastAsia="en-US"/>
        </w:rPr>
      </w:pPr>
      <w:r w:rsidRPr="00097F68">
        <w:rPr>
          <w:rFonts w:asciiTheme="minorHAnsi" w:eastAsia="Calibri" w:hAnsiTheme="minorHAnsi" w:cstheme="minorHAnsi"/>
          <w:sz w:val="22"/>
          <w:szCs w:val="22"/>
          <w:lang w:eastAsia="en-US"/>
        </w:rPr>
        <w:t xml:space="preserve">Talking to the </w:t>
      </w:r>
      <w:r w:rsidR="00B21BA4" w:rsidRPr="00097F68">
        <w:rPr>
          <w:rFonts w:asciiTheme="minorHAnsi" w:eastAsia="Calibri" w:hAnsiTheme="minorHAnsi" w:cstheme="minorHAnsi"/>
          <w:sz w:val="22"/>
          <w:szCs w:val="22"/>
          <w:lang w:eastAsia="en-US"/>
        </w:rPr>
        <w:t>trainee</w:t>
      </w:r>
      <w:r w:rsidRPr="00097F68">
        <w:rPr>
          <w:rFonts w:asciiTheme="minorHAnsi" w:eastAsia="Calibri" w:hAnsiTheme="minorHAnsi" w:cstheme="minorHAnsi"/>
          <w:sz w:val="22"/>
          <w:szCs w:val="22"/>
          <w:lang w:eastAsia="en-US"/>
        </w:rPr>
        <w:t xml:space="preserve"> teacher </w:t>
      </w:r>
    </w:p>
    <w:p w14:paraId="17C420AB" w14:textId="77777777" w:rsidR="00231131" w:rsidRPr="00097F68" w:rsidRDefault="00231131" w:rsidP="00231131">
      <w:pPr>
        <w:numPr>
          <w:ilvl w:val="0"/>
          <w:numId w:val="28"/>
        </w:numPr>
        <w:contextualSpacing/>
        <w:rPr>
          <w:rFonts w:asciiTheme="minorHAnsi" w:eastAsia="Calibri" w:hAnsiTheme="minorHAnsi" w:cstheme="minorHAnsi"/>
          <w:sz w:val="22"/>
          <w:szCs w:val="22"/>
          <w:lang w:eastAsia="en-US"/>
        </w:rPr>
      </w:pPr>
      <w:r w:rsidRPr="00097F68">
        <w:rPr>
          <w:rFonts w:asciiTheme="minorHAnsi" w:eastAsia="Calibri" w:hAnsiTheme="minorHAnsi" w:cstheme="minorHAnsi"/>
          <w:sz w:val="22"/>
          <w:szCs w:val="22"/>
          <w:lang w:eastAsia="en-US"/>
        </w:rPr>
        <w:t xml:space="preserve">Reviewing the </w:t>
      </w:r>
      <w:r w:rsidR="00B21BA4" w:rsidRPr="00097F68">
        <w:rPr>
          <w:rFonts w:asciiTheme="minorHAnsi" w:eastAsia="Calibri" w:hAnsiTheme="minorHAnsi" w:cstheme="minorHAnsi"/>
          <w:sz w:val="22"/>
          <w:szCs w:val="22"/>
          <w:lang w:eastAsia="en-US"/>
        </w:rPr>
        <w:t>trainee</w:t>
      </w:r>
      <w:r w:rsidRPr="00097F68">
        <w:rPr>
          <w:rFonts w:asciiTheme="minorHAnsi" w:eastAsia="Calibri" w:hAnsiTheme="minorHAnsi" w:cstheme="minorHAnsi"/>
          <w:sz w:val="22"/>
          <w:szCs w:val="22"/>
          <w:lang w:eastAsia="en-US"/>
        </w:rPr>
        <w:t xml:space="preserve"> teacher’s planning and evaluations</w:t>
      </w:r>
    </w:p>
    <w:p w14:paraId="5A25FD1D" w14:textId="0DFBA3C0" w:rsidR="00231131" w:rsidRPr="00097F68" w:rsidRDefault="00231131" w:rsidP="00231131">
      <w:pPr>
        <w:numPr>
          <w:ilvl w:val="0"/>
          <w:numId w:val="28"/>
        </w:numPr>
        <w:contextualSpacing/>
        <w:rPr>
          <w:rFonts w:asciiTheme="minorHAnsi" w:eastAsia="Calibri" w:hAnsiTheme="minorHAnsi" w:cstheme="minorHAnsi"/>
          <w:sz w:val="22"/>
          <w:szCs w:val="22"/>
          <w:lang w:eastAsia="en-US"/>
        </w:rPr>
      </w:pPr>
      <w:r w:rsidRPr="00097F68">
        <w:rPr>
          <w:rFonts w:asciiTheme="minorHAnsi" w:eastAsia="Calibri" w:hAnsiTheme="minorHAnsi" w:cstheme="minorHAnsi"/>
          <w:sz w:val="22"/>
          <w:szCs w:val="22"/>
          <w:lang w:eastAsia="en-US"/>
        </w:rPr>
        <w:t>Talking to pupils</w:t>
      </w:r>
      <w:r w:rsidR="004E0A0A">
        <w:rPr>
          <w:rFonts w:asciiTheme="minorHAnsi" w:eastAsia="Calibri" w:hAnsiTheme="minorHAnsi" w:cstheme="minorHAnsi"/>
          <w:sz w:val="22"/>
          <w:szCs w:val="22"/>
          <w:lang w:eastAsia="en-US"/>
        </w:rPr>
        <w:t>/learners</w:t>
      </w:r>
      <w:r w:rsidRPr="00097F68">
        <w:rPr>
          <w:rFonts w:asciiTheme="minorHAnsi" w:eastAsia="Calibri" w:hAnsiTheme="minorHAnsi" w:cstheme="minorHAnsi"/>
          <w:sz w:val="22"/>
          <w:szCs w:val="22"/>
          <w:lang w:eastAsia="en-US"/>
        </w:rPr>
        <w:t xml:space="preserve"> </w:t>
      </w:r>
    </w:p>
    <w:p w14:paraId="7E6C15D3" w14:textId="77777777" w:rsidR="00231131" w:rsidRPr="00097F68" w:rsidRDefault="00231131" w:rsidP="00231131">
      <w:pPr>
        <w:numPr>
          <w:ilvl w:val="0"/>
          <w:numId w:val="28"/>
        </w:numPr>
        <w:contextualSpacing/>
        <w:rPr>
          <w:rFonts w:asciiTheme="minorHAnsi" w:eastAsia="Calibri" w:hAnsiTheme="minorHAnsi" w:cstheme="minorHAnsi"/>
          <w:sz w:val="22"/>
          <w:szCs w:val="22"/>
          <w:lang w:eastAsia="en-US"/>
        </w:rPr>
      </w:pPr>
      <w:r w:rsidRPr="00097F68">
        <w:rPr>
          <w:rFonts w:asciiTheme="minorHAnsi" w:eastAsia="Calibri" w:hAnsiTheme="minorHAnsi" w:cstheme="minorHAnsi"/>
          <w:sz w:val="22"/>
          <w:szCs w:val="22"/>
          <w:lang w:eastAsia="en-US"/>
        </w:rPr>
        <w:t xml:space="preserve">Reviewing the quality of marking and how pupils respond to marking and feedback </w:t>
      </w:r>
    </w:p>
    <w:p w14:paraId="138E4D1F" w14:textId="77777777" w:rsidR="00231131" w:rsidRPr="00097F68" w:rsidRDefault="00231131" w:rsidP="00231131">
      <w:pPr>
        <w:numPr>
          <w:ilvl w:val="0"/>
          <w:numId w:val="28"/>
        </w:numPr>
        <w:contextualSpacing/>
        <w:rPr>
          <w:rFonts w:asciiTheme="minorHAnsi" w:eastAsia="Calibri" w:hAnsiTheme="minorHAnsi" w:cstheme="minorHAnsi"/>
          <w:sz w:val="22"/>
          <w:szCs w:val="22"/>
          <w:lang w:eastAsia="en-US"/>
        </w:rPr>
      </w:pPr>
      <w:r w:rsidRPr="00097F68">
        <w:rPr>
          <w:rFonts w:asciiTheme="minorHAnsi" w:eastAsia="Calibri" w:hAnsiTheme="minorHAnsi" w:cstheme="minorHAnsi"/>
          <w:sz w:val="22"/>
          <w:szCs w:val="22"/>
          <w:lang w:eastAsia="en-US"/>
        </w:rPr>
        <w:t xml:space="preserve">Undertaking a work scrutiny  </w:t>
      </w:r>
    </w:p>
    <w:p w14:paraId="55314F57" w14:textId="77777777" w:rsidR="00231131" w:rsidRPr="00097F68" w:rsidRDefault="00231131" w:rsidP="00231131">
      <w:pPr>
        <w:numPr>
          <w:ilvl w:val="0"/>
          <w:numId w:val="28"/>
        </w:numPr>
        <w:contextualSpacing/>
        <w:rPr>
          <w:rFonts w:asciiTheme="minorHAnsi" w:eastAsia="Calibri" w:hAnsiTheme="minorHAnsi" w:cstheme="minorHAnsi"/>
          <w:sz w:val="22"/>
          <w:szCs w:val="22"/>
          <w:lang w:eastAsia="en-US"/>
        </w:rPr>
      </w:pPr>
      <w:r w:rsidRPr="00097F68">
        <w:rPr>
          <w:rFonts w:asciiTheme="minorHAnsi" w:eastAsia="Calibri" w:hAnsiTheme="minorHAnsi" w:cstheme="minorHAnsi"/>
          <w:sz w:val="22"/>
          <w:szCs w:val="22"/>
          <w:lang w:eastAsia="en-US"/>
        </w:rPr>
        <w:t xml:space="preserve">Reviewing the </w:t>
      </w:r>
      <w:r w:rsidR="00B21BA4" w:rsidRPr="00097F68">
        <w:rPr>
          <w:rFonts w:asciiTheme="minorHAnsi" w:eastAsia="Calibri" w:hAnsiTheme="minorHAnsi" w:cstheme="minorHAnsi"/>
          <w:sz w:val="22"/>
          <w:szCs w:val="22"/>
          <w:lang w:eastAsia="en-US"/>
        </w:rPr>
        <w:t>trainee</w:t>
      </w:r>
      <w:r w:rsidRPr="00097F68">
        <w:rPr>
          <w:rFonts w:asciiTheme="minorHAnsi" w:eastAsia="Calibri" w:hAnsiTheme="minorHAnsi" w:cstheme="minorHAnsi"/>
          <w:sz w:val="22"/>
          <w:szCs w:val="22"/>
          <w:lang w:eastAsia="en-US"/>
        </w:rPr>
        <w:t xml:space="preserve"> teacher’s tracking and assessment records</w:t>
      </w:r>
    </w:p>
    <w:p w14:paraId="5FBD9578" w14:textId="776D9767" w:rsidR="00231131" w:rsidRPr="00097F68" w:rsidRDefault="00231131" w:rsidP="00231131">
      <w:pPr>
        <w:numPr>
          <w:ilvl w:val="0"/>
          <w:numId w:val="28"/>
        </w:numPr>
        <w:contextualSpacing/>
        <w:rPr>
          <w:rFonts w:asciiTheme="minorHAnsi" w:eastAsia="Calibri" w:hAnsiTheme="minorHAnsi" w:cstheme="minorHAnsi"/>
          <w:sz w:val="22"/>
          <w:szCs w:val="22"/>
          <w:lang w:eastAsia="en-US"/>
        </w:rPr>
      </w:pPr>
      <w:r w:rsidRPr="00097F68">
        <w:rPr>
          <w:rFonts w:asciiTheme="minorHAnsi" w:eastAsia="Calibri" w:hAnsiTheme="minorHAnsi" w:cstheme="minorHAnsi"/>
          <w:sz w:val="22"/>
          <w:szCs w:val="22"/>
          <w:lang w:eastAsia="en-US"/>
        </w:rPr>
        <w:t xml:space="preserve">A review of the </w:t>
      </w:r>
      <w:r w:rsidR="00B21BA4" w:rsidRPr="00097F68">
        <w:rPr>
          <w:rFonts w:asciiTheme="minorHAnsi" w:eastAsia="Calibri" w:hAnsiTheme="minorHAnsi" w:cstheme="minorHAnsi"/>
          <w:sz w:val="22"/>
          <w:szCs w:val="22"/>
          <w:lang w:eastAsia="en-US"/>
        </w:rPr>
        <w:t>trainee</w:t>
      </w:r>
      <w:r w:rsidRPr="00097F68">
        <w:rPr>
          <w:rFonts w:asciiTheme="minorHAnsi" w:eastAsia="Calibri" w:hAnsiTheme="minorHAnsi" w:cstheme="minorHAnsi"/>
          <w:sz w:val="22"/>
          <w:szCs w:val="22"/>
          <w:lang w:eastAsia="en-US"/>
        </w:rPr>
        <w:t xml:space="preserve"> teacher’s </w:t>
      </w:r>
      <w:r w:rsidR="00195180">
        <w:rPr>
          <w:rFonts w:asciiTheme="minorHAnsi" w:eastAsia="Calibri" w:hAnsiTheme="minorHAnsi" w:cstheme="minorHAnsi"/>
          <w:sz w:val="22"/>
          <w:szCs w:val="22"/>
          <w:lang w:eastAsia="en-US"/>
        </w:rPr>
        <w:t>evidence commentaries</w:t>
      </w:r>
      <w:r w:rsidRPr="00097F68">
        <w:rPr>
          <w:rFonts w:asciiTheme="minorHAnsi" w:eastAsia="Calibri" w:hAnsiTheme="minorHAnsi" w:cstheme="minorHAnsi"/>
          <w:sz w:val="22"/>
          <w:szCs w:val="22"/>
          <w:lang w:eastAsia="en-US"/>
        </w:rPr>
        <w:t xml:space="preserve"> </w:t>
      </w:r>
    </w:p>
    <w:p w14:paraId="071C06C5" w14:textId="77777777" w:rsidR="00231131" w:rsidRDefault="00231131" w:rsidP="00231131">
      <w:pPr>
        <w:tabs>
          <w:tab w:val="left" w:pos="0"/>
        </w:tabs>
        <w:jc w:val="both"/>
        <w:rPr>
          <w:rFonts w:ascii="Calibri" w:hAnsi="Calibri"/>
          <w:sz w:val="22"/>
          <w:szCs w:val="22"/>
        </w:rPr>
      </w:pPr>
    </w:p>
    <w:p w14:paraId="593C75CD" w14:textId="64329490" w:rsidR="00231131" w:rsidRPr="00E66764" w:rsidRDefault="00231131" w:rsidP="00231131">
      <w:pPr>
        <w:tabs>
          <w:tab w:val="left" w:pos="0"/>
        </w:tabs>
        <w:jc w:val="both"/>
        <w:rPr>
          <w:rFonts w:ascii="Calibri" w:hAnsi="Calibri"/>
          <w:b/>
          <w:color w:val="00B050"/>
          <w:sz w:val="22"/>
          <w:szCs w:val="22"/>
        </w:rPr>
      </w:pPr>
      <w:r w:rsidRPr="00E66764">
        <w:rPr>
          <w:rFonts w:ascii="Calibri" w:hAnsi="Calibri"/>
          <w:b/>
          <w:color w:val="00B050"/>
          <w:sz w:val="22"/>
          <w:szCs w:val="22"/>
        </w:rPr>
        <w:t xml:space="preserve">Please refer to </w:t>
      </w:r>
      <w:r w:rsidRPr="00A96B28">
        <w:rPr>
          <w:rFonts w:ascii="Calibri" w:hAnsi="Calibri"/>
          <w:b/>
          <w:i/>
          <w:color w:val="00B050"/>
          <w:sz w:val="22"/>
          <w:szCs w:val="22"/>
        </w:rPr>
        <w:t xml:space="preserve">The </w:t>
      </w:r>
      <w:r w:rsidR="007711FA">
        <w:rPr>
          <w:rFonts w:ascii="Calibri" w:hAnsi="Calibri"/>
          <w:b/>
          <w:i/>
          <w:color w:val="00B050"/>
          <w:sz w:val="22"/>
          <w:szCs w:val="22"/>
        </w:rPr>
        <w:t>ITE Curriculum</w:t>
      </w:r>
      <w:r w:rsidRPr="00A96B28">
        <w:rPr>
          <w:rFonts w:ascii="Calibri" w:hAnsi="Calibri"/>
          <w:b/>
          <w:i/>
          <w:color w:val="00B050"/>
          <w:sz w:val="22"/>
          <w:szCs w:val="22"/>
        </w:rPr>
        <w:t xml:space="preserve">: Ensuring </w:t>
      </w:r>
      <w:r w:rsidR="00B21BA4">
        <w:rPr>
          <w:rFonts w:ascii="Calibri" w:hAnsi="Calibri"/>
          <w:b/>
          <w:i/>
          <w:color w:val="00B050"/>
          <w:sz w:val="22"/>
          <w:szCs w:val="22"/>
        </w:rPr>
        <w:t>Trainee</w:t>
      </w:r>
      <w:r w:rsidRPr="00A96B28">
        <w:rPr>
          <w:rFonts w:ascii="Calibri" w:hAnsi="Calibri"/>
          <w:b/>
          <w:i/>
          <w:color w:val="00B050"/>
          <w:sz w:val="22"/>
          <w:szCs w:val="22"/>
        </w:rPr>
        <w:t xml:space="preserve"> Progress</w:t>
      </w:r>
      <w:r w:rsidRPr="00E66764">
        <w:rPr>
          <w:rFonts w:ascii="Calibri" w:hAnsi="Calibri"/>
          <w:b/>
          <w:color w:val="00B050"/>
          <w:sz w:val="22"/>
          <w:szCs w:val="22"/>
        </w:rPr>
        <w:t xml:space="preserve"> booklet for further guidance </w:t>
      </w:r>
    </w:p>
    <w:p w14:paraId="7F802930" w14:textId="77777777" w:rsidR="00231131" w:rsidRDefault="00231131" w:rsidP="00231131">
      <w:pPr>
        <w:tabs>
          <w:tab w:val="left" w:pos="0"/>
        </w:tabs>
        <w:jc w:val="both"/>
        <w:rPr>
          <w:rFonts w:ascii="Calibri" w:hAnsi="Calibri"/>
          <w:sz w:val="22"/>
          <w:szCs w:val="22"/>
        </w:rPr>
      </w:pPr>
    </w:p>
    <w:p w14:paraId="72B90FF8" w14:textId="77777777" w:rsidR="00231131" w:rsidRPr="00195180" w:rsidRDefault="00231131" w:rsidP="00231131">
      <w:pPr>
        <w:tabs>
          <w:tab w:val="left" w:pos="0"/>
        </w:tabs>
        <w:jc w:val="both"/>
        <w:rPr>
          <w:rFonts w:asciiTheme="minorHAnsi" w:hAnsiTheme="minorHAnsi" w:cstheme="minorHAnsi"/>
          <w:b/>
          <w:sz w:val="22"/>
          <w:szCs w:val="22"/>
        </w:rPr>
      </w:pPr>
      <w:r w:rsidRPr="00195180">
        <w:rPr>
          <w:rFonts w:asciiTheme="minorHAnsi" w:hAnsiTheme="minorHAnsi" w:cstheme="minorHAnsi"/>
          <w:b/>
          <w:sz w:val="22"/>
          <w:szCs w:val="22"/>
        </w:rPr>
        <w:t>Feedback on any of the above monitoring should be formally recorded on the relevant feedback proforma.</w:t>
      </w:r>
    </w:p>
    <w:p w14:paraId="50C55730" w14:textId="77777777" w:rsidR="00231131" w:rsidRPr="00195180" w:rsidRDefault="00231131" w:rsidP="00231131">
      <w:pPr>
        <w:tabs>
          <w:tab w:val="left" w:pos="0"/>
        </w:tabs>
        <w:jc w:val="both"/>
        <w:rPr>
          <w:rFonts w:asciiTheme="minorHAnsi" w:hAnsiTheme="minorHAnsi" w:cstheme="minorHAnsi"/>
          <w:sz w:val="22"/>
          <w:szCs w:val="22"/>
        </w:rPr>
      </w:pPr>
    </w:p>
    <w:p w14:paraId="3DAE9E69" w14:textId="77777777" w:rsidR="00231131" w:rsidRPr="00195180" w:rsidRDefault="00231131" w:rsidP="00231131">
      <w:pPr>
        <w:tabs>
          <w:tab w:val="left" w:pos="0"/>
        </w:tabs>
        <w:jc w:val="both"/>
        <w:rPr>
          <w:rFonts w:asciiTheme="minorHAnsi" w:hAnsiTheme="minorHAnsi" w:cstheme="minorHAnsi"/>
          <w:b/>
          <w:sz w:val="22"/>
          <w:szCs w:val="22"/>
        </w:rPr>
      </w:pPr>
      <w:r w:rsidRPr="00195180">
        <w:rPr>
          <w:rFonts w:asciiTheme="minorHAnsi" w:hAnsiTheme="minorHAnsi" w:cstheme="minorHAnsi"/>
          <w:b/>
          <w:sz w:val="22"/>
          <w:szCs w:val="22"/>
        </w:rPr>
        <w:t>When conducting observations:</w:t>
      </w:r>
    </w:p>
    <w:p w14:paraId="6EFFF10B" w14:textId="6DF26C0B" w:rsidR="00231131" w:rsidRPr="00195180" w:rsidRDefault="00231131" w:rsidP="00231131">
      <w:pPr>
        <w:tabs>
          <w:tab w:val="left" w:pos="0"/>
        </w:tabs>
        <w:jc w:val="both"/>
        <w:rPr>
          <w:rFonts w:asciiTheme="minorHAnsi" w:hAnsiTheme="minorHAnsi" w:cstheme="minorHAnsi"/>
          <w:sz w:val="22"/>
          <w:szCs w:val="22"/>
        </w:rPr>
      </w:pPr>
      <w:r w:rsidRPr="00195180">
        <w:rPr>
          <w:rFonts w:asciiTheme="minorHAnsi" w:hAnsiTheme="minorHAnsi" w:cstheme="minorHAnsi"/>
          <w:sz w:val="22"/>
          <w:szCs w:val="22"/>
        </w:rPr>
        <w:t xml:space="preserve">Observation of the </w:t>
      </w:r>
      <w:r w:rsidR="00B21BA4" w:rsidRPr="00195180">
        <w:rPr>
          <w:rFonts w:asciiTheme="minorHAnsi" w:hAnsiTheme="minorHAnsi" w:cstheme="minorHAnsi"/>
          <w:sz w:val="22"/>
          <w:szCs w:val="22"/>
        </w:rPr>
        <w:t>trainee</w:t>
      </w:r>
      <w:r w:rsidRPr="00195180">
        <w:rPr>
          <w:rFonts w:asciiTheme="minorHAnsi" w:hAnsiTheme="minorHAnsi" w:cstheme="minorHAnsi"/>
          <w:sz w:val="22"/>
          <w:szCs w:val="22"/>
        </w:rPr>
        <w:t xml:space="preserve"> teaching provides valuable evidence of the </w:t>
      </w:r>
      <w:r w:rsidR="00B21BA4" w:rsidRPr="00195180">
        <w:rPr>
          <w:rFonts w:asciiTheme="minorHAnsi" w:hAnsiTheme="minorHAnsi" w:cstheme="minorHAnsi"/>
          <w:sz w:val="22"/>
          <w:szCs w:val="22"/>
        </w:rPr>
        <w:t>trainee</w:t>
      </w:r>
      <w:r w:rsidRPr="00195180">
        <w:rPr>
          <w:rFonts w:asciiTheme="minorHAnsi" w:hAnsiTheme="minorHAnsi" w:cstheme="minorHAnsi"/>
          <w:sz w:val="22"/>
          <w:szCs w:val="22"/>
        </w:rPr>
        <w:t xml:space="preserve">'s developing professional skills. Observations may be carried out by either the </w:t>
      </w:r>
      <w:r w:rsidR="00195180">
        <w:rPr>
          <w:rFonts w:asciiTheme="minorHAnsi" w:hAnsiTheme="minorHAnsi" w:cstheme="minorHAnsi"/>
          <w:sz w:val="22"/>
          <w:szCs w:val="22"/>
        </w:rPr>
        <w:t>m</w:t>
      </w:r>
      <w:r w:rsidR="00D61BED" w:rsidRPr="00195180">
        <w:rPr>
          <w:rFonts w:asciiTheme="minorHAnsi" w:hAnsiTheme="minorHAnsi" w:cstheme="minorHAnsi"/>
          <w:sz w:val="22"/>
          <w:szCs w:val="22"/>
        </w:rPr>
        <w:t>entor</w:t>
      </w:r>
      <w:r w:rsidRPr="00195180">
        <w:rPr>
          <w:rFonts w:asciiTheme="minorHAnsi" w:hAnsiTheme="minorHAnsi" w:cstheme="minorHAnsi"/>
          <w:sz w:val="22"/>
          <w:szCs w:val="22"/>
        </w:rPr>
        <w:t xml:space="preserve">, </w:t>
      </w:r>
      <w:r w:rsidR="00195180">
        <w:rPr>
          <w:rFonts w:asciiTheme="minorHAnsi" w:hAnsiTheme="minorHAnsi" w:cstheme="minorHAnsi"/>
          <w:sz w:val="22"/>
          <w:szCs w:val="22"/>
        </w:rPr>
        <w:t>university t</w:t>
      </w:r>
      <w:r w:rsidRPr="00195180">
        <w:rPr>
          <w:rFonts w:asciiTheme="minorHAnsi" w:hAnsiTheme="minorHAnsi" w:cstheme="minorHAnsi"/>
          <w:sz w:val="22"/>
          <w:szCs w:val="22"/>
        </w:rPr>
        <w:t>utor or another designated member of staff (</w:t>
      </w:r>
      <w:proofErr w:type="gramStart"/>
      <w:r w:rsidRPr="00195180">
        <w:rPr>
          <w:rFonts w:asciiTheme="minorHAnsi" w:hAnsiTheme="minorHAnsi" w:cstheme="minorHAnsi"/>
          <w:sz w:val="22"/>
          <w:szCs w:val="22"/>
        </w:rPr>
        <w:t>e.g.</w:t>
      </w:r>
      <w:proofErr w:type="gramEnd"/>
      <w:r w:rsidRPr="00195180">
        <w:rPr>
          <w:rFonts w:asciiTheme="minorHAnsi" w:hAnsiTheme="minorHAnsi" w:cstheme="minorHAnsi"/>
          <w:sz w:val="22"/>
          <w:szCs w:val="22"/>
        </w:rPr>
        <w:t xml:space="preserve"> headteacher, class teacher). </w:t>
      </w:r>
    </w:p>
    <w:p w14:paraId="6BCF1719" w14:textId="77777777" w:rsidR="00231131" w:rsidRPr="00EB167B" w:rsidRDefault="00231131" w:rsidP="00231131">
      <w:pPr>
        <w:tabs>
          <w:tab w:val="left" w:pos="0"/>
        </w:tabs>
        <w:jc w:val="both"/>
        <w:rPr>
          <w:rFonts w:ascii="Calibri" w:hAnsi="Calibri"/>
          <w:sz w:val="22"/>
          <w:szCs w:val="22"/>
        </w:rPr>
      </w:pPr>
    </w:p>
    <w:p w14:paraId="02B60DB3" w14:textId="53FD99F3" w:rsidR="00231131" w:rsidRPr="00195180" w:rsidRDefault="00231131" w:rsidP="00231131">
      <w:pPr>
        <w:tabs>
          <w:tab w:val="left" w:pos="0"/>
        </w:tabs>
        <w:jc w:val="both"/>
        <w:rPr>
          <w:rFonts w:asciiTheme="minorHAnsi" w:hAnsiTheme="minorHAnsi" w:cstheme="minorHAnsi"/>
          <w:sz w:val="22"/>
          <w:szCs w:val="22"/>
        </w:rPr>
      </w:pPr>
      <w:r w:rsidRPr="00195180">
        <w:rPr>
          <w:rFonts w:asciiTheme="minorHAnsi" w:hAnsiTheme="minorHAnsi" w:cstheme="minorHAnsi"/>
          <w:b/>
          <w:sz w:val="22"/>
          <w:szCs w:val="22"/>
        </w:rPr>
        <w:t>Feedback on</w:t>
      </w:r>
      <w:r w:rsidRPr="00195180">
        <w:rPr>
          <w:rFonts w:asciiTheme="minorHAnsi" w:hAnsiTheme="minorHAnsi" w:cstheme="minorHAnsi"/>
          <w:sz w:val="22"/>
          <w:szCs w:val="22"/>
        </w:rPr>
        <w:t xml:space="preserve"> lesson observations (</w:t>
      </w:r>
      <w:proofErr w:type="gramStart"/>
      <w:r w:rsidRPr="00195180">
        <w:rPr>
          <w:rFonts w:asciiTheme="minorHAnsi" w:hAnsiTheme="minorHAnsi" w:cstheme="minorHAnsi"/>
          <w:sz w:val="22"/>
          <w:szCs w:val="22"/>
        </w:rPr>
        <w:t>with the exception of</w:t>
      </w:r>
      <w:proofErr w:type="gramEnd"/>
      <w:r w:rsidRPr="00195180">
        <w:rPr>
          <w:rFonts w:asciiTheme="minorHAnsi" w:hAnsiTheme="minorHAnsi" w:cstheme="minorHAnsi"/>
          <w:sz w:val="22"/>
          <w:szCs w:val="22"/>
        </w:rPr>
        <w:t xml:space="preserve"> SSP</w:t>
      </w:r>
      <w:r w:rsidR="007711FA" w:rsidRPr="00195180">
        <w:rPr>
          <w:rFonts w:asciiTheme="minorHAnsi" w:hAnsiTheme="minorHAnsi" w:cstheme="minorHAnsi"/>
          <w:sz w:val="22"/>
          <w:szCs w:val="22"/>
        </w:rPr>
        <w:t xml:space="preserve"> and</w:t>
      </w:r>
      <w:r w:rsidRPr="00195180">
        <w:rPr>
          <w:rFonts w:asciiTheme="minorHAnsi" w:hAnsiTheme="minorHAnsi" w:cstheme="minorHAnsi"/>
          <w:sz w:val="22"/>
          <w:szCs w:val="22"/>
        </w:rPr>
        <w:t xml:space="preserve"> Mathematics) should be provided on the feedback proforma. </w:t>
      </w:r>
    </w:p>
    <w:p w14:paraId="1D3849FF" w14:textId="77777777" w:rsidR="00231131" w:rsidRPr="00195180" w:rsidRDefault="00231131" w:rsidP="00231131">
      <w:pPr>
        <w:jc w:val="both"/>
        <w:rPr>
          <w:rFonts w:asciiTheme="minorHAnsi" w:hAnsiTheme="minorHAnsi" w:cstheme="minorHAnsi"/>
          <w:sz w:val="22"/>
          <w:szCs w:val="22"/>
        </w:rPr>
      </w:pPr>
    </w:p>
    <w:p w14:paraId="137B776F" w14:textId="77777777" w:rsidR="00231131" w:rsidRPr="00195180" w:rsidRDefault="00231131" w:rsidP="00231131">
      <w:pPr>
        <w:jc w:val="both"/>
        <w:rPr>
          <w:rFonts w:asciiTheme="minorHAnsi" w:hAnsiTheme="minorHAnsi" w:cstheme="minorHAnsi"/>
          <w:sz w:val="22"/>
          <w:szCs w:val="22"/>
        </w:rPr>
      </w:pPr>
      <w:r w:rsidRPr="00195180">
        <w:rPr>
          <w:rFonts w:asciiTheme="minorHAnsi" w:hAnsiTheme="minorHAnsi" w:cstheme="minorHAnsi"/>
          <w:sz w:val="22"/>
          <w:szCs w:val="22"/>
        </w:rPr>
        <w:t xml:space="preserve">The ensuing feedback provides the opportunity for the observer to discuss with the </w:t>
      </w:r>
      <w:r w:rsidR="00B21BA4" w:rsidRPr="00195180">
        <w:rPr>
          <w:rFonts w:asciiTheme="minorHAnsi" w:hAnsiTheme="minorHAnsi" w:cstheme="minorHAnsi"/>
          <w:sz w:val="22"/>
          <w:szCs w:val="22"/>
        </w:rPr>
        <w:t>trainee</w:t>
      </w:r>
      <w:r w:rsidRPr="00195180">
        <w:rPr>
          <w:rFonts w:asciiTheme="minorHAnsi" w:hAnsiTheme="minorHAnsi" w:cstheme="minorHAnsi"/>
          <w:sz w:val="22"/>
          <w:szCs w:val="22"/>
        </w:rPr>
        <w:t xml:space="preserve"> their strengths and areas for development. Written feedback should not describe what a </w:t>
      </w:r>
      <w:r w:rsidR="00B21BA4" w:rsidRPr="00195180">
        <w:rPr>
          <w:rFonts w:asciiTheme="minorHAnsi" w:hAnsiTheme="minorHAnsi" w:cstheme="minorHAnsi"/>
          <w:sz w:val="22"/>
          <w:szCs w:val="22"/>
        </w:rPr>
        <w:t>trainee</w:t>
      </w:r>
      <w:r w:rsidRPr="00195180">
        <w:rPr>
          <w:rFonts w:asciiTheme="minorHAnsi" w:hAnsiTheme="minorHAnsi" w:cstheme="minorHAnsi"/>
          <w:sz w:val="22"/>
          <w:szCs w:val="22"/>
        </w:rPr>
        <w:t xml:space="preserve"> did in the lesson. Instead, it should focus on the </w:t>
      </w:r>
      <w:r w:rsidRPr="00195180">
        <w:rPr>
          <w:rFonts w:asciiTheme="minorHAnsi" w:hAnsiTheme="minorHAnsi" w:cstheme="minorHAnsi"/>
          <w:b/>
          <w:sz w:val="22"/>
          <w:szCs w:val="22"/>
          <w:u w:val="single"/>
        </w:rPr>
        <w:t>impact their teaching is having on the progress of their pupils.</w:t>
      </w:r>
      <w:r w:rsidRPr="00195180">
        <w:rPr>
          <w:rFonts w:asciiTheme="minorHAnsi" w:hAnsiTheme="minorHAnsi" w:cstheme="minorHAnsi"/>
          <w:sz w:val="22"/>
          <w:szCs w:val="22"/>
        </w:rPr>
        <w:t xml:space="preserve">  </w:t>
      </w:r>
    </w:p>
    <w:p w14:paraId="02A1A5DC" w14:textId="77777777" w:rsidR="00231131" w:rsidRPr="00195180" w:rsidRDefault="00231131" w:rsidP="00231131">
      <w:pPr>
        <w:jc w:val="both"/>
        <w:rPr>
          <w:rFonts w:asciiTheme="minorHAnsi" w:hAnsiTheme="minorHAnsi" w:cstheme="minorHAnsi"/>
          <w:sz w:val="22"/>
          <w:szCs w:val="22"/>
        </w:rPr>
      </w:pPr>
    </w:p>
    <w:p w14:paraId="0E6495CF" w14:textId="13EBCA6C" w:rsidR="00231131" w:rsidRPr="00195180" w:rsidRDefault="00231131" w:rsidP="00231131">
      <w:pPr>
        <w:tabs>
          <w:tab w:val="left" w:pos="0"/>
        </w:tabs>
        <w:jc w:val="both"/>
        <w:rPr>
          <w:rFonts w:asciiTheme="minorHAnsi" w:hAnsiTheme="minorHAnsi" w:cstheme="minorHAnsi"/>
          <w:sz w:val="22"/>
          <w:szCs w:val="22"/>
        </w:rPr>
      </w:pPr>
      <w:r w:rsidRPr="00195180">
        <w:rPr>
          <w:rFonts w:asciiTheme="minorHAnsi" w:hAnsiTheme="minorHAnsi" w:cstheme="minorHAnsi"/>
          <w:sz w:val="22"/>
          <w:szCs w:val="22"/>
        </w:rPr>
        <w:t xml:space="preserve">It is recognised that </w:t>
      </w:r>
      <w:r w:rsidRPr="00195180">
        <w:rPr>
          <w:rFonts w:asciiTheme="minorHAnsi" w:hAnsiTheme="minorHAnsi" w:cstheme="minorHAnsi"/>
          <w:b/>
          <w:bCs/>
          <w:sz w:val="22"/>
          <w:szCs w:val="22"/>
        </w:rPr>
        <w:t>joint monitoring</w:t>
      </w:r>
      <w:r w:rsidRPr="00195180">
        <w:rPr>
          <w:rFonts w:asciiTheme="minorHAnsi" w:hAnsiTheme="minorHAnsi" w:cstheme="minorHAnsi"/>
          <w:sz w:val="22"/>
          <w:szCs w:val="22"/>
        </w:rPr>
        <w:t xml:space="preserve"> of </w:t>
      </w:r>
      <w:r w:rsidR="00B21BA4" w:rsidRPr="00195180">
        <w:rPr>
          <w:rFonts w:asciiTheme="minorHAnsi" w:hAnsiTheme="minorHAnsi" w:cstheme="minorHAnsi"/>
          <w:sz w:val="22"/>
          <w:szCs w:val="22"/>
        </w:rPr>
        <w:t>trainee</w:t>
      </w:r>
      <w:r w:rsidRPr="00195180">
        <w:rPr>
          <w:rFonts w:asciiTheme="minorHAnsi" w:hAnsiTheme="minorHAnsi" w:cstheme="minorHAnsi"/>
          <w:sz w:val="22"/>
          <w:szCs w:val="22"/>
        </w:rPr>
        <w:t xml:space="preserve">s by </w:t>
      </w:r>
      <w:r w:rsidR="00DB6534">
        <w:rPr>
          <w:rFonts w:asciiTheme="minorHAnsi" w:hAnsiTheme="minorHAnsi" w:cstheme="minorHAnsi"/>
          <w:sz w:val="22"/>
          <w:szCs w:val="22"/>
        </w:rPr>
        <w:t>university t</w:t>
      </w:r>
      <w:r w:rsidRPr="00195180">
        <w:rPr>
          <w:rFonts w:asciiTheme="minorHAnsi" w:hAnsiTheme="minorHAnsi" w:cstheme="minorHAnsi"/>
          <w:sz w:val="22"/>
          <w:szCs w:val="22"/>
        </w:rPr>
        <w:t xml:space="preserve">utors and </w:t>
      </w:r>
      <w:r w:rsidR="00DB6534">
        <w:rPr>
          <w:rFonts w:asciiTheme="minorHAnsi" w:hAnsiTheme="minorHAnsi" w:cstheme="minorHAnsi"/>
          <w:sz w:val="22"/>
          <w:szCs w:val="22"/>
        </w:rPr>
        <w:t>m</w:t>
      </w:r>
      <w:r w:rsidR="00D61BED" w:rsidRPr="00195180">
        <w:rPr>
          <w:rFonts w:asciiTheme="minorHAnsi" w:hAnsiTheme="minorHAnsi" w:cstheme="minorHAnsi"/>
          <w:sz w:val="22"/>
          <w:szCs w:val="22"/>
        </w:rPr>
        <w:t>entor</w:t>
      </w:r>
      <w:r w:rsidRPr="00195180">
        <w:rPr>
          <w:rFonts w:asciiTheme="minorHAnsi" w:hAnsiTheme="minorHAnsi" w:cstheme="minorHAnsi"/>
          <w:sz w:val="22"/>
          <w:szCs w:val="22"/>
        </w:rPr>
        <w:t xml:space="preserve">s is important in ensuring </w:t>
      </w:r>
      <w:r w:rsidRPr="00195180">
        <w:rPr>
          <w:rFonts w:asciiTheme="minorHAnsi" w:hAnsiTheme="minorHAnsi" w:cstheme="minorHAnsi"/>
          <w:b/>
          <w:bCs/>
          <w:sz w:val="22"/>
          <w:szCs w:val="22"/>
        </w:rPr>
        <w:t>consistency in the assessment and feedback</w:t>
      </w:r>
      <w:r w:rsidRPr="00195180">
        <w:rPr>
          <w:rFonts w:asciiTheme="minorHAnsi" w:hAnsiTheme="minorHAnsi" w:cstheme="minorHAnsi"/>
          <w:sz w:val="22"/>
          <w:szCs w:val="22"/>
        </w:rPr>
        <w:t xml:space="preserve">. </w:t>
      </w:r>
      <w:r w:rsidRPr="00195180">
        <w:rPr>
          <w:rFonts w:asciiTheme="minorHAnsi" w:hAnsiTheme="minorHAnsi" w:cstheme="minorHAnsi"/>
          <w:b/>
          <w:sz w:val="22"/>
          <w:szCs w:val="22"/>
        </w:rPr>
        <w:t xml:space="preserve">This joint monitoring should include an opportunity to observe a </w:t>
      </w:r>
      <w:r w:rsidR="00B21BA4" w:rsidRPr="00195180">
        <w:rPr>
          <w:rFonts w:asciiTheme="minorHAnsi" w:hAnsiTheme="minorHAnsi" w:cstheme="minorHAnsi"/>
          <w:b/>
          <w:sz w:val="22"/>
          <w:szCs w:val="22"/>
        </w:rPr>
        <w:t>trainee</w:t>
      </w:r>
      <w:r w:rsidRPr="00195180">
        <w:rPr>
          <w:rFonts w:asciiTheme="minorHAnsi" w:hAnsiTheme="minorHAnsi" w:cstheme="minorHAnsi"/>
          <w:b/>
          <w:sz w:val="22"/>
          <w:szCs w:val="22"/>
        </w:rPr>
        <w:t>’s teaching but should also draw upon a range of wider evidence to inform judgements and feedback</w:t>
      </w:r>
      <w:r w:rsidRPr="00195180">
        <w:rPr>
          <w:rFonts w:asciiTheme="minorHAnsi" w:hAnsiTheme="minorHAnsi" w:cstheme="minorHAnsi"/>
          <w:sz w:val="22"/>
          <w:szCs w:val="22"/>
        </w:rPr>
        <w:t>. Time should be allowed for discussion between the</w:t>
      </w:r>
      <w:r w:rsidR="00DB6534">
        <w:rPr>
          <w:rFonts w:asciiTheme="minorHAnsi" w:hAnsiTheme="minorHAnsi" w:cstheme="minorHAnsi"/>
          <w:sz w:val="22"/>
          <w:szCs w:val="22"/>
        </w:rPr>
        <w:t xml:space="preserve"> university t</w:t>
      </w:r>
      <w:r w:rsidRPr="00195180">
        <w:rPr>
          <w:rFonts w:asciiTheme="minorHAnsi" w:hAnsiTheme="minorHAnsi" w:cstheme="minorHAnsi"/>
          <w:sz w:val="22"/>
          <w:szCs w:val="22"/>
        </w:rPr>
        <w:t xml:space="preserve">utor and </w:t>
      </w:r>
      <w:r w:rsidR="00DB6534">
        <w:rPr>
          <w:rFonts w:asciiTheme="minorHAnsi" w:hAnsiTheme="minorHAnsi" w:cstheme="minorHAnsi"/>
          <w:sz w:val="22"/>
          <w:szCs w:val="22"/>
        </w:rPr>
        <w:t>m</w:t>
      </w:r>
      <w:r w:rsidR="00D61BED" w:rsidRPr="00195180">
        <w:rPr>
          <w:rFonts w:asciiTheme="minorHAnsi" w:hAnsiTheme="minorHAnsi" w:cstheme="minorHAnsi"/>
          <w:sz w:val="22"/>
          <w:szCs w:val="22"/>
        </w:rPr>
        <w:t>entor</w:t>
      </w:r>
      <w:r w:rsidRPr="00195180">
        <w:rPr>
          <w:rFonts w:asciiTheme="minorHAnsi" w:hAnsiTheme="minorHAnsi" w:cstheme="minorHAnsi"/>
          <w:sz w:val="22"/>
          <w:szCs w:val="22"/>
        </w:rPr>
        <w:t xml:space="preserve"> following the observation and for joint feedback to the </w:t>
      </w:r>
      <w:r w:rsidR="00B21BA4" w:rsidRPr="00195180">
        <w:rPr>
          <w:rFonts w:asciiTheme="minorHAnsi" w:hAnsiTheme="minorHAnsi" w:cstheme="minorHAnsi"/>
          <w:sz w:val="22"/>
          <w:szCs w:val="22"/>
        </w:rPr>
        <w:t>trainee</w:t>
      </w:r>
      <w:r w:rsidRPr="00195180">
        <w:rPr>
          <w:rFonts w:asciiTheme="minorHAnsi" w:hAnsiTheme="minorHAnsi" w:cstheme="minorHAnsi"/>
          <w:sz w:val="22"/>
          <w:szCs w:val="22"/>
        </w:rPr>
        <w:t>.</w:t>
      </w:r>
    </w:p>
    <w:p w14:paraId="43D3D21C" w14:textId="77777777" w:rsidR="00231131" w:rsidRDefault="00231131" w:rsidP="00231131">
      <w:pPr>
        <w:tabs>
          <w:tab w:val="left" w:pos="0"/>
        </w:tabs>
        <w:jc w:val="both"/>
        <w:rPr>
          <w:rFonts w:ascii="Calibri" w:hAnsi="Calibri"/>
          <w:sz w:val="22"/>
          <w:szCs w:val="22"/>
        </w:rPr>
      </w:pPr>
    </w:p>
    <w:tbl>
      <w:tblPr>
        <w:tblStyle w:val="TableGrid"/>
        <w:tblW w:w="0" w:type="auto"/>
        <w:tblInd w:w="0" w:type="dxa"/>
        <w:tblLook w:val="04A0" w:firstRow="1" w:lastRow="0" w:firstColumn="1" w:lastColumn="0" w:noHBand="0" w:noVBand="1"/>
      </w:tblPr>
      <w:tblGrid>
        <w:gridCol w:w="9016"/>
      </w:tblGrid>
      <w:tr w:rsidR="00231131" w14:paraId="76BA8F90" w14:textId="77777777" w:rsidTr="00DB6534">
        <w:tc>
          <w:tcPr>
            <w:tcW w:w="9016" w:type="dxa"/>
            <w:shd w:val="clear" w:color="auto" w:fill="DBE5F1" w:themeFill="accent1" w:themeFillTint="33"/>
          </w:tcPr>
          <w:p w14:paraId="30305796" w14:textId="77777777" w:rsidR="00231131" w:rsidRPr="00DB6534" w:rsidRDefault="00231131" w:rsidP="00601D78">
            <w:pPr>
              <w:tabs>
                <w:tab w:val="left" w:pos="0"/>
              </w:tabs>
              <w:jc w:val="both"/>
              <w:rPr>
                <w:rFonts w:asciiTheme="minorHAnsi" w:hAnsiTheme="minorHAnsi" w:cstheme="minorHAnsi"/>
                <w:b/>
                <w:sz w:val="22"/>
                <w:szCs w:val="22"/>
              </w:rPr>
            </w:pPr>
            <w:r w:rsidRPr="00DB6534">
              <w:rPr>
                <w:rFonts w:asciiTheme="minorHAnsi" w:hAnsiTheme="minorHAnsi" w:cstheme="minorHAnsi"/>
                <w:b/>
                <w:sz w:val="22"/>
                <w:szCs w:val="22"/>
              </w:rPr>
              <w:t>The following guidelines for monitoring are suggested:</w:t>
            </w:r>
          </w:p>
          <w:p w14:paraId="499CE00C" w14:textId="77777777" w:rsidR="00231131" w:rsidRPr="00DB6534" w:rsidRDefault="00231131" w:rsidP="00601D78">
            <w:pPr>
              <w:numPr>
                <w:ilvl w:val="0"/>
                <w:numId w:val="26"/>
              </w:numPr>
              <w:tabs>
                <w:tab w:val="left" w:pos="0"/>
              </w:tabs>
              <w:jc w:val="both"/>
              <w:rPr>
                <w:rFonts w:asciiTheme="minorHAnsi" w:hAnsiTheme="minorHAnsi" w:cstheme="minorHAnsi"/>
                <w:sz w:val="22"/>
                <w:szCs w:val="22"/>
              </w:rPr>
            </w:pPr>
            <w:r w:rsidRPr="00DB6534">
              <w:rPr>
                <w:rFonts w:asciiTheme="minorHAnsi" w:hAnsiTheme="minorHAnsi" w:cstheme="minorHAnsi"/>
                <w:sz w:val="22"/>
                <w:szCs w:val="22"/>
              </w:rPr>
              <w:t xml:space="preserve">Make sure that the monitoring activities are carried out at </w:t>
            </w:r>
            <w:r w:rsidRPr="00DB6534">
              <w:rPr>
                <w:rFonts w:asciiTheme="minorHAnsi" w:hAnsiTheme="minorHAnsi" w:cstheme="minorHAnsi"/>
                <w:b/>
                <w:sz w:val="22"/>
                <w:szCs w:val="22"/>
              </w:rPr>
              <w:t xml:space="preserve">regular </w:t>
            </w:r>
            <w:r w:rsidRPr="00DB6534">
              <w:rPr>
                <w:rFonts w:asciiTheme="minorHAnsi" w:hAnsiTheme="minorHAnsi" w:cstheme="minorHAnsi"/>
                <w:sz w:val="22"/>
                <w:szCs w:val="22"/>
              </w:rPr>
              <w:t>intervals</w:t>
            </w:r>
          </w:p>
          <w:p w14:paraId="224BFBEF" w14:textId="77777777" w:rsidR="00231131" w:rsidRPr="00DB6534" w:rsidRDefault="00231131" w:rsidP="00601D78">
            <w:pPr>
              <w:numPr>
                <w:ilvl w:val="0"/>
                <w:numId w:val="26"/>
              </w:numPr>
              <w:tabs>
                <w:tab w:val="left" w:pos="0"/>
              </w:tabs>
              <w:jc w:val="both"/>
              <w:rPr>
                <w:rFonts w:asciiTheme="minorHAnsi" w:hAnsiTheme="minorHAnsi" w:cstheme="minorHAnsi"/>
                <w:sz w:val="22"/>
                <w:szCs w:val="22"/>
              </w:rPr>
            </w:pPr>
            <w:r w:rsidRPr="00DB6534">
              <w:rPr>
                <w:rFonts w:asciiTheme="minorHAnsi" w:hAnsiTheme="minorHAnsi" w:cstheme="minorHAnsi"/>
                <w:sz w:val="22"/>
                <w:szCs w:val="22"/>
              </w:rPr>
              <w:t xml:space="preserve">Make sure that </w:t>
            </w:r>
            <w:r w:rsidRPr="00DB6534">
              <w:rPr>
                <w:rFonts w:asciiTheme="minorHAnsi" w:hAnsiTheme="minorHAnsi" w:cstheme="minorHAnsi"/>
                <w:b/>
                <w:sz w:val="22"/>
                <w:szCs w:val="22"/>
              </w:rPr>
              <w:t>monitoring activities draw upon a range of evidence</w:t>
            </w:r>
            <w:r w:rsidRPr="00DB6534">
              <w:rPr>
                <w:rFonts w:asciiTheme="minorHAnsi" w:hAnsiTheme="minorHAnsi" w:cstheme="minorHAnsi"/>
                <w:sz w:val="22"/>
                <w:szCs w:val="22"/>
              </w:rPr>
              <w:t xml:space="preserve"> – as suggested on page 29</w:t>
            </w:r>
          </w:p>
          <w:p w14:paraId="580CD5EA" w14:textId="77777777" w:rsidR="00231131" w:rsidRPr="00DB6534" w:rsidRDefault="00231131" w:rsidP="00601D78">
            <w:pPr>
              <w:numPr>
                <w:ilvl w:val="0"/>
                <w:numId w:val="26"/>
              </w:numPr>
              <w:tabs>
                <w:tab w:val="left" w:pos="0"/>
              </w:tabs>
              <w:jc w:val="both"/>
              <w:rPr>
                <w:rFonts w:asciiTheme="minorHAnsi" w:hAnsiTheme="minorHAnsi" w:cstheme="minorHAnsi"/>
                <w:sz w:val="22"/>
                <w:szCs w:val="22"/>
              </w:rPr>
            </w:pPr>
            <w:r w:rsidRPr="00DB6534">
              <w:rPr>
                <w:rFonts w:asciiTheme="minorHAnsi" w:hAnsiTheme="minorHAnsi" w:cstheme="minorHAnsi"/>
                <w:sz w:val="22"/>
                <w:szCs w:val="22"/>
              </w:rPr>
              <w:t xml:space="preserve">Ensure that as part of the monitoring the </w:t>
            </w:r>
            <w:r w:rsidR="00B21BA4" w:rsidRPr="00DB6534">
              <w:rPr>
                <w:rFonts w:asciiTheme="minorHAnsi" w:hAnsiTheme="minorHAnsi" w:cstheme="minorHAnsi"/>
                <w:sz w:val="22"/>
                <w:szCs w:val="22"/>
              </w:rPr>
              <w:t>trainee</w:t>
            </w:r>
            <w:r w:rsidRPr="00DB6534">
              <w:rPr>
                <w:rFonts w:asciiTheme="minorHAnsi" w:hAnsiTheme="minorHAnsi" w:cstheme="minorHAnsi"/>
                <w:sz w:val="22"/>
                <w:szCs w:val="22"/>
              </w:rPr>
              <w:t xml:space="preserve"> is observed in a range of curriculum areas/ areas of learning</w:t>
            </w:r>
          </w:p>
          <w:p w14:paraId="7F7766E4" w14:textId="23948387" w:rsidR="00231131" w:rsidRPr="00DB6534" w:rsidRDefault="00231131" w:rsidP="00601D78">
            <w:pPr>
              <w:numPr>
                <w:ilvl w:val="0"/>
                <w:numId w:val="26"/>
              </w:numPr>
              <w:tabs>
                <w:tab w:val="left" w:pos="0"/>
              </w:tabs>
              <w:jc w:val="both"/>
              <w:rPr>
                <w:rFonts w:asciiTheme="minorHAnsi" w:hAnsiTheme="minorHAnsi" w:cstheme="minorHAnsi"/>
                <w:sz w:val="22"/>
                <w:szCs w:val="22"/>
              </w:rPr>
            </w:pPr>
            <w:r w:rsidRPr="00DB6534">
              <w:rPr>
                <w:rFonts w:asciiTheme="minorHAnsi" w:hAnsiTheme="minorHAnsi" w:cstheme="minorHAnsi"/>
                <w:sz w:val="22"/>
                <w:szCs w:val="22"/>
              </w:rPr>
              <w:t xml:space="preserve">Agree with the </w:t>
            </w:r>
            <w:r w:rsidR="00B21BA4" w:rsidRPr="00DB6534">
              <w:rPr>
                <w:rFonts w:asciiTheme="minorHAnsi" w:hAnsiTheme="minorHAnsi" w:cstheme="minorHAnsi"/>
                <w:sz w:val="22"/>
                <w:szCs w:val="22"/>
              </w:rPr>
              <w:t>trainee</w:t>
            </w:r>
            <w:r w:rsidRPr="00DB6534">
              <w:rPr>
                <w:rFonts w:asciiTheme="minorHAnsi" w:hAnsiTheme="minorHAnsi" w:cstheme="minorHAnsi"/>
                <w:sz w:val="22"/>
                <w:szCs w:val="22"/>
              </w:rPr>
              <w:t xml:space="preserve"> a focus for monitoring. This could be </w:t>
            </w:r>
            <w:r w:rsidR="00E67DC2" w:rsidRPr="00DB6534">
              <w:rPr>
                <w:rFonts w:asciiTheme="minorHAnsi" w:hAnsiTheme="minorHAnsi" w:cstheme="minorHAnsi"/>
                <w:sz w:val="22"/>
                <w:szCs w:val="22"/>
              </w:rPr>
              <w:t>link</w:t>
            </w:r>
            <w:r w:rsidRPr="00DB6534">
              <w:rPr>
                <w:rFonts w:asciiTheme="minorHAnsi" w:hAnsiTheme="minorHAnsi" w:cstheme="minorHAnsi"/>
                <w:sz w:val="22"/>
                <w:szCs w:val="22"/>
              </w:rPr>
              <w:t>ed to one of the</w:t>
            </w:r>
            <w:r w:rsidR="00206F37">
              <w:rPr>
                <w:rFonts w:asciiTheme="minorHAnsi" w:hAnsiTheme="minorHAnsi" w:cstheme="minorHAnsi"/>
                <w:sz w:val="22"/>
                <w:szCs w:val="22"/>
              </w:rPr>
              <w:t xml:space="preserve"> themed areas of the ITE curriculum</w:t>
            </w:r>
            <w:r w:rsidRPr="00DB6534">
              <w:rPr>
                <w:rFonts w:asciiTheme="minorHAnsi" w:hAnsiTheme="minorHAnsi" w:cstheme="minorHAnsi"/>
                <w:sz w:val="22"/>
                <w:szCs w:val="22"/>
              </w:rPr>
              <w:t xml:space="preserve"> or a previous target for development</w:t>
            </w:r>
          </w:p>
          <w:p w14:paraId="22B346D2" w14:textId="77777777" w:rsidR="00231131" w:rsidRPr="00DB6534" w:rsidRDefault="00231131" w:rsidP="00601D78">
            <w:pPr>
              <w:numPr>
                <w:ilvl w:val="0"/>
                <w:numId w:val="26"/>
              </w:numPr>
              <w:tabs>
                <w:tab w:val="left" w:pos="0"/>
              </w:tabs>
              <w:jc w:val="both"/>
              <w:rPr>
                <w:rFonts w:asciiTheme="minorHAnsi" w:hAnsiTheme="minorHAnsi" w:cstheme="minorHAnsi"/>
                <w:sz w:val="22"/>
                <w:szCs w:val="22"/>
              </w:rPr>
            </w:pPr>
            <w:r w:rsidRPr="00DB6534">
              <w:rPr>
                <w:rFonts w:asciiTheme="minorHAnsi" w:hAnsiTheme="minorHAnsi" w:cstheme="minorHAnsi"/>
                <w:sz w:val="22"/>
                <w:szCs w:val="22"/>
              </w:rPr>
              <w:t xml:space="preserve">If observing a lesson or part of a lesson; ask the </w:t>
            </w:r>
            <w:r w:rsidR="00B21BA4" w:rsidRPr="00DB6534">
              <w:rPr>
                <w:rFonts w:asciiTheme="minorHAnsi" w:hAnsiTheme="minorHAnsi" w:cstheme="minorHAnsi"/>
                <w:sz w:val="22"/>
                <w:szCs w:val="22"/>
              </w:rPr>
              <w:t>trainee</w:t>
            </w:r>
            <w:r w:rsidRPr="00DB6534">
              <w:rPr>
                <w:rFonts w:asciiTheme="minorHAnsi" w:hAnsiTheme="minorHAnsi" w:cstheme="minorHAnsi"/>
                <w:sz w:val="22"/>
                <w:szCs w:val="22"/>
              </w:rPr>
              <w:t xml:space="preserve"> to provide a copy of the plan for the focus activity/lesson to be observed</w:t>
            </w:r>
          </w:p>
          <w:p w14:paraId="52B0A1DB" w14:textId="0F7847F2" w:rsidR="00231131" w:rsidRPr="00DB6534" w:rsidRDefault="00231131" w:rsidP="00601D78">
            <w:pPr>
              <w:numPr>
                <w:ilvl w:val="0"/>
                <w:numId w:val="26"/>
              </w:numPr>
              <w:tabs>
                <w:tab w:val="left" w:pos="0"/>
              </w:tabs>
              <w:jc w:val="both"/>
              <w:rPr>
                <w:rFonts w:asciiTheme="minorHAnsi" w:hAnsiTheme="minorHAnsi" w:cstheme="minorHAnsi"/>
                <w:sz w:val="22"/>
                <w:szCs w:val="22"/>
              </w:rPr>
            </w:pPr>
            <w:r w:rsidRPr="00DB6534">
              <w:rPr>
                <w:rFonts w:asciiTheme="minorHAnsi" w:hAnsiTheme="minorHAnsi" w:cstheme="minorHAnsi"/>
                <w:sz w:val="22"/>
                <w:szCs w:val="22"/>
              </w:rPr>
              <w:lastRenderedPageBreak/>
              <w:t xml:space="preserve">Record feedback on the university feedback </w:t>
            </w:r>
            <w:r w:rsidR="00FB2F8D">
              <w:rPr>
                <w:rFonts w:asciiTheme="minorHAnsi" w:hAnsiTheme="minorHAnsi" w:cstheme="minorHAnsi"/>
                <w:sz w:val="22"/>
                <w:szCs w:val="22"/>
              </w:rPr>
              <w:t>observation form</w:t>
            </w:r>
            <w:r w:rsidRPr="00DB6534">
              <w:rPr>
                <w:rFonts w:asciiTheme="minorHAnsi" w:hAnsiTheme="minorHAnsi" w:cstheme="minorHAnsi"/>
                <w:sz w:val="22"/>
                <w:szCs w:val="22"/>
              </w:rPr>
              <w:t>, commenting on both positive aspects and areas for development. Ensure that relevant monitoring prompts are used</w:t>
            </w:r>
          </w:p>
          <w:p w14:paraId="5D3E37E8" w14:textId="77777777" w:rsidR="00231131" w:rsidRPr="00DB6534" w:rsidRDefault="00231131" w:rsidP="00601D78">
            <w:pPr>
              <w:numPr>
                <w:ilvl w:val="0"/>
                <w:numId w:val="26"/>
              </w:numPr>
              <w:tabs>
                <w:tab w:val="left" w:pos="0"/>
              </w:tabs>
              <w:jc w:val="both"/>
              <w:rPr>
                <w:rFonts w:asciiTheme="minorHAnsi" w:hAnsiTheme="minorHAnsi" w:cstheme="minorHAnsi"/>
                <w:sz w:val="22"/>
                <w:szCs w:val="22"/>
              </w:rPr>
            </w:pPr>
            <w:r w:rsidRPr="00DB6534">
              <w:rPr>
                <w:rFonts w:asciiTheme="minorHAnsi" w:hAnsiTheme="minorHAnsi" w:cstheme="minorHAnsi"/>
                <w:sz w:val="22"/>
                <w:szCs w:val="22"/>
              </w:rPr>
              <w:t xml:space="preserve">Ensure that the </w:t>
            </w:r>
            <w:r w:rsidR="00B21BA4" w:rsidRPr="00DB6534">
              <w:rPr>
                <w:rFonts w:asciiTheme="minorHAnsi" w:hAnsiTheme="minorHAnsi" w:cstheme="minorHAnsi"/>
                <w:sz w:val="22"/>
                <w:szCs w:val="22"/>
              </w:rPr>
              <w:t>trainee</w:t>
            </w:r>
            <w:r w:rsidRPr="00DB6534">
              <w:rPr>
                <w:rFonts w:asciiTheme="minorHAnsi" w:hAnsiTheme="minorHAnsi" w:cstheme="minorHAnsi"/>
                <w:sz w:val="22"/>
                <w:szCs w:val="22"/>
              </w:rPr>
              <w:t xml:space="preserve"> receives oral and written feedback in a timely manner </w:t>
            </w:r>
          </w:p>
          <w:p w14:paraId="36F3A7F5" w14:textId="77777777" w:rsidR="00231131" w:rsidRPr="00DB6534" w:rsidRDefault="00231131" w:rsidP="00601D78">
            <w:pPr>
              <w:numPr>
                <w:ilvl w:val="0"/>
                <w:numId w:val="26"/>
              </w:numPr>
              <w:tabs>
                <w:tab w:val="left" w:pos="0"/>
              </w:tabs>
              <w:jc w:val="both"/>
              <w:rPr>
                <w:rFonts w:asciiTheme="minorHAnsi" w:hAnsiTheme="minorHAnsi" w:cstheme="minorHAnsi"/>
                <w:sz w:val="22"/>
                <w:szCs w:val="22"/>
              </w:rPr>
            </w:pPr>
            <w:r w:rsidRPr="00DB6534">
              <w:rPr>
                <w:rFonts w:asciiTheme="minorHAnsi" w:hAnsiTheme="minorHAnsi" w:cstheme="minorHAnsi"/>
                <w:sz w:val="22"/>
                <w:szCs w:val="22"/>
              </w:rPr>
              <w:t xml:space="preserve">Discuss with the </w:t>
            </w:r>
            <w:r w:rsidR="00B21BA4" w:rsidRPr="00DB6534">
              <w:rPr>
                <w:rFonts w:asciiTheme="minorHAnsi" w:hAnsiTheme="minorHAnsi" w:cstheme="minorHAnsi"/>
                <w:sz w:val="22"/>
                <w:szCs w:val="22"/>
              </w:rPr>
              <w:t>trainee</w:t>
            </w:r>
            <w:r w:rsidRPr="00DB6534">
              <w:rPr>
                <w:rFonts w:asciiTheme="minorHAnsi" w:hAnsiTheme="minorHAnsi" w:cstheme="minorHAnsi"/>
                <w:sz w:val="22"/>
                <w:szCs w:val="22"/>
              </w:rPr>
              <w:t xml:space="preserve"> targets for development and record the targets on the feedback sheet</w:t>
            </w:r>
          </w:p>
          <w:p w14:paraId="3C7F3254" w14:textId="77777777" w:rsidR="00231131" w:rsidRDefault="00231131" w:rsidP="00601D78">
            <w:pPr>
              <w:numPr>
                <w:ilvl w:val="0"/>
                <w:numId w:val="26"/>
              </w:numPr>
              <w:tabs>
                <w:tab w:val="left" w:pos="0"/>
              </w:tabs>
              <w:jc w:val="both"/>
              <w:rPr>
                <w:rFonts w:ascii="Calibri" w:hAnsi="Calibri"/>
                <w:sz w:val="22"/>
                <w:szCs w:val="22"/>
              </w:rPr>
            </w:pPr>
            <w:r w:rsidRPr="00DB6534">
              <w:rPr>
                <w:rFonts w:asciiTheme="minorHAnsi" w:hAnsiTheme="minorHAnsi" w:cstheme="minorHAnsi"/>
                <w:sz w:val="22"/>
                <w:szCs w:val="22"/>
              </w:rPr>
              <w:t xml:space="preserve">Agree with the </w:t>
            </w:r>
            <w:r w:rsidR="00B21BA4" w:rsidRPr="00DB6534">
              <w:rPr>
                <w:rFonts w:asciiTheme="minorHAnsi" w:hAnsiTheme="minorHAnsi" w:cstheme="minorHAnsi"/>
                <w:sz w:val="22"/>
                <w:szCs w:val="22"/>
              </w:rPr>
              <w:t>trainee</w:t>
            </w:r>
            <w:r w:rsidRPr="00DB6534">
              <w:rPr>
                <w:rFonts w:asciiTheme="minorHAnsi" w:hAnsiTheme="minorHAnsi" w:cstheme="minorHAnsi"/>
                <w:sz w:val="22"/>
                <w:szCs w:val="22"/>
              </w:rPr>
              <w:t xml:space="preserve"> the date, time and focus of the next observation / monitoring schedule.</w:t>
            </w:r>
          </w:p>
        </w:tc>
      </w:tr>
    </w:tbl>
    <w:p w14:paraId="6E22795A" w14:textId="77777777" w:rsidR="00231131" w:rsidRDefault="00231131" w:rsidP="00231131">
      <w:pPr>
        <w:tabs>
          <w:tab w:val="left" w:pos="0"/>
        </w:tabs>
        <w:jc w:val="both"/>
        <w:rPr>
          <w:rFonts w:ascii="Calibri" w:hAnsi="Calibri"/>
          <w:sz w:val="22"/>
          <w:szCs w:val="22"/>
        </w:rPr>
      </w:pPr>
    </w:p>
    <w:p w14:paraId="1282FA00" w14:textId="77777777" w:rsidR="00231131" w:rsidRDefault="00231131">
      <w:pPr>
        <w:spacing w:after="200" w:line="276" w:lineRule="auto"/>
        <w:rPr>
          <w:rFonts w:ascii="Calibri" w:hAnsi="Calibri"/>
          <w:sz w:val="22"/>
          <w:szCs w:val="22"/>
        </w:rPr>
      </w:pPr>
      <w:bookmarkStart w:id="46" w:name="_Toc399571521"/>
      <w:r>
        <w:rPr>
          <w:rFonts w:ascii="Calibri" w:hAnsi="Calibri"/>
          <w:sz w:val="22"/>
          <w:szCs w:val="22"/>
        </w:rPr>
        <w:br w:type="page"/>
      </w:r>
    </w:p>
    <w:p w14:paraId="45BD7E82" w14:textId="220EA3E5" w:rsidR="00231131" w:rsidRPr="00FB2F8D" w:rsidRDefault="00FC407E" w:rsidP="00231131">
      <w:pPr>
        <w:spacing w:after="200" w:line="276" w:lineRule="auto"/>
        <w:jc w:val="center"/>
        <w:rPr>
          <w:rFonts w:ascii="Calibri" w:hAnsi="Calibri"/>
          <w:color w:val="002060"/>
          <w:sz w:val="28"/>
          <w:szCs w:val="28"/>
        </w:rPr>
      </w:pPr>
      <w:r w:rsidRPr="00FB2F8D">
        <w:rPr>
          <w:rFonts w:ascii="Calibri" w:hAnsi="Calibri"/>
          <w:b/>
          <w:color w:val="002060"/>
          <w:sz w:val="28"/>
          <w:szCs w:val="28"/>
        </w:rPr>
        <w:lastRenderedPageBreak/>
        <w:t>School/setting</w:t>
      </w:r>
      <w:r w:rsidR="00231131" w:rsidRPr="00FB2F8D">
        <w:rPr>
          <w:rFonts w:ascii="Calibri" w:hAnsi="Calibri"/>
          <w:b/>
          <w:color w:val="002060"/>
          <w:sz w:val="28"/>
          <w:szCs w:val="28"/>
        </w:rPr>
        <w:t xml:space="preserve"> Experience forms / paperwork </w:t>
      </w:r>
      <w:proofErr w:type="gramStart"/>
      <w:r w:rsidR="00231131" w:rsidRPr="00FB2F8D">
        <w:rPr>
          <w:rFonts w:ascii="Calibri" w:hAnsi="Calibri"/>
          <w:b/>
          <w:color w:val="002060"/>
          <w:sz w:val="28"/>
          <w:szCs w:val="28"/>
        </w:rPr>
        <w:t>at a glance</w:t>
      </w:r>
      <w:bookmarkEnd w:id="46"/>
      <w:proofErr w:type="gramEnd"/>
    </w:p>
    <w:p w14:paraId="11AB1706" w14:textId="77777777" w:rsidR="00231131" w:rsidRPr="00AB6103" w:rsidRDefault="00231131" w:rsidP="00231131">
      <w:pPr>
        <w:numPr>
          <w:ilvl w:val="12"/>
          <w:numId w:val="0"/>
        </w:numPr>
        <w:jc w:val="both"/>
        <w:rPr>
          <w:rFonts w:ascii="Calibri" w:hAnsi="Calibri" w:cs="Arial"/>
          <w:b/>
          <w:color w:val="000000"/>
          <w:sz w:val="22"/>
          <w:szCs w:val="22"/>
        </w:rPr>
      </w:pPr>
    </w:p>
    <w:p w14:paraId="6B9EF3D4" w14:textId="44A3B761" w:rsidR="00231131" w:rsidRPr="00AB6103" w:rsidRDefault="00231131" w:rsidP="00231131">
      <w:pPr>
        <w:numPr>
          <w:ilvl w:val="12"/>
          <w:numId w:val="0"/>
        </w:numPr>
        <w:jc w:val="both"/>
        <w:rPr>
          <w:rFonts w:ascii="Calibri" w:hAnsi="Calibri" w:cs="Arial"/>
          <w:b/>
          <w:color w:val="000000"/>
          <w:sz w:val="22"/>
          <w:szCs w:val="22"/>
        </w:rPr>
      </w:pPr>
      <w:r w:rsidRPr="00AB6103">
        <w:rPr>
          <w:rFonts w:ascii="Calibri" w:hAnsi="Calibri" w:cs="Arial"/>
          <w:b/>
          <w:color w:val="000000"/>
          <w:sz w:val="22"/>
          <w:szCs w:val="22"/>
        </w:rPr>
        <w:t xml:space="preserve">Which forms should </w:t>
      </w:r>
      <w:proofErr w:type="gramStart"/>
      <w:r w:rsidR="00D61BED">
        <w:rPr>
          <w:rFonts w:ascii="Calibri" w:hAnsi="Calibri" w:cs="Arial"/>
          <w:b/>
          <w:color w:val="000000"/>
          <w:sz w:val="22"/>
          <w:szCs w:val="22"/>
        </w:rPr>
        <w:t>Mentor</w:t>
      </w:r>
      <w:r w:rsidRPr="00AB6103">
        <w:rPr>
          <w:rFonts w:ascii="Calibri" w:hAnsi="Calibri" w:cs="Arial"/>
          <w:b/>
          <w:color w:val="000000"/>
          <w:sz w:val="22"/>
          <w:szCs w:val="22"/>
        </w:rPr>
        <w:t>s</w:t>
      </w:r>
      <w:proofErr w:type="gramEnd"/>
      <w:r w:rsidRPr="00AB6103">
        <w:rPr>
          <w:rFonts w:ascii="Calibri" w:hAnsi="Calibri" w:cs="Arial"/>
          <w:b/>
          <w:color w:val="000000"/>
          <w:sz w:val="22"/>
          <w:szCs w:val="22"/>
        </w:rPr>
        <w:t xml:space="preserve"> and </w:t>
      </w:r>
      <w:r>
        <w:rPr>
          <w:rFonts w:ascii="Calibri" w:hAnsi="Calibri" w:cs="Arial"/>
          <w:b/>
          <w:color w:val="000000"/>
          <w:sz w:val="22"/>
          <w:szCs w:val="22"/>
        </w:rPr>
        <w:t>SE Tutor</w:t>
      </w:r>
      <w:r w:rsidRPr="00AB6103">
        <w:rPr>
          <w:rFonts w:ascii="Calibri" w:hAnsi="Calibri" w:cs="Arial"/>
          <w:b/>
          <w:color w:val="000000"/>
          <w:sz w:val="22"/>
          <w:szCs w:val="22"/>
        </w:rPr>
        <w:t>s be completing and when?</w:t>
      </w:r>
    </w:p>
    <w:p w14:paraId="4BFD0420" w14:textId="77777777" w:rsidR="00231131" w:rsidRPr="00AB6103" w:rsidRDefault="00231131" w:rsidP="00231131">
      <w:pPr>
        <w:jc w:val="both"/>
        <w:rPr>
          <w:rFonts w:ascii="Calibri" w:hAnsi="Calibri" w:cs="Arial"/>
          <w:sz w:val="22"/>
          <w:szCs w:val="22"/>
        </w:rPr>
      </w:pPr>
      <w:r w:rsidRPr="00AB6103">
        <w:rPr>
          <w:rFonts w:ascii="Calibri" w:hAnsi="Calibri" w:cs="Arial"/>
          <w:sz w:val="22"/>
          <w:szCs w:val="22"/>
        </w:rPr>
        <w:t>The grid below gives titles for the forms and indicates when they are to be completed and by whom.</w:t>
      </w:r>
    </w:p>
    <w:p w14:paraId="4494200F" w14:textId="77777777" w:rsidR="00231131" w:rsidRPr="00AB6103" w:rsidRDefault="00231131" w:rsidP="00231131">
      <w:pPr>
        <w:jc w:val="both"/>
        <w:rPr>
          <w:rFonts w:ascii="Calibri" w:hAnsi="Calibri" w:cs="Arial"/>
          <w:sz w:val="22"/>
          <w:szCs w:val="22"/>
        </w:rPr>
      </w:pPr>
    </w:p>
    <w:tbl>
      <w:tblPr>
        <w:tblW w:w="526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32"/>
        <w:gridCol w:w="2021"/>
        <w:gridCol w:w="2567"/>
        <w:gridCol w:w="3174"/>
      </w:tblGrid>
      <w:tr w:rsidR="00231131" w:rsidRPr="00F90C51" w14:paraId="07EBB828" w14:textId="77777777" w:rsidTr="00601D78">
        <w:trPr>
          <w:jc w:val="center"/>
        </w:trPr>
        <w:tc>
          <w:tcPr>
            <w:tcW w:w="968" w:type="pct"/>
            <w:shd w:val="clear" w:color="auto" w:fill="E6E6E6"/>
            <w:vAlign w:val="center"/>
          </w:tcPr>
          <w:p w14:paraId="019EB087" w14:textId="77777777" w:rsidR="00231131" w:rsidRPr="00F90C51" w:rsidRDefault="00231131" w:rsidP="00601D78">
            <w:pPr>
              <w:rPr>
                <w:rFonts w:asciiTheme="minorHAnsi" w:hAnsiTheme="minorHAnsi" w:cstheme="minorHAnsi"/>
                <w:b/>
                <w:sz w:val="22"/>
                <w:szCs w:val="22"/>
              </w:rPr>
            </w:pPr>
            <w:r w:rsidRPr="00F90C51">
              <w:rPr>
                <w:rFonts w:asciiTheme="minorHAnsi" w:hAnsiTheme="minorHAnsi" w:cstheme="minorHAnsi"/>
                <w:b/>
                <w:sz w:val="22"/>
                <w:szCs w:val="22"/>
              </w:rPr>
              <w:t>Forms</w:t>
            </w:r>
          </w:p>
        </w:tc>
        <w:tc>
          <w:tcPr>
            <w:tcW w:w="1127" w:type="pct"/>
            <w:shd w:val="clear" w:color="auto" w:fill="E6E6E6"/>
            <w:vAlign w:val="center"/>
          </w:tcPr>
          <w:p w14:paraId="3FE6CCB0" w14:textId="77777777" w:rsidR="00231131" w:rsidRPr="00F90C51" w:rsidRDefault="00231131" w:rsidP="00601D78">
            <w:pPr>
              <w:rPr>
                <w:rFonts w:asciiTheme="minorHAnsi" w:hAnsiTheme="minorHAnsi" w:cstheme="minorHAnsi"/>
                <w:b/>
                <w:sz w:val="22"/>
                <w:szCs w:val="22"/>
              </w:rPr>
            </w:pPr>
            <w:r w:rsidRPr="00F90C51">
              <w:rPr>
                <w:rFonts w:asciiTheme="minorHAnsi" w:hAnsiTheme="minorHAnsi" w:cstheme="minorHAnsi"/>
                <w:b/>
                <w:sz w:val="22"/>
                <w:szCs w:val="22"/>
              </w:rPr>
              <w:t>Who completes this?</w:t>
            </w:r>
          </w:p>
        </w:tc>
        <w:tc>
          <w:tcPr>
            <w:tcW w:w="1411" w:type="pct"/>
            <w:shd w:val="clear" w:color="auto" w:fill="E6E6E6"/>
            <w:vAlign w:val="center"/>
          </w:tcPr>
          <w:p w14:paraId="144744C6" w14:textId="77777777" w:rsidR="00231131" w:rsidRPr="00F90C51" w:rsidRDefault="00231131" w:rsidP="00601D78">
            <w:pPr>
              <w:rPr>
                <w:rFonts w:asciiTheme="minorHAnsi" w:hAnsiTheme="minorHAnsi" w:cstheme="minorHAnsi"/>
                <w:b/>
                <w:sz w:val="22"/>
                <w:szCs w:val="22"/>
              </w:rPr>
            </w:pPr>
            <w:r w:rsidRPr="00F90C51">
              <w:rPr>
                <w:rFonts w:asciiTheme="minorHAnsi" w:hAnsiTheme="minorHAnsi" w:cstheme="minorHAnsi"/>
                <w:b/>
                <w:sz w:val="22"/>
                <w:szCs w:val="22"/>
              </w:rPr>
              <w:t>When is it completed?</w:t>
            </w:r>
          </w:p>
        </w:tc>
        <w:tc>
          <w:tcPr>
            <w:tcW w:w="1494" w:type="pct"/>
            <w:shd w:val="clear" w:color="auto" w:fill="E6E6E6"/>
            <w:vAlign w:val="center"/>
          </w:tcPr>
          <w:p w14:paraId="0D260DCA" w14:textId="77777777" w:rsidR="00231131" w:rsidRPr="00F90C51" w:rsidRDefault="00231131" w:rsidP="00601D78">
            <w:pPr>
              <w:rPr>
                <w:rFonts w:asciiTheme="minorHAnsi" w:hAnsiTheme="minorHAnsi" w:cstheme="minorHAnsi"/>
                <w:b/>
                <w:sz w:val="22"/>
                <w:szCs w:val="22"/>
              </w:rPr>
            </w:pPr>
            <w:r w:rsidRPr="00F90C51">
              <w:rPr>
                <w:rFonts w:asciiTheme="minorHAnsi" w:hAnsiTheme="minorHAnsi" w:cstheme="minorHAnsi"/>
                <w:b/>
                <w:sz w:val="22"/>
                <w:szCs w:val="22"/>
              </w:rPr>
              <w:t>How can I get hold of these?</w:t>
            </w:r>
          </w:p>
        </w:tc>
      </w:tr>
      <w:tr w:rsidR="00231131" w:rsidRPr="00F90C51" w14:paraId="0DEE3D5E" w14:textId="77777777" w:rsidTr="00601D78">
        <w:trPr>
          <w:jc w:val="center"/>
        </w:trPr>
        <w:tc>
          <w:tcPr>
            <w:tcW w:w="968" w:type="pct"/>
            <w:shd w:val="clear" w:color="auto" w:fill="FDE9D9" w:themeFill="accent6" w:themeFillTint="33"/>
          </w:tcPr>
          <w:p w14:paraId="79048BBA" w14:textId="5FAC8D83" w:rsidR="00231131" w:rsidRPr="00F90C51" w:rsidRDefault="00F90C51" w:rsidP="00601D78">
            <w:pPr>
              <w:spacing w:before="120" w:after="120"/>
              <w:rPr>
                <w:rFonts w:asciiTheme="minorHAnsi" w:hAnsiTheme="minorHAnsi" w:cstheme="minorHAnsi"/>
                <w:b/>
                <w:sz w:val="22"/>
                <w:szCs w:val="22"/>
              </w:rPr>
            </w:pPr>
            <w:r w:rsidRPr="00F90C51">
              <w:rPr>
                <w:rFonts w:asciiTheme="minorHAnsi" w:hAnsiTheme="minorHAnsi" w:cstheme="minorHAnsi"/>
                <w:b/>
                <w:sz w:val="22"/>
                <w:szCs w:val="22"/>
              </w:rPr>
              <w:t xml:space="preserve">Observation </w:t>
            </w:r>
            <w:r w:rsidR="00231131" w:rsidRPr="00F90C51">
              <w:rPr>
                <w:rFonts w:asciiTheme="minorHAnsi" w:hAnsiTheme="minorHAnsi" w:cstheme="minorHAnsi"/>
                <w:b/>
                <w:sz w:val="22"/>
                <w:szCs w:val="22"/>
              </w:rPr>
              <w:t xml:space="preserve">Feedback </w:t>
            </w:r>
            <w:r w:rsidRPr="00F90C51">
              <w:rPr>
                <w:rFonts w:asciiTheme="minorHAnsi" w:hAnsiTheme="minorHAnsi" w:cstheme="minorHAnsi"/>
                <w:b/>
                <w:sz w:val="22"/>
                <w:szCs w:val="22"/>
              </w:rPr>
              <w:t>forms</w:t>
            </w:r>
          </w:p>
        </w:tc>
        <w:tc>
          <w:tcPr>
            <w:tcW w:w="1127" w:type="pct"/>
          </w:tcPr>
          <w:p w14:paraId="3E715D6D" w14:textId="62AC1C40" w:rsidR="00231131" w:rsidRPr="00F90C51" w:rsidRDefault="00D61BED" w:rsidP="00601D78">
            <w:pPr>
              <w:spacing w:before="120" w:after="120"/>
              <w:rPr>
                <w:rFonts w:asciiTheme="minorHAnsi" w:hAnsiTheme="minorHAnsi" w:cstheme="minorHAnsi"/>
              </w:rPr>
            </w:pPr>
            <w:r w:rsidRPr="00F90C51">
              <w:rPr>
                <w:rFonts w:asciiTheme="minorHAnsi" w:hAnsiTheme="minorHAnsi" w:cstheme="minorHAnsi"/>
              </w:rPr>
              <w:t>Mentor</w:t>
            </w:r>
            <w:r w:rsidR="00231131" w:rsidRPr="00F90C51">
              <w:rPr>
                <w:rFonts w:asciiTheme="minorHAnsi" w:hAnsiTheme="minorHAnsi" w:cstheme="minorHAnsi"/>
              </w:rPr>
              <w:t>s and</w:t>
            </w:r>
            <w:r w:rsidR="00F90C51">
              <w:rPr>
                <w:rFonts w:asciiTheme="minorHAnsi" w:hAnsiTheme="minorHAnsi" w:cstheme="minorHAnsi"/>
              </w:rPr>
              <w:t xml:space="preserve"> university t</w:t>
            </w:r>
            <w:r w:rsidR="00231131" w:rsidRPr="00F90C51">
              <w:rPr>
                <w:rFonts w:asciiTheme="minorHAnsi" w:hAnsiTheme="minorHAnsi" w:cstheme="minorHAnsi"/>
              </w:rPr>
              <w:t xml:space="preserve">utors undertaking monitoring activities – </w:t>
            </w:r>
            <w:proofErr w:type="gramStart"/>
            <w:r w:rsidR="00231131" w:rsidRPr="00F90C51">
              <w:rPr>
                <w:rFonts w:asciiTheme="minorHAnsi" w:hAnsiTheme="minorHAnsi" w:cstheme="minorHAnsi"/>
              </w:rPr>
              <w:t>e.g.</w:t>
            </w:r>
            <w:proofErr w:type="gramEnd"/>
            <w:r w:rsidR="00231131" w:rsidRPr="00F90C51">
              <w:rPr>
                <w:rFonts w:asciiTheme="minorHAnsi" w:hAnsiTheme="minorHAnsi" w:cstheme="minorHAnsi"/>
              </w:rPr>
              <w:t xml:space="preserve"> lesson observation / work scrutiny etc... </w:t>
            </w:r>
          </w:p>
          <w:p w14:paraId="1E19E602" w14:textId="77777777" w:rsidR="00231131" w:rsidRPr="00F90C51" w:rsidRDefault="00231131" w:rsidP="00601D78">
            <w:pPr>
              <w:spacing w:before="120" w:after="120"/>
              <w:rPr>
                <w:rFonts w:asciiTheme="minorHAnsi" w:hAnsiTheme="minorHAnsi" w:cstheme="minorHAnsi"/>
              </w:rPr>
            </w:pPr>
          </w:p>
        </w:tc>
        <w:tc>
          <w:tcPr>
            <w:tcW w:w="1411" w:type="pct"/>
          </w:tcPr>
          <w:p w14:paraId="6299922C" w14:textId="77777777" w:rsidR="00231131" w:rsidRPr="00F90C51" w:rsidRDefault="00231131" w:rsidP="00601D78">
            <w:pPr>
              <w:spacing w:before="120" w:after="120"/>
              <w:rPr>
                <w:rFonts w:asciiTheme="minorHAnsi" w:hAnsiTheme="minorHAnsi" w:cstheme="minorHAnsi"/>
              </w:rPr>
            </w:pPr>
            <w:r w:rsidRPr="00F90C51">
              <w:rPr>
                <w:rFonts w:asciiTheme="minorHAnsi" w:hAnsiTheme="minorHAnsi" w:cstheme="minorHAnsi"/>
              </w:rPr>
              <w:t xml:space="preserve">During / after each monitoring activity, to be discussed with the </w:t>
            </w:r>
            <w:r w:rsidR="00B21BA4" w:rsidRPr="00F90C51">
              <w:rPr>
                <w:rFonts w:asciiTheme="minorHAnsi" w:hAnsiTheme="minorHAnsi" w:cstheme="minorHAnsi"/>
              </w:rPr>
              <w:t>trainee</w:t>
            </w:r>
            <w:r w:rsidRPr="00F90C51">
              <w:rPr>
                <w:rFonts w:asciiTheme="minorHAnsi" w:hAnsiTheme="minorHAnsi" w:cstheme="minorHAnsi"/>
              </w:rPr>
              <w:t xml:space="preserve"> during a debriefing which should occur in a timely manner. </w:t>
            </w:r>
          </w:p>
        </w:tc>
        <w:tc>
          <w:tcPr>
            <w:tcW w:w="1494" w:type="pct"/>
          </w:tcPr>
          <w:p w14:paraId="38898BB5" w14:textId="3FA7944F" w:rsidR="00231131" w:rsidRPr="00F90C51" w:rsidRDefault="008A125B" w:rsidP="00601D78">
            <w:pPr>
              <w:spacing w:before="120" w:after="120"/>
              <w:rPr>
                <w:rFonts w:asciiTheme="minorHAnsi" w:hAnsiTheme="minorHAnsi" w:cstheme="minorHAnsi"/>
              </w:rPr>
            </w:pPr>
            <w:r>
              <w:rPr>
                <w:rFonts w:asciiTheme="minorHAnsi" w:hAnsiTheme="minorHAnsi" w:cstheme="minorHAnsi"/>
              </w:rPr>
              <w:t xml:space="preserve">Electronic copies will be </w:t>
            </w:r>
            <w:proofErr w:type="gramStart"/>
            <w:r>
              <w:rPr>
                <w:rFonts w:asciiTheme="minorHAnsi" w:hAnsiTheme="minorHAnsi" w:cstheme="minorHAnsi"/>
              </w:rPr>
              <w:t>send</w:t>
            </w:r>
            <w:proofErr w:type="gramEnd"/>
            <w:r>
              <w:rPr>
                <w:rFonts w:asciiTheme="minorHAnsi" w:hAnsiTheme="minorHAnsi" w:cstheme="minorHAnsi"/>
              </w:rPr>
              <w:t xml:space="preserve"> by the Placement Lead</w:t>
            </w:r>
            <w:r w:rsidR="008C1347">
              <w:rPr>
                <w:rFonts w:asciiTheme="minorHAnsi" w:hAnsiTheme="minorHAnsi" w:cstheme="minorHAnsi"/>
              </w:rPr>
              <w:t xml:space="preserve"> and can also be obtained from our Partnership Website</w:t>
            </w:r>
            <w:r w:rsidR="00231131" w:rsidRPr="00F90C51">
              <w:rPr>
                <w:rFonts w:asciiTheme="minorHAnsi" w:hAnsiTheme="minorHAnsi" w:cstheme="minorHAnsi"/>
              </w:rPr>
              <w:t xml:space="preserve">. </w:t>
            </w:r>
          </w:p>
          <w:p w14:paraId="0FC183E9" w14:textId="6ED0CB83" w:rsidR="00231131" w:rsidRPr="00F90C51" w:rsidRDefault="00565B3C" w:rsidP="00601D78">
            <w:pPr>
              <w:spacing w:before="120" w:after="120"/>
              <w:rPr>
                <w:rFonts w:asciiTheme="minorHAnsi" w:hAnsiTheme="minorHAnsi" w:cstheme="minorHAnsi"/>
              </w:rPr>
            </w:pPr>
            <w:r w:rsidRPr="00565B3C">
              <w:rPr>
                <w:rFonts w:asciiTheme="minorHAnsi" w:hAnsiTheme="minorHAnsi" w:cstheme="minorHAnsi"/>
              </w:rPr>
              <w:t>https://www.gre.ac.uk/eduhea/ite</w:t>
            </w:r>
            <w:r w:rsidR="00231131" w:rsidRPr="00F90C51">
              <w:rPr>
                <w:rFonts w:asciiTheme="minorHAnsi" w:hAnsiTheme="minorHAnsi" w:cstheme="minorHAnsi"/>
              </w:rPr>
              <w:t>.</w:t>
            </w:r>
          </w:p>
        </w:tc>
      </w:tr>
      <w:tr w:rsidR="00231131" w:rsidRPr="00F90C51" w14:paraId="4344F943" w14:textId="77777777" w:rsidTr="00601D78">
        <w:trPr>
          <w:trHeight w:val="1325"/>
          <w:jc w:val="center"/>
        </w:trPr>
        <w:tc>
          <w:tcPr>
            <w:tcW w:w="968" w:type="pct"/>
            <w:shd w:val="clear" w:color="auto" w:fill="FDE9D9" w:themeFill="accent6" w:themeFillTint="33"/>
          </w:tcPr>
          <w:p w14:paraId="07B4E9B6" w14:textId="3717786C" w:rsidR="00231131" w:rsidRPr="00F90C51" w:rsidRDefault="00231131" w:rsidP="00601D78">
            <w:pPr>
              <w:spacing w:before="120" w:after="120"/>
              <w:rPr>
                <w:rFonts w:asciiTheme="minorHAnsi" w:hAnsiTheme="minorHAnsi" w:cstheme="minorHAnsi"/>
                <w:b/>
                <w:sz w:val="22"/>
                <w:szCs w:val="22"/>
              </w:rPr>
            </w:pPr>
            <w:r w:rsidRPr="00F90C51">
              <w:rPr>
                <w:rFonts w:asciiTheme="minorHAnsi" w:hAnsiTheme="minorHAnsi" w:cstheme="minorHAnsi"/>
                <w:b/>
                <w:sz w:val="22"/>
                <w:szCs w:val="22"/>
              </w:rPr>
              <w:t xml:space="preserve">Mathematics / </w:t>
            </w:r>
            <w:proofErr w:type="gramStart"/>
            <w:r w:rsidRPr="00F90C51">
              <w:rPr>
                <w:rFonts w:asciiTheme="minorHAnsi" w:hAnsiTheme="minorHAnsi" w:cstheme="minorHAnsi"/>
                <w:b/>
                <w:sz w:val="22"/>
                <w:szCs w:val="22"/>
              </w:rPr>
              <w:t>SSP  Observations</w:t>
            </w:r>
            <w:proofErr w:type="gramEnd"/>
            <w:r w:rsidRPr="00F90C51">
              <w:rPr>
                <w:rFonts w:asciiTheme="minorHAnsi" w:hAnsiTheme="minorHAnsi" w:cstheme="minorHAnsi"/>
                <w:b/>
                <w:sz w:val="22"/>
                <w:szCs w:val="22"/>
              </w:rPr>
              <w:t xml:space="preserve"> (Primary Only)</w:t>
            </w:r>
          </w:p>
        </w:tc>
        <w:tc>
          <w:tcPr>
            <w:tcW w:w="1127" w:type="pct"/>
          </w:tcPr>
          <w:p w14:paraId="4276A530" w14:textId="5A391125" w:rsidR="00231131" w:rsidRPr="00F90C51" w:rsidRDefault="00D61BED" w:rsidP="00601D78">
            <w:pPr>
              <w:spacing w:before="120" w:after="120"/>
              <w:rPr>
                <w:rFonts w:asciiTheme="minorHAnsi" w:hAnsiTheme="minorHAnsi" w:cstheme="minorHAnsi"/>
              </w:rPr>
            </w:pPr>
            <w:r w:rsidRPr="00F90C51">
              <w:rPr>
                <w:rFonts w:asciiTheme="minorHAnsi" w:hAnsiTheme="minorHAnsi" w:cstheme="minorHAnsi"/>
              </w:rPr>
              <w:t>Mentor</w:t>
            </w:r>
            <w:r w:rsidR="00231131" w:rsidRPr="00F90C51">
              <w:rPr>
                <w:rFonts w:asciiTheme="minorHAnsi" w:hAnsiTheme="minorHAnsi" w:cstheme="minorHAnsi"/>
              </w:rPr>
              <w:t xml:space="preserve">s and </w:t>
            </w:r>
            <w:r w:rsidR="00565B3C">
              <w:rPr>
                <w:rFonts w:asciiTheme="minorHAnsi" w:hAnsiTheme="minorHAnsi" w:cstheme="minorHAnsi"/>
              </w:rPr>
              <w:t>university tu</w:t>
            </w:r>
            <w:r w:rsidR="00231131" w:rsidRPr="00F90C51">
              <w:rPr>
                <w:rFonts w:asciiTheme="minorHAnsi" w:hAnsiTheme="minorHAnsi" w:cstheme="minorHAnsi"/>
              </w:rPr>
              <w:t>tors undertaking specific subject observations.</w:t>
            </w:r>
          </w:p>
        </w:tc>
        <w:tc>
          <w:tcPr>
            <w:tcW w:w="1411" w:type="pct"/>
          </w:tcPr>
          <w:p w14:paraId="5CABF382" w14:textId="77777777" w:rsidR="00231131" w:rsidRPr="00F90C51" w:rsidRDefault="00231131" w:rsidP="00601D78">
            <w:pPr>
              <w:spacing w:before="120" w:after="120"/>
              <w:rPr>
                <w:rFonts w:asciiTheme="minorHAnsi" w:hAnsiTheme="minorHAnsi" w:cstheme="minorHAnsi"/>
              </w:rPr>
            </w:pPr>
            <w:r w:rsidRPr="00F90C51">
              <w:rPr>
                <w:rFonts w:asciiTheme="minorHAnsi" w:hAnsiTheme="minorHAnsi" w:cstheme="minorHAnsi"/>
              </w:rPr>
              <w:t xml:space="preserve">During / after each observation, to be discussed with the </w:t>
            </w:r>
            <w:r w:rsidR="00B21BA4" w:rsidRPr="00F90C51">
              <w:rPr>
                <w:rFonts w:asciiTheme="minorHAnsi" w:hAnsiTheme="minorHAnsi" w:cstheme="minorHAnsi"/>
              </w:rPr>
              <w:t>trainee</w:t>
            </w:r>
            <w:r w:rsidRPr="00F90C51">
              <w:rPr>
                <w:rFonts w:asciiTheme="minorHAnsi" w:hAnsiTheme="minorHAnsi" w:cstheme="minorHAnsi"/>
              </w:rPr>
              <w:t xml:space="preserve"> during a debriefing</w:t>
            </w:r>
          </w:p>
        </w:tc>
        <w:tc>
          <w:tcPr>
            <w:tcW w:w="1494" w:type="pct"/>
          </w:tcPr>
          <w:p w14:paraId="4BA9B098" w14:textId="5A00FE80" w:rsidR="00231131" w:rsidRPr="00F90C51" w:rsidRDefault="00B21BA4" w:rsidP="00601D78">
            <w:pPr>
              <w:spacing w:before="120" w:after="120"/>
              <w:rPr>
                <w:rFonts w:asciiTheme="minorHAnsi" w:hAnsiTheme="minorHAnsi" w:cstheme="minorHAnsi"/>
              </w:rPr>
            </w:pPr>
            <w:r w:rsidRPr="00F90C51">
              <w:rPr>
                <w:rFonts w:asciiTheme="minorHAnsi" w:hAnsiTheme="minorHAnsi" w:cstheme="minorHAnsi"/>
              </w:rPr>
              <w:t>Trainee</w:t>
            </w:r>
            <w:r w:rsidR="00231131" w:rsidRPr="00F90C51">
              <w:rPr>
                <w:rFonts w:asciiTheme="minorHAnsi" w:hAnsiTheme="minorHAnsi" w:cstheme="minorHAnsi"/>
              </w:rPr>
              <w:t xml:space="preserve">s will bring copies in their </w:t>
            </w:r>
            <w:r w:rsidR="00AE491D">
              <w:rPr>
                <w:rFonts w:asciiTheme="minorHAnsi" w:hAnsiTheme="minorHAnsi" w:cstheme="minorHAnsi"/>
              </w:rPr>
              <w:t xml:space="preserve">online </w:t>
            </w:r>
            <w:r w:rsidR="00231131" w:rsidRPr="00F90C51">
              <w:rPr>
                <w:rFonts w:asciiTheme="minorHAnsi" w:hAnsiTheme="minorHAnsi" w:cstheme="minorHAnsi"/>
              </w:rPr>
              <w:t xml:space="preserve">Teaching File. </w:t>
            </w:r>
          </w:p>
          <w:p w14:paraId="47E8A66A" w14:textId="77777777" w:rsidR="00231131" w:rsidRPr="00F90C51" w:rsidRDefault="00231131" w:rsidP="00601D78">
            <w:pPr>
              <w:spacing w:before="120" w:after="120"/>
              <w:rPr>
                <w:rFonts w:asciiTheme="minorHAnsi" w:hAnsiTheme="minorHAnsi" w:cstheme="minorHAnsi"/>
              </w:rPr>
            </w:pPr>
            <w:r w:rsidRPr="00F90C51">
              <w:rPr>
                <w:rFonts w:asciiTheme="minorHAnsi" w:hAnsiTheme="minorHAnsi" w:cstheme="minorHAnsi"/>
              </w:rPr>
              <w:t>Further copies can be obtained from the website</w:t>
            </w:r>
          </w:p>
        </w:tc>
      </w:tr>
      <w:tr w:rsidR="00231131" w:rsidRPr="00F90C51" w14:paraId="7E4A4EBA" w14:textId="77777777" w:rsidTr="00601D78">
        <w:trPr>
          <w:jc w:val="center"/>
        </w:trPr>
        <w:tc>
          <w:tcPr>
            <w:tcW w:w="968" w:type="pct"/>
            <w:tcBorders>
              <w:bottom w:val="single" w:sz="4" w:space="0" w:color="auto"/>
            </w:tcBorders>
            <w:shd w:val="clear" w:color="auto" w:fill="FDE9D9" w:themeFill="accent6" w:themeFillTint="33"/>
          </w:tcPr>
          <w:p w14:paraId="481B677D" w14:textId="703CCC3E" w:rsidR="00231131" w:rsidRPr="00F90C51" w:rsidRDefault="00231131" w:rsidP="00601D78">
            <w:pPr>
              <w:ind w:left="32"/>
              <w:rPr>
                <w:rFonts w:asciiTheme="minorHAnsi" w:hAnsiTheme="minorHAnsi" w:cstheme="minorHAnsi"/>
                <w:b/>
                <w:sz w:val="22"/>
                <w:szCs w:val="22"/>
              </w:rPr>
            </w:pPr>
            <w:r w:rsidRPr="00F90C51">
              <w:rPr>
                <w:rFonts w:asciiTheme="minorHAnsi" w:eastAsia="SimSun" w:hAnsiTheme="minorHAnsi" w:cstheme="minorHAnsi"/>
                <w:b/>
                <w:bCs/>
                <w:sz w:val="22"/>
                <w:szCs w:val="22"/>
                <w:lang w:eastAsia="zh-CN"/>
              </w:rPr>
              <w:t xml:space="preserve">Partnership </w:t>
            </w:r>
            <w:r w:rsidR="00B21BA4" w:rsidRPr="00F90C51">
              <w:rPr>
                <w:rFonts w:asciiTheme="minorHAnsi" w:eastAsia="SimSun" w:hAnsiTheme="minorHAnsi" w:cstheme="minorHAnsi"/>
                <w:b/>
                <w:bCs/>
                <w:sz w:val="22"/>
                <w:szCs w:val="22"/>
                <w:lang w:eastAsia="zh-CN"/>
              </w:rPr>
              <w:t>Trainee</w:t>
            </w:r>
            <w:r w:rsidRPr="00F90C51">
              <w:rPr>
                <w:rFonts w:asciiTheme="minorHAnsi" w:eastAsia="SimSun" w:hAnsiTheme="minorHAnsi" w:cstheme="minorHAnsi"/>
                <w:b/>
                <w:bCs/>
                <w:sz w:val="22"/>
                <w:szCs w:val="22"/>
                <w:lang w:eastAsia="zh-CN"/>
              </w:rPr>
              <w:t xml:space="preserve"> Teacher Interim Progress </w:t>
            </w:r>
            <w:r w:rsidR="00AE491D">
              <w:rPr>
                <w:rFonts w:asciiTheme="minorHAnsi" w:eastAsia="SimSun" w:hAnsiTheme="minorHAnsi" w:cstheme="minorHAnsi"/>
                <w:b/>
                <w:bCs/>
                <w:sz w:val="22"/>
                <w:szCs w:val="22"/>
                <w:lang w:eastAsia="zh-CN"/>
              </w:rPr>
              <w:t>Review meeting</w:t>
            </w:r>
          </w:p>
        </w:tc>
        <w:tc>
          <w:tcPr>
            <w:tcW w:w="1127" w:type="pct"/>
            <w:tcBorders>
              <w:bottom w:val="single" w:sz="4" w:space="0" w:color="auto"/>
            </w:tcBorders>
          </w:tcPr>
          <w:p w14:paraId="5E5E12AE" w14:textId="74413230" w:rsidR="00231131" w:rsidRPr="00F90C51" w:rsidRDefault="008C3C35" w:rsidP="00601D78">
            <w:pPr>
              <w:spacing w:before="120" w:after="120"/>
              <w:rPr>
                <w:rFonts w:asciiTheme="minorHAnsi" w:hAnsiTheme="minorHAnsi" w:cstheme="minorHAnsi"/>
              </w:rPr>
            </w:pPr>
            <w:r>
              <w:rPr>
                <w:rFonts w:asciiTheme="minorHAnsi" w:hAnsiTheme="minorHAnsi" w:cstheme="minorHAnsi"/>
              </w:rPr>
              <w:t>Joint face to face meeting m</w:t>
            </w:r>
            <w:r w:rsidR="00D61BED" w:rsidRPr="00F90C51">
              <w:rPr>
                <w:rFonts w:asciiTheme="minorHAnsi" w:hAnsiTheme="minorHAnsi" w:cstheme="minorHAnsi"/>
              </w:rPr>
              <w:t>entor</w:t>
            </w:r>
            <w:r w:rsidR="00231131" w:rsidRPr="00F90C51">
              <w:rPr>
                <w:rFonts w:asciiTheme="minorHAnsi" w:hAnsiTheme="minorHAnsi" w:cstheme="minorHAnsi"/>
              </w:rPr>
              <w:t>s in liaison with class teachers</w:t>
            </w:r>
            <w:r w:rsidR="00AE491D">
              <w:rPr>
                <w:rFonts w:asciiTheme="minorHAnsi" w:hAnsiTheme="minorHAnsi" w:cstheme="minorHAnsi"/>
              </w:rPr>
              <w:t>, un</w:t>
            </w:r>
            <w:r w:rsidR="00235F96">
              <w:rPr>
                <w:rFonts w:asciiTheme="minorHAnsi" w:hAnsiTheme="minorHAnsi" w:cstheme="minorHAnsi"/>
              </w:rPr>
              <w:t>iversity tutors</w:t>
            </w:r>
            <w:r w:rsidR="00231131" w:rsidRPr="00F90C51">
              <w:rPr>
                <w:rFonts w:asciiTheme="minorHAnsi" w:hAnsiTheme="minorHAnsi" w:cstheme="minorHAnsi"/>
              </w:rPr>
              <w:t xml:space="preserve"> and the </w:t>
            </w:r>
            <w:r w:rsidR="00B21BA4" w:rsidRPr="00F90C51">
              <w:rPr>
                <w:rFonts w:asciiTheme="minorHAnsi" w:hAnsiTheme="minorHAnsi" w:cstheme="minorHAnsi"/>
              </w:rPr>
              <w:t>trainee</w:t>
            </w:r>
            <w:r w:rsidR="00231131" w:rsidRPr="00F90C51">
              <w:rPr>
                <w:rFonts w:asciiTheme="minorHAnsi" w:hAnsiTheme="minorHAnsi" w:cstheme="minorHAnsi"/>
              </w:rPr>
              <w:t xml:space="preserve">. </w:t>
            </w:r>
          </w:p>
        </w:tc>
        <w:tc>
          <w:tcPr>
            <w:tcW w:w="1411" w:type="pct"/>
            <w:tcBorders>
              <w:bottom w:val="single" w:sz="4" w:space="0" w:color="auto"/>
            </w:tcBorders>
          </w:tcPr>
          <w:p w14:paraId="59FF891B" w14:textId="717A7245" w:rsidR="00231131" w:rsidRPr="00F90C51" w:rsidRDefault="00231131" w:rsidP="00601D78">
            <w:pPr>
              <w:spacing w:before="120" w:after="120"/>
              <w:rPr>
                <w:rFonts w:asciiTheme="minorHAnsi" w:hAnsiTheme="minorHAnsi" w:cstheme="minorHAnsi"/>
              </w:rPr>
            </w:pPr>
            <w:r w:rsidRPr="00F90C51">
              <w:rPr>
                <w:rFonts w:asciiTheme="minorHAnsi" w:hAnsiTheme="minorHAnsi" w:cstheme="minorHAnsi"/>
              </w:rPr>
              <w:t xml:space="preserve">At mid-point during </w:t>
            </w:r>
            <w:r w:rsidR="00FC407E" w:rsidRPr="00F90C51">
              <w:rPr>
                <w:rFonts w:asciiTheme="minorHAnsi" w:hAnsiTheme="minorHAnsi" w:cstheme="minorHAnsi"/>
              </w:rPr>
              <w:t>school/setting</w:t>
            </w:r>
            <w:r w:rsidRPr="00F90C51">
              <w:rPr>
                <w:rFonts w:asciiTheme="minorHAnsi" w:hAnsiTheme="minorHAnsi" w:cstheme="minorHAnsi"/>
              </w:rPr>
              <w:t xml:space="preserve"> experience. </w:t>
            </w:r>
          </w:p>
        </w:tc>
        <w:tc>
          <w:tcPr>
            <w:tcW w:w="1494" w:type="pct"/>
            <w:tcBorders>
              <w:bottom w:val="single" w:sz="4" w:space="0" w:color="auto"/>
            </w:tcBorders>
          </w:tcPr>
          <w:p w14:paraId="3B3BC03A" w14:textId="0CAE6FF7" w:rsidR="00231131" w:rsidRPr="00F90C51" w:rsidRDefault="00231131" w:rsidP="00601D78">
            <w:pPr>
              <w:spacing w:before="120" w:after="120"/>
              <w:rPr>
                <w:rFonts w:asciiTheme="minorHAnsi" w:hAnsiTheme="minorHAnsi" w:cstheme="minorHAnsi"/>
              </w:rPr>
            </w:pPr>
            <w:r w:rsidRPr="00F90C51">
              <w:rPr>
                <w:rFonts w:asciiTheme="minorHAnsi" w:hAnsiTheme="minorHAnsi" w:cstheme="minorHAnsi"/>
              </w:rPr>
              <w:t xml:space="preserve">The Interim Progress </w:t>
            </w:r>
            <w:r w:rsidR="00235F96">
              <w:rPr>
                <w:rFonts w:asciiTheme="minorHAnsi" w:hAnsiTheme="minorHAnsi" w:cstheme="minorHAnsi"/>
              </w:rPr>
              <w:t>meeting</w:t>
            </w:r>
            <w:r w:rsidRPr="00F90C51">
              <w:rPr>
                <w:rFonts w:asciiTheme="minorHAnsi" w:hAnsiTheme="minorHAnsi" w:cstheme="minorHAnsi"/>
              </w:rPr>
              <w:t xml:space="preserve"> will be </w:t>
            </w:r>
            <w:r w:rsidR="00235F96">
              <w:rPr>
                <w:rFonts w:asciiTheme="minorHAnsi" w:hAnsiTheme="minorHAnsi" w:cstheme="minorHAnsi"/>
              </w:rPr>
              <w:t>recorded</w:t>
            </w:r>
            <w:r w:rsidRPr="00F90C51">
              <w:rPr>
                <w:rFonts w:asciiTheme="minorHAnsi" w:hAnsiTheme="minorHAnsi" w:cstheme="minorHAnsi"/>
              </w:rPr>
              <w:t xml:space="preserve"> via InPlace. </w:t>
            </w:r>
          </w:p>
        </w:tc>
      </w:tr>
      <w:tr w:rsidR="00231131" w:rsidRPr="00F90C51" w14:paraId="00C1C840" w14:textId="77777777" w:rsidTr="00601D78">
        <w:trPr>
          <w:jc w:val="center"/>
        </w:trPr>
        <w:tc>
          <w:tcPr>
            <w:tcW w:w="968" w:type="pct"/>
            <w:shd w:val="clear" w:color="auto" w:fill="FDE9D9" w:themeFill="accent6" w:themeFillTint="33"/>
          </w:tcPr>
          <w:p w14:paraId="03BB37BA" w14:textId="7144C39B" w:rsidR="00231131" w:rsidRPr="00F90C51" w:rsidRDefault="00231131" w:rsidP="00601D78">
            <w:pPr>
              <w:spacing w:before="120" w:after="120"/>
              <w:rPr>
                <w:rFonts w:asciiTheme="minorHAnsi" w:hAnsiTheme="minorHAnsi" w:cstheme="minorHAnsi"/>
                <w:b/>
                <w:sz w:val="22"/>
                <w:szCs w:val="22"/>
              </w:rPr>
            </w:pPr>
            <w:r w:rsidRPr="00F90C51">
              <w:rPr>
                <w:rFonts w:asciiTheme="minorHAnsi" w:hAnsiTheme="minorHAnsi" w:cstheme="minorHAnsi"/>
                <w:b/>
                <w:sz w:val="22"/>
                <w:szCs w:val="22"/>
              </w:rPr>
              <w:t xml:space="preserve">End of </w:t>
            </w:r>
            <w:r w:rsidR="00FC407E" w:rsidRPr="00F90C51">
              <w:rPr>
                <w:rFonts w:asciiTheme="minorHAnsi" w:hAnsiTheme="minorHAnsi" w:cstheme="minorHAnsi"/>
                <w:b/>
                <w:sz w:val="22"/>
                <w:szCs w:val="22"/>
              </w:rPr>
              <w:t>School/setting</w:t>
            </w:r>
            <w:r w:rsidRPr="00F90C51">
              <w:rPr>
                <w:rFonts w:asciiTheme="minorHAnsi" w:hAnsiTheme="minorHAnsi" w:cstheme="minorHAnsi"/>
                <w:b/>
                <w:sz w:val="22"/>
                <w:szCs w:val="22"/>
              </w:rPr>
              <w:t xml:space="preserve"> Experience Report</w:t>
            </w:r>
          </w:p>
        </w:tc>
        <w:tc>
          <w:tcPr>
            <w:tcW w:w="1127" w:type="pct"/>
          </w:tcPr>
          <w:p w14:paraId="40557B50" w14:textId="727D8A66" w:rsidR="00231131" w:rsidRPr="00F90C51" w:rsidRDefault="00D61BED" w:rsidP="00601D78">
            <w:pPr>
              <w:spacing w:before="120" w:after="120"/>
              <w:rPr>
                <w:rFonts w:asciiTheme="minorHAnsi" w:hAnsiTheme="minorHAnsi" w:cstheme="minorHAnsi"/>
              </w:rPr>
            </w:pPr>
            <w:r w:rsidRPr="00F90C51">
              <w:rPr>
                <w:rFonts w:asciiTheme="minorHAnsi" w:hAnsiTheme="minorHAnsi" w:cstheme="minorHAnsi"/>
              </w:rPr>
              <w:t>Mentor</w:t>
            </w:r>
            <w:r w:rsidR="00231131" w:rsidRPr="00F90C51">
              <w:rPr>
                <w:rFonts w:asciiTheme="minorHAnsi" w:hAnsiTheme="minorHAnsi" w:cstheme="minorHAnsi"/>
              </w:rPr>
              <w:t xml:space="preserve">s, in collaboration with class teachers and </w:t>
            </w:r>
            <w:r w:rsidR="000E1BBD">
              <w:rPr>
                <w:rFonts w:asciiTheme="minorHAnsi" w:hAnsiTheme="minorHAnsi" w:cstheme="minorHAnsi"/>
              </w:rPr>
              <w:t>university t</w:t>
            </w:r>
            <w:r w:rsidR="00231131" w:rsidRPr="00F90C51">
              <w:rPr>
                <w:rFonts w:asciiTheme="minorHAnsi" w:hAnsiTheme="minorHAnsi" w:cstheme="minorHAnsi"/>
              </w:rPr>
              <w:t xml:space="preserve">utors. </w:t>
            </w:r>
          </w:p>
        </w:tc>
        <w:tc>
          <w:tcPr>
            <w:tcW w:w="1411" w:type="pct"/>
          </w:tcPr>
          <w:p w14:paraId="2A68945D" w14:textId="75DCD8BE" w:rsidR="00231131" w:rsidRPr="00F90C51" w:rsidRDefault="00231131" w:rsidP="00601D78">
            <w:pPr>
              <w:spacing w:before="120" w:after="120"/>
              <w:rPr>
                <w:rFonts w:asciiTheme="minorHAnsi" w:hAnsiTheme="minorHAnsi" w:cstheme="minorHAnsi"/>
              </w:rPr>
            </w:pPr>
            <w:r w:rsidRPr="00F90C51">
              <w:rPr>
                <w:rFonts w:asciiTheme="minorHAnsi" w:hAnsiTheme="minorHAnsi" w:cstheme="minorHAnsi"/>
              </w:rPr>
              <w:t xml:space="preserve">Towards the end of the </w:t>
            </w:r>
            <w:r w:rsidR="00FC407E" w:rsidRPr="00F90C51">
              <w:rPr>
                <w:rFonts w:asciiTheme="minorHAnsi" w:hAnsiTheme="minorHAnsi" w:cstheme="minorHAnsi"/>
              </w:rPr>
              <w:t>school/setting</w:t>
            </w:r>
            <w:r w:rsidRPr="00F90C51">
              <w:rPr>
                <w:rFonts w:asciiTheme="minorHAnsi" w:hAnsiTheme="minorHAnsi" w:cstheme="minorHAnsi"/>
              </w:rPr>
              <w:t xml:space="preserve"> experience, to be discussed with the </w:t>
            </w:r>
            <w:r w:rsidR="00B21BA4" w:rsidRPr="00F90C51">
              <w:rPr>
                <w:rFonts w:asciiTheme="minorHAnsi" w:hAnsiTheme="minorHAnsi" w:cstheme="minorHAnsi"/>
              </w:rPr>
              <w:t>trainee</w:t>
            </w:r>
            <w:r w:rsidRPr="00F90C51">
              <w:rPr>
                <w:rFonts w:asciiTheme="minorHAnsi" w:hAnsiTheme="minorHAnsi" w:cstheme="minorHAnsi"/>
              </w:rPr>
              <w:t xml:space="preserve"> as part of a final</w:t>
            </w:r>
            <w:r w:rsidR="000E1BBD">
              <w:rPr>
                <w:rFonts w:asciiTheme="minorHAnsi" w:hAnsiTheme="minorHAnsi" w:cstheme="minorHAnsi"/>
              </w:rPr>
              <w:t xml:space="preserve"> university</w:t>
            </w:r>
            <w:r w:rsidRPr="00F90C51">
              <w:rPr>
                <w:rFonts w:asciiTheme="minorHAnsi" w:hAnsiTheme="minorHAnsi" w:cstheme="minorHAnsi"/>
              </w:rPr>
              <w:t xml:space="preserve"> meeting</w:t>
            </w:r>
          </w:p>
        </w:tc>
        <w:tc>
          <w:tcPr>
            <w:tcW w:w="1494" w:type="pct"/>
          </w:tcPr>
          <w:p w14:paraId="091087A2" w14:textId="3B07C9F0" w:rsidR="00231131" w:rsidRPr="00F90C51" w:rsidRDefault="00231131" w:rsidP="00601D78">
            <w:pPr>
              <w:spacing w:before="120" w:after="120"/>
              <w:rPr>
                <w:rFonts w:asciiTheme="minorHAnsi" w:hAnsiTheme="minorHAnsi" w:cstheme="minorHAnsi"/>
              </w:rPr>
            </w:pPr>
            <w:r w:rsidRPr="00F90C51">
              <w:rPr>
                <w:rFonts w:asciiTheme="minorHAnsi" w:hAnsiTheme="minorHAnsi" w:cstheme="minorHAnsi"/>
              </w:rPr>
              <w:t xml:space="preserve">This will be accessible to </w:t>
            </w:r>
            <w:r w:rsidR="00FC407E" w:rsidRPr="00F90C51">
              <w:rPr>
                <w:rFonts w:asciiTheme="minorHAnsi" w:hAnsiTheme="minorHAnsi" w:cstheme="minorHAnsi"/>
              </w:rPr>
              <w:t>school/setting</w:t>
            </w:r>
            <w:r w:rsidRPr="00F90C51">
              <w:rPr>
                <w:rFonts w:asciiTheme="minorHAnsi" w:hAnsiTheme="minorHAnsi" w:cstheme="minorHAnsi"/>
              </w:rPr>
              <w:t xml:space="preserve">s via InPlace in the final week of the </w:t>
            </w:r>
            <w:r w:rsidR="00FC407E" w:rsidRPr="00F90C51">
              <w:rPr>
                <w:rFonts w:asciiTheme="minorHAnsi" w:hAnsiTheme="minorHAnsi" w:cstheme="minorHAnsi"/>
              </w:rPr>
              <w:t>school/setting</w:t>
            </w:r>
            <w:r w:rsidRPr="00F90C51">
              <w:rPr>
                <w:rFonts w:asciiTheme="minorHAnsi" w:hAnsiTheme="minorHAnsi" w:cstheme="minorHAnsi"/>
              </w:rPr>
              <w:t xml:space="preserve"> experience. </w:t>
            </w:r>
          </w:p>
          <w:p w14:paraId="5A300F24" w14:textId="77777777" w:rsidR="00231131" w:rsidRPr="00F90C51" w:rsidRDefault="00231131" w:rsidP="00601D78">
            <w:pPr>
              <w:spacing w:before="120" w:after="120"/>
              <w:rPr>
                <w:rFonts w:asciiTheme="minorHAnsi" w:hAnsiTheme="minorHAnsi" w:cstheme="minorHAnsi"/>
              </w:rPr>
            </w:pPr>
          </w:p>
        </w:tc>
      </w:tr>
    </w:tbl>
    <w:p w14:paraId="252BEF81" w14:textId="77777777" w:rsidR="00231131" w:rsidRPr="00F90C51" w:rsidRDefault="00231131" w:rsidP="00231131">
      <w:pPr>
        <w:jc w:val="both"/>
        <w:rPr>
          <w:rFonts w:asciiTheme="minorHAnsi" w:hAnsiTheme="minorHAnsi" w:cstheme="minorHAnsi"/>
          <w:sz w:val="22"/>
          <w:szCs w:val="22"/>
        </w:rPr>
      </w:pPr>
    </w:p>
    <w:p w14:paraId="219000CE" w14:textId="77777777" w:rsidR="00231131" w:rsidRDefault="00231131" w:rsidP="00231131">
      <w:pPr>
        <w:jc w:val="both"/>
        <w:rPr>
          <w:rFonts w:ascii="Calibri" w:hAnsi="Calibri" w:cs="Arial"/>
          <w:sz w:val="22"/>
          <w:szCs w:val="22"/>
        </w:rPr>
      </w:pPr>
    </w:p>
    <w:p w14:paraId="2C7BB51E" w14:textId="44D767C8" w:rsidR="00231131" w:rsidRPr="00E66764" w:rsidRDefault="00231131" w:rsidP="00231131">
      <w:pPr>
        <w:jc w:val="both"/>
        <w:rPr>
          <w:rFonts w:ascii="Calibri" w:hAnsi="Calibri" w:cs="Arial"/>
          <w:sz w:val="22"/>
          <w:szCs w:val="22"/>
        </w:rPr>
      </w:pPr>
      <w:r w:rsidRPr="00E66764">
        <w:rPr>
          <w:rFonts w:ascii="Calibri" w:hAnsi="Calibri" w:cs="Arial"/>
          <w:sz w:val="22"/>
          <w:szCs w:val="22"/>
        </w:rPr>
        <w:t xml:space="preserve">Please note that copies of all paperwork should be </w:t>
      </w:r>
      <w:r w:rsidR="007F78A8">
        <w:rPr>
          <w:rFonts w:ascii="Calibri" w:hAnsi="Calibri" w:cs="Arial"/>
          <w:sz w:val="22"/>
          <w:szCs w:val="22"/>
        </w:rPr>
        <w:t>uploaded to Inplace in</w:t>
      </w:r>
      <w:r w:rsidRPr="00E66764">
        <w:rPr>
          <w:rFonts w:ascii="Calibri" w:hAnsi="Calibri" w:cs="Arial"/>
          <w:sz w:val="22"/>
          <w:szCs w:val="22"/>
        </w:rPr>
        <w:t xml:space="preserve"> a timely manner to release payment.  </w:t>
      </w:r>
    </w:p>
    <w:p w14:paraId="20E00CAA" w14:textId="77777777" w:rsidR="00231131" w:rsidRPr="00E66764" w:rsidRDefault="00231131" w:rsidP="00231131">
      <w:pPr>
        <w:jc w:val="both"/>
        <w:rPr>
          <w:rFonts w:ascii="Calibri" w:hAnsi="Calibri" w:cs="Arial"/>
          <w:sz w:val="22"/>
          <w:szCs w:val="22"/>
        </w:rPr>
      </w:pPr>
    </w:p>
    <w:p w14:paraId="4E529FE6" w14:textId="49B106BD" w:rsidR="00231131" w:rsidRDefault="00231131" w:rsidP="00231131">
      <w:pPr>
        <w:jc w:val="both"/>
        <w:rPr>
          <w:rFonts w:ascii="Calibri" w:hAnsi="Calibri"/>
          <w:sz w:val="22"/>
          <w:szCs w:val="22"/>
        </w:rPr>
      </w:pPr>
      <w:r w:rsidRPr="00E66764">
        <w:rPr>
          <w:rFonts w:ascii="Calibri" w:hAnsi="Calibri" w:cs="Arial"/>
          <w:sz w:val="22"/>
          <w:szCs w:val="22"/>
        </w:rPr>
        <w:t xml:space="preserve">N.B. All necessary proformas will arrive with the </w:t>
      </w:r>
      <w:r w:rsidR="00B21BA4">
        <w:rPr>
          <w:rFonts w:ascii="Calibri" w:hAnsi="Calibri" w:cs="Arial"/>
          <w:sz w:val="22"/>
          <w:szCs w:val="22"/>
        </w:rPr>
        <w:t>trainee</w:t>
      </w:r>
      <w:r w:rsidRPr="00E66764">
        <w:rPr>
          <w:rFonts w:ascii="Calibri" w:hAnsi="Calibri" w:cs="Arial"/>
          <w:sz w:val="22"/>
          <w:szCs w:val="22"/>
        </w:rPr>
        <w:t xml:space="preserve"> or can be accessed via </w:t>
      </w:r>
      <w:r>
        <w:rPr>
          <w:rFonts w:ascii="Calibri" w:hAnsi="Calibri" w:cs="Arial"/>
          <w:sz w:val="22"/>
          <w:szCs w:val="22"/>
        </w:rPr>
        <w:t>InPlace</w:t>
      </w:r>
      <w:r w:rsidR="00926165">
        <w:rPr>
          <w:rFonts w:ascii="Calibri" w:hAnsi="Calibri" w:cs="Arial"/>
          <w:sz w:val="22"/>
          <w:szCs w:val="22"/>
        </w:rPr>
        <w:t xml:space="preserve"> and on the ITE Partnership website </w:t>
      </w:r>
      <w:hyperlink r:id="rId40" w:history="1">
        <w:r w:rsidR="00926165" w:rsidRPr="00BD09BE">
          <w:rPr>
            <w:rStyle w:val="Hyperlink"/>
            <w:rFonts w:ascii="Calibri" w:hAnsi="Calibri" w:cs="Arial"/>
            <w:sz w:val="22"/>
            <w:szCs w:val="22"/>
          </w:rPr>
          <w:t>www.gre.ac.uk/eduhea/ite</w:t>
        </w:r>
      </w:hyperlink>
      <w:r w:rsidR="00926165">
        <w:rPr>
          <w:rFonts w:ascii="Calibri" w:hAnsi="Calibri" w:cs="Arial"/>
          <w:sz w:val="22"/>
          <w:szCs w:val="22"/>
        </w:rPr>
        <w:t xml:space="preserve"> </w:t>
      </w:r>
    </w:p>
    <w:p w14:paraId="52CD1D59" w14:textId="77777777" w:rsidR="00231131" w:rsidRDefault="00231131" w:rsidP="00231131">
      <w:pPr>
        <w:spacing w:after="200" w:line="276" w:lineRule="auto"/>
        <w:rPr>
          <w:rFonts w:ascii="Calibri" w:hAnsi="Calibri"/>
          <w:sz w:val="22"/>
          <w:szCs w:val="22"/>
        </w:rPr>
      </w:pPr>
      <w:r>
        <w:rPr>
          <w:rFonts w:ascii="Calibri" w:hAnsi="Calibri"/>
          <w:sz w:val="22"/>
          <w:szCs w:val="22"/>
        </w:rPr>
        <w:br w:type="page"/>
      </w:r>
    </w:p>
    <w:p w14:paraId="21EBB8F3" w14:textId="77777777" w:rsidR="00231131" w:rsidRPr="000E1BBD" w:rsidRDefault="00231131" w:rsidP="00231131">
      <w:pPr>
        <w:pStyle w:val="Heading1"/>
        <w:jc w:val="center"/>
        <w:rPr>
          <w:rFonts w:ascii="Calibri" w:hAnsi="Calibri"/>
          <w:b/>
          <w:color w:val="002060"/>
          <w:sz w:val="28"/>
          <w:szCs w:val="28"/>
        </w:rPr>
      </w:pPr>
      <w:bookmarkStart w:id="47" w:name="_Toc399571517"/>
      <w:bookmarkStart w:id="48" w:name="_Toc14773769"/>
      <w:r w:rsidRPr="000E1BBD">
        <w:rPr>
          <w:rFonts w:ascii="Calibri" w:hAnsi="Calibri"/>
          <w:b/>
          <w:color w:val="002060"/>
          <w:sz w:val="28"/>
          <w:szCs w:val="28"/>
        </w:rPr>
        <w:lastRenderedPageBreak/>
        <w:t xml:space="preserve">Tracking of </w:t>
      </w:r>
      <w:r w:rsidR="00B21BA4" w:rsidRPr="000E1BBD">
        <w:rPr>
          <w:rFonts w:ascii="Calibri" w:hAnsi="Calibri"/>
          <w:b/>
          <w:color w:val="002060"/>
          <w:sz w:val="28"/>
          <w:szCs w:val="28"/>
        </w:rPr>
        <w:t>trainee</w:t>
      </w:r>
      <w:r w:rsidRPr="000E1BBD">
        <w:rPr>
          <w:rFonts w:ascii="Calibri" w:hAnsi="Calibri"/>
          <w:b/>
          <w:color w:val="002060"/>
          <w:sz w:val="28"/>
          <w:szCs w:val="28"/>
        </w:rPr>
        <w:t xml:space="preserve"> progress</w:t>
      </w:r>
      <w:bookmarkEnd w:id="47"/>
      <w:bookmarkEnd w:id="48"/>
    </w:p>
    <w:p w14:paraId="6B22FF0B" w14:textId="77777777" w:rsidR="00231131" w:rsidRDefault="00231131" w:rsidP="00231131">
      <w:pPr>
        <w:tabs>
          <w:tab w:val="left" w:pos="0"/>
        </w:tabs>
        <w:rPr>
          <w:rFonts w:ascii="Calibri" w:hAnsi="Calibri"/>
        </w:rPr>
      </w:pPr>
    </w:p>
    <w:p w14:paraId="1C1DE888" w14:textId="48073699" w:rsidR="002E314A" w:rsidRPr="000E1BBD" w:rsidRDefault="00231131" w:rsidP="00231131">
      <w:pPr>
        <w:pStyle w:val="Default"/>
        <w:jc w:val="both"/>
        <w:rPr>
          <w:rFonts w:asciiTheme="minorHAnsi" w:hAnsiTheme="minorHAnsi" w:cstheme="minorHAnsi"/>
          <w:sz w:val="22"/>
          <w:szCs w:val="22"/>
        </w:rPr>
      </w:pPr>
      <w:r w:rsidRPr="000E1BBD">
        <w:rPr>
          <w:rFonts w:asciiTheme="minorHAnsi" w:hAnsiTheme="minorHAnsi" w:cstheme="minorHAnsi"/>
          <w:sz w:val="22"/>
          <w:szCs w:val="22"/>
        </w:rPr>
        <w:t xml:space="preserve">All </w:t>
      </w:r>
      <w:r w:rsidR="00B21BA4" w:rsidRPr="000E1BBD">
        <w:rPr>
          <w:rFonts w:asciiTheme="minorHAnsi" w:hAnsiTheme="minorHAnsi" w:cstheme="minorHAnsi"/>
          <w:sz w:val="22"/>
          <w:szCs w:val="22"/>
        </w:rPr>
        <w:t>trainee</w:t>
      </w:r>
      <w:r w:rsidRPr="000E1BBD">
        <w:rPr>
          <w:rFonts w:asciiTheme="minorHAnsi" w:hAnsiTheme="minorHAnsi" w:cstheme="minorHAnsi"/>
          <w:sz w:val="22"/>
          <w:szCs w:val="22"/>
        </w:rPr>
        <w:t xml:space="preserve">s have a </w:t>
      </w:r>
      <w:r w:rsidR="007F78A8" w:rsidRPr="000E1BBD">
        <w:rPr>
          <w:rFonts w:asciiTheme="minorHAnsi" w:hAnsiTheme="minorHAnsi" w:cstheme="minorHAnsi"/>
          <w:sz w:val="22"/>
          <w:szCs w:val="22"/>
        </w:rPr>
        <w:t>ITE Curriculum</w:t>
      </w:r>
      <w:r w:rsidRPr="000E1BBD">
        <w:rPr>
          <w:rFonts w:asciiTheme="minorHAnsi" w:hAnsiTheme="minorHAnsi" w:cstheme="minorHAnsi"/>
          <w:sz w:val="22"/>
          <w:szCs w:val="22"/>
        </w:rPr>
        <w:t xml:space="preserve"> Portfolio</w:t>
      </w:r>
      <w:r w:rsidR="00147804" w:rsidRPr="000E1BBD">
        <w:rPr>
          <w:rFonts w:asciiTheme="minorHAnsi" w:hAnsiTheme="minorHAnsi" w:cstheme="minorHAnsi"/>
          <w:sz w:val="22"/>
          <w:szCs w:val="22"/>
        </w:rPr>
        <w:t xml:space="preserve">. </w:t>
      </w:r>
      <w:r w:rsidRPr="000E1BBD">
        <w:rPr>
          <w:rFonts w:asciiTheme="minorHAnsi" w:hAnsiTheme="minorHAnsi" w:cstheme="minorHAnsi"/>
          <w:sz w:val="22"/>
          <w:szCs w:val="22"/>
        </w:rPr>
        <w:t xml:space="preserve"> This portfolio allows them to reflect on their professional development and collate evidence against the </w:t>
      </w:r>
      <w:r w:rsidR="007F78A8" w:rsidRPr="000E1BBD">
        <w:rPr>
          <w:rFonts w:asciiTheme="minorHAnsi" w:hAnsiTheme="minorHAnsi" w:cstheme="minorHAnsi"/>
          <w:sz w:val="22"/>
          <w:szCs w:val="22"/>
        </w:rPr>
        <w:t>ITE Curriculum</w:t>
      </w:r>
      <w:r w:rsidRPr="000E1BBD">
        <w:rPr>
          <w:rFonts w:asciiTheme="minorHAnsi" w:hAnsiTheme="minorHAnsi" w:cstheme="minorHAnsi"/>
          <w:sz w:val="22"/>
          <w:szCs w:val="22"/>
        </w:rPr>
        <w:t xml:space="preserve">. </w:t>
      </w:r>
      <w:r w:rsidR="002E314A" w:rsidRPr="000E1BBD">
        <w:rPr>
          <w:rFonts w:asciiTheme="minorHAnsi" w:hAnsiTheme="minorHAnsi" w:cstheme="minorHAnsi"/>
          <w:sz w:val="22"/>
          <w:szCs w:val="22"/>
        </w:rPr>
        <w:t xml:space="preserve">The ITE curriculum is what is taught at both university and the learning that takes place during </w:t>
      </w:r>
      <w:r w:rsidR="00FC407E" w:rsidRPr="000E1BBD">
        <w:rPr>
          <w:rFonts w:asciiTheme="minorHAnsi" w:hAnsiTheme="minorHAnsi" w:cstheme="minorHAnsi"/>
          <w:sz w:val="22"/>
          <w:szCs w:val="22"/>
        </w:rPr>
        <w:t>school/setting</w:t>
      </w:r>
      <w:r w:rsidR="002E314A" w:rsidRPr="000E1BBD">
        <w:rPr>
          <w:rFonts w:asciiTheme="minorHAnsi" w:hAnsiTheme="minorHAnsi" w:cstheme="minorHAnsi"/>
          <w:sz w:val="22"/>
          <w:szCs w:val="22"/>
        </w:rPr>
        <w:t xml:space="preserve"> experience. It </w:t>
      </w:r>
      <w:r w:rsidR="00FA61E4" w:rsidRPr="000E1BBD">
        <w:rPr>
          <w:rFonts w:asciiTheme="minorHAnsi" w:hAnsiTheme="minorHAnsi" w:cstheme="minorHAnsi"/>
          <w:sz w:val="22"/>
          <w:szCs w:val="22"/>
        </w:rPr>
        <w:t xml:space="preserve">is </w:t>
      </w:r>
      <w:r w:rsidR="00691B68" w:rsidRPr="000E1BBD">
        <w:rPr>
          <w:rFonts w:asciiTheme="minorHAnsi" w:hAnsiTheme="minorHAnsi" w:cstheme="minorHAnsi"/>
          <w:sz w:val="22"/>
          <w:szCs w:val="22"/>
        </w:rPr>
        <w:t>incorporates</w:t>
      </w:r>
      <w:r w:rsidR="00FA61E4" w:rsidRPr="000E1BBD">
        <w:rPr>
          <w:rFonts w:asciiTheme="minorHAnsi" w:hAnsiTheme="minorHAnsi" w:cstheme="minorHAnsi"/>
          <w:sz w:val="22"/>
          <w:szCs w:val="22"/>
        </w:rPr>
        <w:t xml:space="preserve"> the Core Content Framework</w:t>
      </w:r>
      <w:r w:rsidR="00691B68" w:rsidRPr="000E1BBD">
        <w:rPr>
          <w:rFonts w:asciiTheme="minorHAnsi" w:hAnsiTheme="minorHAnsi" w:cstheme="minorHAnsi"/>
          <w:sz w:val="22"/>
          <w:szCs w:val="22"/>
        </w:rPr>
        <w:t xml:space="preserve"> </w:t>
      </w:r>
      <w:hyperlink r:id="rId41" w:history="1">
        <w:r w:rsidR="00691B68" w:rsidRPr="000E1BBD">
          <w:rPr>
            <w:rStyle w:val="Hyperlink"/>
            <w:rFonts w:asciiTheme="minorHAnsi" w:hAnsiTheme="minorHAnsi" w:cstheme="minorHAnsi"/>
            <w:sz w:val="22"/>
            <w:szCs w:val="22"/>
          </w:rPr>
          <w:t>https://www.gov.uk/government/publications/initial-teacher-training-itt-core-content-framework</w:t>
        </w:r>
      </w:hyperlink>
      <w:r w:rsidR="00691B68" w:rsidRPr="000E1BBD">
        <w:rPr>
          <w:rFonts w:asciiTheme="minorHAnsi" w:hAnsiTheme="minorHAnsi" w:cstheme="minorHAnsi"/>
          <w:sz w:val="22"/>
          <w:szCs w:val="22"/>
        </w:rPr>
        <w:t xml:space="preserve">, which is the minimum entitlement for ITE trainees; our curriculum embraces this but ambitiously moves </w:t>
      </w:r>
      <w:r w:rsidR="001B29E9" w:rsidRPr="000E1BBD">
        <w:rPr>
          <w:rFonts w:asciiTheme="minorHAnsi" w:hAnsiTheme="minorHAnsi" w:cstheme="minorHAnsi"/>
          <w:sz w:val="22"/>
          <w:szCs w:val="22"/>
        </w:rPr>
        <w:t>beyond the minimum entitlement to ensure a rich and full curriculum for trainees.</w:t>
      </w:r>
      <w:r w:rsidR="00691B68" w:rsidRPr="000E1BBD">
        <w:rPr>
          <w:rFonts w:asciiTheme="minorHAnsi" w:hAnsiTheme="minorHAnsi" w:cstheme="minorHAnsi"/>
          <w:sz w:val="22"/>
          <w:szCs w:val="22"/>
        </w:rPr>
        <w:t xml:space="preserve"> </w:t>
      </w:r>
    </w:p>
    <w:p w14:paraId="389F2EC0" w14:textId="4FCD3A13" w:rsidR="00231131" w:rsidRPr="00EA7522" w:rsidRDefault="00231131" w:rsidP="00231131">
      <w:pPr>
        <w:pStyle w:val="Default"/>
        <w:jc w:val="both"/>
        <w:rPr>
          <w:rFonts w:asciiTheme="minorHAnsi" w:hAnsiTheme="minorHAnsi" w:cstheme="minorHAnsi"/>
          <w:bCs/>
          <w:sz w:val="22"/>
          <w:szCs w:val="22"/>
        </w:rPr>
      </w:pPr>
      <w:r w:rsidRPr="00EA7522">
        <w:rPr>
          <w:rFonts w:asciiTheme="minorHAnsi" w:hAnsiTheme="minorHAnsi" w:cstheme="minorHAnsi"/>
          <w:bCs/>
          <w:sz w:val="22"/>
          <w:szCs w:val="22"/>
        </w:rPr>
        <w:t xml:space="preserve">The </w:t>
      </w:r>
      <w:r w:rsidR="00EA7522" w:rsidRPr="00EA7522">
        <w:rPr>
          <w:rFonts w:asciiTheme="minorHAnsi" w:hAnsiTheme="minorHAnsi" w:cstheme="minorHAnsi"/>
          <w:bCs/>
          <w:sz w:val="22"/>
          <w:szCs w:val="22"/>
        </w:rPr>
        <w:t>evidence is</w:t>
      </w:r>
      <w:r w:rsidRPr="00EA7522">
        <w:rPr>
          <w:rFonts w:asciiTheme="minorHAnsi" w:hAnsiTheme="minorHAnsi" w:cstheme="minorHAnsi"/>
          <w:bCs/>
          <w:sz w:val="22"/>
          <w:szCs w:val="22"/>
        </w:rPr>
        <w:t xml:space="preserve"> collated towards the end of the </w:t>
      </w:r>
      <w:r w:rsidR="00FC407E" w:rsidRPr="00EA7522">
        <w:rPr>
          <w:rFonts w:asciiTheme="minorHAnsi" w:hAnsiTheme="minorHAnsi" w:cstheme="minorHAnsi"/>
          <w:bCs/>
          <w:sz w:val="22"/>
          <w:szCs w:val="22"/>
        </w:rPr>
        <w:t>school/setting</w:t>
      </w:r>
      <w:r w:rsidRPr="00EA7522">
        <w:rPr>
          <w:rFonts w:asciiTheme="minorHAnsi" w:hAnsiTheme="minorHAnsi" w:cstheme="minorHAnsi"/>
          <w:bCs/>
          <w:sz w:val="22"/>
          <w:szCs w:val="22"/>
        </w:rPr>
        <w:t xml:space="preserve"> experience. However: </w:t>
      </w:r>
      <w:r w:rsidR="00B21BA4" w:rsidRPr="00EA7522">
        <w:rPr>
          <w:rFonts w:asciiTheme="minorHAnsi" w:hAnsiTheme="minorHAnsi" w:cstheme="minorHAnsi"/>
          <w:bCs/>
          <w:sz w:val="22"/>
          <w:szCs w:val="22"/>
        </w:rPr>
        <w:t>trainee</w:t>
      </w:r>
      <w:r w:rsidRPr="00EA7522">
        <w:rPr>
          <w:rFonts w:asciiTheme="minorHAnsi" w:hAnsiTheme="minorHAnsi" w:cstheme="minorHAnsi"/>
          <w:bCs/>
          <w:sz w:val="22"/>
          <w:szCs w:val="22"/>
        </w:rPr>
        <w:t>s are advised to sign-post evidence early and on an on-going basis. The fortnightly highlighting of the</w:t>
      </w:r>
      <w:r w:rsidR="00E65B82" w:rsidRPr="00EA7522">
        <w:rPr>
          <w:rFonts w:asciiTheme="minorHAnsi" w:hAnsiTheme="minorHAnsi" w:cstheme="minorHAnsi"/>
          <w:bCs/>
          <w:sz w:val="22"/>
          <w:szCs w:val="22"/>
        </w:rPr>
        <w:t xml:space="preserve"> progress </w:t>
      </w:r>
      <w:r w:rsidRPr="00EA7522">
        <w:rPr>
          <w:rFonts w:asciiTheme="minorHAnsi" w:hAnsiTheme="minorHAnsi" w:cstheme="minorHAnsi"/>
          <w:bCs/>
          <w:sz w:val="22"/>
          <w:szCs w:val="22"/>
        </w:rPr>
        <w:t>descriptors provides an ideal opportunity for this on-going process.</w:t>
      </w:r>
    </w:p>
    <w:p w14:paraId="4DD14900" w14:textId="77777777" w:rsidR="00231131" w:rsidRPr="000E1BBD" w:rsidRDefault="00231131" w:rsidP="00231131">
      <w:pPr>
        <w:spacing w:after="160" w:line="259" w:lineRule="auto"/>
        <w:jc w:val="center"/>
        <w:rPr>
          <w:rFonts w:asciiTheme="minorHAnsi" w:eastAsia="Calibri" w:hAnsiTheme="minorHAnsi" w:cstheme="minorHAnsi"/>
          <w:b/>
          <w:sz w:val="2"/>
          <w:szCs w:val="22"/>
          <w:lang w:eastAsia="en-US"/>
        </w:rPr>
      </w:pPr>
    </w:p>
    <w:p w14:paraId="70EA6940" w14:textId="77777777" w:rsidR="00231131" w:rsidRPr="000E1BBD" w:rsidRDefault="00231131" w:rsidP="00231131">
      <w:pPr>
        <w:spacing w:after="160" w:line="259" w:lineRule="auto"/>
        <w:rPr>
          <w:rFonts w:asciiTheme="minorHAnsi" w:eastAsia="Calibri" w:hAnsiTheme="minorHAnsi" w:cstheme="minorHAnsi"/>
          <w:b/>
          <w:sz w:val="22"/>
          <w:szCs w:val="22"/>
          <w:lang w:eastAsia="en-US"/>
        </w:rPr>
      </w:pPr>
      <w:r w:rsidRPr="000E1BBD">
        <w:rPr>
          <w:rFonts w:asciiTheme="minorHAnsi" w:eastAsia="Calibri" w:hAnsiTheme="minorHAnsi" w:cstheme="minorHAnsi"/>
          <w:b/>
          <w:sz w:val="22"/>
          <w:szCs w:val="22"/>
          <w:lang w:eastAsia="en-US"/>
        </w:rPr>
        <w:t xml:space="preserve">Rationale </w:t>
      </w:r>
    </w:p>
    <w:p w14:paraId="6BD4BDCC" w14:textId="74150F25" w:rsidR="00231131" w:rsidRPr="000E1BBD" w:rsidRDefault="00231131" w:rsidP="00231131">
      <w:pPr>
        <w:spacing w:after="160" w:line="259" w:lineRule="auto"/>
        <w:jc w:val="both"/>
        <w:rPr>
          <w:rFonts w:asciiTheme="minorHAnsi" w:eastAsia="Calibri" w:hAnsiTheme="minorHAnsi" w:cstheme="minorHAnsi"/>
          <w:b/>
          <w:color w:val="002060"/>
          <w:sz w:val="22"/>
          <w:szCs w:val="22"/>
          <w:lang w:eastAsia="en-US"/>
        </w:rPr>
      </w:pPr>
      <w:r w:rsidRPr="000E1BBD">
        <w:rPr>
          <w:rFonts w:asciiTheme="minorHAnsi" w:eastAsia="Calibri" w:hAnsiTheme="minorHAnsi" w:cstheme="minorHAnsi"/>
          <w:b/>
          <w:color w:val="002060"/>
          <w:sz w:val="22"/>
          <w:szCs w:val="22"/>
          <w:lang w:eastAsia="en-US"/>
        </w:rPr>
        <w:t xml:space="preserve">The overall quality of </w:t>
      </w:r>
      <w:r w:rsidR="00B21BA4" w:rsidRPr="000E1BBD">
        <w:rPr>
          <w:rFonts w:asciiTheme="minorHAnsi" w:eastAsia="Calibri" w:hAnsiTheme="minorHAnsi" w:cstheme="minorHAnsi"/>
          <w:b/>
          <w:color w:val="002060"/>
          <w:sz w:val="22"/>
          <w:szCs w:val="22"/>
          <w:lang w:eastAsia="en-US"/>
        </w:rPr>
        <w:t>trainee</w:t>
      </w:r>
      <w:r w:rsidRPr="000E1BBD">
        <w:rPr>
          <w:rFonts w:asciiTheme="minorHAnsi" w:eastAsia="Calibri" w:hAnsiTheme="minorHAnsi" w:cstheme="minorHAnsi"/>
          <w:b/>
          <w:color w:val="002060"/>
          <w:sz w:val="22"/>
          <w:szCs w:val="22"/>
          <w:lang w:eastAsia="en-US"/>
        </w:rPr>
        <w:t xml:space="preserve">s’ teaching is primarily judged by the impact they have on pupil progress over time. A lack of skill or knowledge in any one </w:t>
      </w:r>
      <w:r w:rsidR="009F41ED" w:rsidRPr="000E1BBD">
        <w:rPr>
          <w:rFonts w:asciiTheme="minorHAnsi" w:eastAsia="Calibri" w:hAnsiTheme="minorHAnsi" w:cstheme="minorHAnsi"/>
          <w:b/>
          <w:color w:val="002060"/>
          <w:sz w:val="22"/>
          <w:szCs w:val="22"/>
          <w:lang w:eastAsia="en-US"/>
        </w:rPr>
        <w:t>area of the curriculum</w:t>
      </w:r>
      <w:r w:rsidRPr="000E1BBD">
        <w:rPr>
          <w:rFonts w:asciiTheme="minorHAnsi" w:eastAsia="Calibri" w:hAnsiTheme="minorHAnsi" w:cstheme="minorHAnsi"/>
          <w:b/>
          <w:color w:val="002060"/>
          <w:sz w:val="22"/>
          <w:szCs w:val="22"/>
          <w:lang w:eastAsia="en-US"/>
        </w:rPr>
        <w:t xml:space="preserve"> can impede pupil progress. </w:t>
      </w:r>
    </w:p>
    <w:p w14:paraId="5B823D8F" w14:textId="682C5001" w:rsidR="00231131" w:rsidRDefault="00231131" w:rsidP="00231131">
      <w:pPr>
        <w:spacing w:after="160" w:line="259" w:lineRule="auto"/>
        <w:jc w:val="both"/>
        <w:rPr>
          <w:rFonts w:asciiTheme="minorHAnsi" w:eastAsia="Calibri" w:hAnsiTheme="minorHAnsi" w:cstheme="minorHAnsi"/>
          <w:sz w:val="22"/>
          <w:szCs w:val="22"/>
          <w:lang w:eastAsia="en-US"/>
        </w:rPr>
      </w:pPr>
      <w:r w:rsidRPr="000E1BBD">
        <w:rPr>
          <w:rFonts w:asciiTheme="minorHAnsi" w:eastAsia="Calibri" w:hAnsiTheme="minorHAnsi" w:cstheme="minorHAnsi"/>
          <w:sz w:val="22"/>
          <w:szCs w:val="22"/>
          <w:lang w:eastAsia="en-US"/>
        </w:rPr>
        <w:t>It</w:t>
      </w:r>
      <w:r w:rsidR="00EF3DE6">
        <w:rPr>
          <w:rFonts w:asciiTheme="minorHAnsi" w:eastAsia="Calibri" w:hAnsiTheme="minorHAnsi" w:cstheme="minorHAnsi"/>
          <w:sz w:val="22"/>
          <w:szCs w:val="22"/>
          <w:lang w:eastAsia="en-US"/>
        </w:rPr>
        <w:t xml:space="preserve"> is</w:t>
      </w:r>
      <w:r w:rsidRPr="000E1BBD">
        <w:rPr>
          <w:rFonts w:asciiTheme="minorHAnsi" w:eastAsia="Calibri" w:hAnsiTheme="minorHAnsi" w:cstheme="minorHAnsi"/>
          <w:sz w:val="22"/>
          <w:szCs w:val="22"/>
          <w:lang w:eastAsia="en-US"/>
        </w:rPr>
        <w:t xml:space="preserve"> important for </w:t>
      </w:r>
      <w:r w:rsidR="00B21BA4" w:rsidRPr="000E1BBD">
        <w:rPr>
          <w:rFonts w:asciiTheme="minorHAnsi" w:eastAsia="Calibri" w:hAnsiTheme="minorHAnsi" w:cstheme="minorHAnsi"/>
          <w:sz w:val="22"/>
          <w:szCs w:val="22"/>
          <w:lang w:eastAsia="en-US"/>
        </w:rPr>
        <w:t>trainee</w:t>
      </w:r>
      <w:r w:rsidRPr="000E1BBD">
        <w:rPr>
          <w:rFonts w:asciiTheme="minorHAnsi" w:eastAsia="Calibri" w:hAnsiTheme="minorHAnsi" w:cstheme="minorHAnsi"/>
          <w:sz w:val="22"/>
          <w:szCs w:val="22"/>
          <w:lang w:eastAsia="en-US"/>
        </w:rPr>
        <w:t xml:space="preserve">s to see </w:t>
      </w:r>
      <w:r w:rsidR="004861FA" w:rsidRPr="000E1BBD">
        <w:rPr>
          <w:rFonts w:asciiTheme="minorHAnsi" w:eastAsia="Calibri" w:hAnsiTheme="minorHAnsi" w:cstheme="minorHAnsi"/>
          <w:sz w:val="22"/>
          <w:szCs w:val="22"/>
          <w:lang w:eastAsia="en-US"/>
        </w:rPr>
        <w:t xml:space="preserve">the ITE Curriculum </w:t>
      </w:r>
      <w:r w:rsidRPr="000E1BBD">
        <w:rPr>
          <w:rFonts w:asciiTheme="minorHAnsi" w:eastAsia="Calibri" w:hAnsiTheme="minorHAnsi" w:cstheme="minorHAnsi"/>
          <w:sz w:val="22"/>
          <w:szCs w:val="22"/>
          <w:lang w:eastAsia="en-US"/>
        </w:rPr>
        <w:t>through the lens of the impact they have on pupil progress</w:t>
      </w:r>
      <w:r w:rsidR="004861FA" w:rsidRPr="000E1BBD">
        <w:rPr>
          <w:rFonts w:asciiTheme="minorHAnsi" w:eastAsia="Calibri" w:hAnsiTheme="minorHAnsi" w:cstheme="minorHAnsi"/>
          <w:sz w:val="22"/>
          <w:szCs w:val="22"/>
          <w:lang w:eastAsia="en-US"/>
        </w:rPr>
        <w:t xml:space="preserve"> and how areas of the curriculum are interlinked</w:t>
      </w:r>
      <w:r w:rsidRPr="000E1BBD">
        <w:rPr>
          <w:rFonts w:asciiTheme="minorHAnsi" w:eastAsia="Calibri" w:hAnsiTheme="minorHAnsi" w:cstheme="minorHAnsi"/>
          <w:sz w:val="22"/>
          <w:szCs w:val="22"/>
          <w:lang w:eastAsia="en-US"/>
        </w:rPr>
        <w:t>.</w:t>
      </w:r>
      <w:r w:rsidR="00575954" w:rsidRPr="000E1BBD">
        <w:rPr>
          <w:rFonts w:asciiTheme="minorHAnsi" w:eastAsia="Calibri" w:hAnsiTheme="minorHAnsi" w:cstheme="minorHAnsi"/>
          <w:sz w:val="22"/>
          <w:szCs w:val="22"/>
          <w:lang w:eastAsia="en-US"/>
        </w:rPr>
        <w:t xml:space="preserve"> Ultimately this will ensure that they meet the Teacher Standards</w:t>
      </w:r>
      <w:r w:rsidR="00AC4B2B">
        <w:rPr>
          <w:rFonts w:asciiTheme="minorHAnsi" w:eastAsia="Calibri" w:hAnsiTheme="minorHAnsi" w:cstheme="minorHAnsi"/>
          <w:sz w:val="22"/>
          <w:szCs w:val="22"/>
          <w:lang w:eastAsia="en-US"/>
        </w:rPr>
        <w:t xml:space="preserve"> or Professional Standards</w:t>
      </w:r>
      <w:r w:rsidR="00575954" w:rsidRPr="000E1BBD">
        <w:rPr>
          <w:rFonts w:asciiTheme="minorHAnsi" w:eastAsia="Calibri" w:hAnsiTheme="minorHAnsi" w:cstheme="minorHAnsi"/>
          <w:sz w:val="22"/>
          <w:szCs w:val="22"/>
          <w:lang w:eastAsia="en-US"/>
        </w:rPr>
        <w:t xml:space="preserve"> by the end of their programme.</w:t>
      </w:r>
    </w:p>
    <w:p w14:paraId="07062C74" w14:textId="12E41BCF" w:rsidR="00AC4B2B" w:rsidRDefault="00AC4B2B" w:rsidP="00231131">
      <w:pPr>
        <w:spacing w:after="160" w:line="259" w:lineRule="auto"/>
        <w:jc w:val="both"/>
        <w:rPr>
          <w:rFonts w:asciiTheme="minorHAnsi" w:eastAsia="Calibri" w:hAnsiTheme="minorHAnsi" w:cstheme="minorHAnsi"/>
          <w:sz w:val="22"/>
          <w:szCs w:val="22"/>
          <w:lang w:eastAsia="en-US"/>
        </w:rPr>
      </w:pPr>
    </w:p>
    <w:p w14:paraId="7E34DED0" w14:textId="750A99A3" w:rsidR="00DC0A24" w:rsidRDefault="00DC0A24" w:rsidP="00231131">
      <w:pPr>
        <w:spacing w:after="160" w:line="259" w:lineRule="auto"/>
        <w:jc w:val="both"/>
        <w:rPr>
          <w:rFonts w:asciiTheme="minorHAnsi" w:eastAsia="Calibri" w:hAnsiTheme="minorHAnsi" w:cstheme="minorHAnsi"/>
          <w:sz w:val="22"/>
          <w:szCs w:val="22"/>
          <w:lang w:eastAsia="en-US"/>
        </w:rPr>
      </w:pPr>
      <w:r>
        <w:rPr>
          <w:rFonts w:asciiTheme="minorHAnsi" w:eastAsia="Calibri" w:hAnsiTheme="minorHAnsi" w:cstheme="minorHAnsi"/>
          <w:sz w:val="22"/>
          <w:szCs w:val="22"/>
          <w:lang w:eastAsia="en-US"/>
        </w:rPr>
        <w:t>Early Years Teacher Standards:</w:t>
      </w:r>
    </w:p>
    <w:p w14:paraId="32B4F023" w14:textId="204925A8" w:rsidR="009C2D7B" w:rsidRDefault="00000000" w:rsidP="00231131">
      <w:pPr>
        <w:spacing w:after="160" w:line="259" w:lineRule="auto"/>
        <w:jc w:val="both"/>
        <w:rPr>
          <w:rFonts w:asciiTheme="minorHAnsi" w:eastAsia="Calibri" w:hAnsiTheme="minorHAnsi" w:cstheme="minorHAnsi"/>
          <w:sz w:val="22"/>
          <w:szCs w:val="22"/>
          <w:lang w:eastAsia="en-US"/>
        </w:rPr>
      </w:pPr>
      <w:hyperlink r:id="rId42" w:history="1">
        <w:r w:rsidR="003B77ED" w:rsidRPr="00A80FDF">
          <w:rPr>
            <w:rStyle w:val="Hyperlink"/>
            <w:rFonts w:asciiTheme="minorHAnsi" w:eastAsia="Calibri" w:hAnsiTheme="minorHAnsi" w:cstheme="minorHAnsi"/>
            <w:sz w:val="22"/>
            <w:szCs w:val="22"/>
            <w:lang w:eastAsia="en-US"/>
          </w:rPr>
          <w:t>https://assets.publishing.service.gov.uk/government/uploads/system/uploads/attachment_data/file/211646/Early_Years_Teachers__Standards.pdf</w:t>
        </w:r>
      </w:hyperlink>
    </w:p>
    <w:p w14:paraId="4BC089C6" w14:textId="77777777" w:rsidR="00DC0A24" w:rsidRDefault="00DC0A24" w:rsidP="00231131">
      <w:pPr>
        <w:spacing w:after="160" w:line="259" w:lineRule="auto"/>
        <w:jc w:val="both"/>
        <w:rPr>
          <w:rFonts w:asciiTheme="minorHAnsi" w:eastAsia="Calibri" w:hAnsiTheme="minorHAnsi" w:cstheme="minorHAnsi"/>
          <w:sz w:val="22"/>
          <w:szCs w:val="22"/>
          <w:lang w:eastAsia="en-US"/>
        </w:rPr>
      </w:pPr>
    </w:p>
    <w:p w14:paraId="540B9A7B" w14:textId="4D54DD74" w:rsidR="00AC4B2B" w:rsidRDefault="00AC4B2B" w:rsidP="00231131">
      <w:pPr>
        <w:spacing w:after="160" w:line="259" w:lineRule="auto"/>
        <w:jc w:val="both"/>
        <w:rPr>
          <w:rFonts w:asciiTheme="minorHAnsi" w:eastAsia="Calibri" w:hAnsiTheme="minorHAnsi" w:cstheme="minorHAnsi"/>
          <w:sz w:val="22"/>
          <w:szCs w:val="22"/>
          <w:lang w:eastAsia="en-US"/>
        </w:rPr>
      </w:pPr>
      <w:r>
        <w:rPr>
          <w:rFonts w:asciiTheme="minorHAnsi" w:eastAsia="Calibri" w:hAnsiTheme="minorHAnsi" w:cstheme="minorHAnsi"/>
          <w:sz w:val="22"/>
          <w:szCs w:val="22"/>
          <w:lang w:eastAsia="en-US"/>
        </w:rPr>
        <w:t xml:space="preserve">Primary/Secondary Teacher Standards: </w:t>
      </w:r>
    </w:p>
    <w:p w14:paraId="6E84AE73" w14:textId="16F35F39" w:rsidR="00DC0A24" w:rsidRDefault="00000000" w:rsidP="00231131">
      <w:pPr>
        <w:spacing w:after="160" w:line="259" w:lineRule="auto"/>
        <w:jc w:val="both"/>
        <w:rPr>
          <w:rFonts w:asciiTheme="minorHAnsi" w:eastAsia="Calibri" w:hAnsiTheme="minorHAnsi" w:cstheme="minorHAnsi"/>
          <w:sz w:val="22"/>
          <w:szCs w:val="22"/>
          <w:lang w:eastAsia="en-US"/>
        </w:rPr>
      </w:pPr>
      <w:hyperlink r:id="rId43" w:history="1">
        <w:r w:rsidR="00DC0A24" w:rsidRPr="00A80FDF">
          <w:rPr>
            <w:rStyle w:val="Hyperlink"/>
            <w:rFonts w:asciiTheme="minorHAnsi" w:eastAsia="Calibri" w:hAnsiTheme="minorHAnsi" w:cstheme="minorHAnsi"/>
            <w:sz w:val="22"/>
            <w:szCs w:val="22"/>
            <w:lang w:eastAsia="en-US"/>
          </w:rPr>
          <w:t>https://assets.publishing.service.gov.uk/government/uploads/system/uploads/attachment_data/file/665522/Teachers_standard_information.pdf</w:t>
        </w:r>
      </w:hyperlink>
    </w:p>
    <w:p w14:paraId="1198D844" w14:textId="2FAD51EA" w:rsidR="009C2D7B" w:rsidRDefault="009C2D7B" w:rsidP="00231131">
      <w:pPr>
        <w:spacing w:after="160" w:line="259" w:lineRule="auto"/>
        <w:jc w:val="both"/>
        <w:rPr>
          <w:rFonts w:asciiTheme="minorHAnsi" w:eastAsia="Calibri" w:hAnsiTheme="minorHAnsi" w:cstheme="minorHAnsi"/>
          <w:sz w:val="22"/>
          <w:szCs w:val="22"/>
          <w:lang w:eastAsia="en-US"/>
        </w:rPr>
      </w:pPr>
    </w:p>
    <w:p w14:paraId="272C541A" w14:textId="6D1BFA38" w:rsidR="009C2D7B" w:rsidRDefault="009C2D7B" w:rsidP="00231131">
      <w:pPr>
        <w:spacing w:after="160" w:line="259" w:lineRule="auto"/>
        <w:jc w:val="both"/>
        <w:rPr>
          <w:rFonts w:asciiTheme="minorHAnsi" w:eastAsia="Calibri" w:hAnsiTheme="minorHAnsi" w:cstheme="minorHAnsi"/>
          <w:sz w:val="22"/>
          <w:szCs w:val="22"/>
          <w:lang w:eastAsia="en-US"/>
        </w:rPr>
      </w:pPr>
      <w:r>
        <w:rPr>
          <w:rFonts w:asciiTheme="minorHAnsi" w:eastAsia="Calibri" w:hAnsiTheme="minorHAnsi" w:cstheme="minorHAnsi"/>
          <w:sz w:val="22"/>
          <w:szCs w:val="22"/>
          <w:lang w:eastAsia="en-US"/>
        </w:rPr>
        <w:t>Further Education and Skills Sector</w:t>
      </w:r>
      <w:r w:rsidR="003B77ED">
        <w:rPr>
          <w:rFonts w:asciiTheme="minorHAnsi" w:eastAsia="Calibri" w:hAnsiTheme="minorHAnsi" w:cstheme="minorHAnsi"/>
          <w:sz w:val="22"/>
          <w:szCs w:val="22"/>
          <w:lang w:eastAsia="en-US"/>
        </w:rPr>
        <w:t>:</w:t>
      </w:r>
    </w:p>
    <w:p w14:paraId="655B15CD" w14:textId="5AFCDF60" w:rsidR="003B77ED" w:rsidRDefault="00000000" w:rsidP="00231131">
      <w:pPr>
        <w:spacing w:after="160" w:line="259" w:lineRule="auto"/>
        <w:jc w:val="both"/>
        <w:rPr>
          <w:rFonts w:asciiTheme="minorHAnsi" w:eastAsia="Calibri" w:hAnsiTheme="minorHAnsi" w:cstheme="minorHAnsi"/>
          <w:sz w:val="22"/>
          <w:szCs w:val="22"/>
          <w:lang w:eastAsia="en-US"/>
        </w:rPr>
      </w:pPr>
      <w:hyperlink r:id="rId44" w:history="1">
        <w:r w:rsidR="00F657C1" w:rsidRPr="00A80FDF">
          <w:rPr>
            <w:rStyle w:val="Hyperlink"/>
            <w:rFonts w:asciiTheme="minorHAnsi" w:eastAsia="Calibri" w:hAnsiTheme="minorHAnsi" w:cstheme="minorHAnsi"/>
            <w:sz w:val="22"/>
            <w:szCs w:val="22"/>
            <w:lang w:eastAsia="en-US"/>
          </w:rPr>
          <w:t>https://www.et-foundation.co.uk/wp-content/uploads/2022/04/PS-for-Teachers_Guide-to-Changes_Final.pdf</w:t>
        </w:r>
      </w:hyperlink>
    </w:p>
    <w:p w14:paraId="39A56FB3" w14:textId="77777777" w:rsidR="00F657C1" w:rsidRDefault="00F657C1" w:rsidP="00231131">
      <w:pPr>
        <w:spacing w:after="160" w:line="259" w:lineRule="auto"/>
        <w:jc w:val="both"/>
        <w:rPr>
          <w:rFonts w:asciiTheme="minorHAnsi" w:eastAsia="Calibri" w:hAnsiTheme="minorHAnsi" w:cstheme="minorHAnsi"/>
          <w:sz w:val="22"/>
          <w:szCs w:val="22"/>
          <w:lang w:eastAsia="en-US"/>
        </w:rPr>
      </w:pPr>
    </w:p>
    <w:p w14:paraId="3ECF5A9D" w14:textId="33D40730" w:rsidR="003B77ED" w:rsidRDefault="003B77ED" w:rsidP="00231131">
      <w:pPr>
        <w:spacing w:after="160" w:line="259" w:lineRule="auto"/>
        <w:jc w:val="both"/>
        <w:rPr>
          <w:rFonts w:asciiTheme="minorHAnsi" w:eastAsia="Calibri" w:hAnsiTheme="minorHAnsi" w:cstheme="minorHAnsi"/>
          <w:sz w:val="22"/>
          <w:szCs w:val="22"/>
          <w:lang w:eastAsia="en-US"/>
        </w:rPr>
      </w:pPr>
    </w:p>
    <w:p w14:paraId="68248138" w14:textId="37647FE6" w:rsidR="003B77ED" w:rsidRDefault="003B77ED" w:rsidP="00231131">
      <w:pPr>
        <w:spacing w:after="160" w:line="259" w:lineRule="auto"/>
        <w:jc w:val="both"/>
        <w:rPr>
          <w:rFonts w:asciiTheme="minorHAnsi" w:eastAsia="Calibri" w:hAnsiTheme="minorHAnsi" w:cstheme="minorHAnsi"/>
          <w:sz w:val="22"/>
          <w:szCs w:val="22"/>
          <w:lang w:eastAsia="en-US"/>
        </w:rPr>
      </w:pPr>
    </w:p>
    <w:p w14:paraId="258B68B5" w14:textId="703CAC89" w:rsidR="004B25B8" w:rsidRDefault="004B25B8" w:rsidP="00231131">
      <w:pPr>
        <w:spacing w:after="160" w:line="259" w:lineRule="auto"/>
        <w:jc w:val="both"/>
        <w:rPr>
          <w:rFonts w:asciiTheme="minorHAnsi" w:eastAsia="Calibri" w:hAnsiTheme="minorHAnsi" w:cstheme="minorHAnsi"/>
          <w:sz w:val="22"/>
          <w:szCs w:val="22"/>
          <w:lang w:eastAsia="en-US"/>
        </w:rPr>
      </w:pPr>
    </w:p>
    <w:p w14:paraId="62B3FA3B" w14:textId="2D938A05" w:rsidR="004B25B8" w:rsidRDefault="004B25B8" w:rsidP="00231131">
      <w:pPr>
        <w:spacing w:after="160" w:line="259" w:lineRule="auto"/>
        <w:jc w:val="both"/>
        <w:rPr>
          <w:rFonts w:asciiTheme="minorHAnsi" w:eastAsia="Calibri" w:hAnsiTheme="minorHAnsi" w:cstheme="minorHAnsi"/>
          <w:sz w:val="22"/>
          <w:szCs w:val="22"/>
          <w:lang w:eastAsia="en-US"/>
        </w:rPr>
      </w:pPr>
    </w:p>
    <w:p w14:paraId="10229A77" w14:textId="1A8C86FF" w:rsidR="004B25B8" w:rsidRDefault="004B25B8" w:rsidP="00231131">
      <w:pPr>
        <w:spacing w:after="160" w:line="259" w:lineRule="auto"/>
        <w:jc w:val="both"/>
        <w:rPr>
          <w:rFonts w:asciiTheme="minorHAnsi" w:eastAsia="Calibri" w:hAnsiTheme="minorHAnsi" w:cstheme="minorHAnsi"/>
          <w:sz w:val="22"/>
          <w:szCs w:val="22"/>
          <w:lang w:eastAsia="en-US"/>
        </w:rPr>
      </w:pPr>
    </w:p>
    <w:p w14:paraId="1C23AE38" w14:textId="77777777" w:rsidR="004B25B8" w:rsidRDefault="004B25B8" w:rsidP="00231131">
      <w:pPr>
        <w:spacing w:after="160" w:line="259" w:lineRule="auto"/>
        <w:jc w:val="both"/>
        <w:rPr>
          <w:rFonts w:asciiTheme="minorHAnsi" w:eastAsia="Calibri" w:hAnsiTheme="minorHAnsi" w:cstheme="minorHAnsi"/>
          <w:sz w:val="22"/>
          <w:szCs w:val="22"/>
          <w:lang w:eastAsia="en-US"/>
        </w:rPr>
      </w:pPr>
    </w:p>
    <w:p w14:paraId="26BAC950" w14:textId="77777777" w:rsidR="00231131" w:rsidRPr="00741D2D" w:rsidRDefault="00231131" w:rsidP="00231131">
      <w:pPr>
        <w:tabs>
          <w:tab w:val="left" w:pos="0"/>
        </w:tabs>
        <w:rPr>
          <w:rFonts w:ascii="Calibri" w:hAnsi="Calibri"/>
          <w:sz w:val="22"/>
          <w:szCs w:val="22"/>
        </w:rPr>
      </w:pPr>
    </w:p>
    <w:p w14:paraId="66C9B66F" w14:textId="6B8B6D6C" w:rsidR="00231131" w:rsidRPr="004B25B8" w:rsidRDefault="00231131" w:rsidP="00231131">
      <w:pPr>
        <w:pStyle w:val="Heading1"/>
        <w:jc w:val="center"/>
        <w:rPr>
          <w:rFonts w:ascii="Calibri" w:hAnsi="Calibri" w:cs="Arial"/>
          <w:b/>
          <w:color w:val="002060"/>
          <w:sz w:val="28"/>
          <w:szCs w:val="28"/>
        </w:rPr>
      </w:pPr>
      <w:bookmarkStart w:id="49" w:name="_Toc399571479"/>
      <w:bookmarkStart w:id="50" w:name="_Toc14773770"/>
      <w:r w:rsidRPr="004B25B8">
        <w:rPr>
          <w:rFonts w:ascii="Calibri" w:hAnsi="Calibri" w:cs="Arial"/>
          <w:b/>
          <w:color w:val="002060"/>
          <w:sz w:val="28"/>
          <w:szCs w:val="28"/>
        </w:rPr>
        <w:t xml:space="preserve">Important General guidance for </w:t>
      </w:r>
      <w:r w:rsidR="00FC407E" w:rsidRPr="004B25B8">
        <w:rPr>
          <w:rFonts w:ascii="Calibri" w:hAnsi="Calibri" w:cs="Arial"/>
          <w:b/>
          <w:color w:val="002060"/>
          <w:sz w:val="28"/>
          <w:szCs w:val="28"/>
        </w:rPr>
        <w:t>School/</w:t>
      </w:r>
      <w:r w:rsidR="00F136A7">
        <w:rPr>
          <w:rFonts w:ascii="Calibri" w:hAnsi="Calibri" w:cs="Arial"/>
          <w:b/>
          <w:color w:val="002060"/>
          <w:sz w:val="28"/>
          <w:szCs w:val="28"/>
        </w:rPr>
        <w:t>S</w:t>
      </w:r>
      <w:r w:rsidR="00FC407E" w:rsidRPr="004B25B8">
        <w:rPr>
          <w:rFonts w:ascii="Calibri" w:hAnsi="Calibri" w:cs="Arial"/>
          <w:b/>
          <w:color w:val="002060"/>
          <w:sz w:val="28"/>
          <w:szCs w:val="28"/>
        </w:rPr>
        <w:t>etting</w:t>
      </w:r>
      <w:r w:rsidRPr="004B25B8">
        <w:rPr>
          <w:rFonts w:ascii="Calibri" w:hAnsi="Calibri" w:cs="Arial"/>
          <w:b/>
          <w:color w:val="002060"/>
          <w:sz w:val="28"/>
          <w:szCs w:val="28"/>
        </w:rPr>
        <w:t xml:space="preserve"> Experience</w:t>
      </w:r>
      <w:bookmarkEnd w:id="49"/>
      <w:bookmarkEnd w:id="50"/>
    </w:p>
    <w:p w14:paraId="6368BF40" w14:textId="77777777" w:rsidR="00231131" w:rsidRPr="00300BCF" w:rsidRDefault="00231131" w:rsidP="00231131">
      <w:pPr>
        <w:tabs>
          <w:tab w:val="left" w:pos="0"/>
          <w:tab w:val="left" w:pos="2552"/>
        </w:tabs>
        <w:rPr>
          <w:rFonts w:ascii="Calibri" w:hAnsi="Calibri" w:cs="Arial"/>
        </w:rPr>
      </w:pPr>
    </w:p>
    <w:p w14:paraId="447DEEEA" w14:textId="77777777" w:rsidR="00231131" w:rsidRPr="002C4B48" w:rsidRDefault="00231131" w:rsidP="00231131">
      <w:pPr>
        <w:tabs>
          <w:tab w:val="left" w:pos="0"/>
        </w:tabs>
        <w:rPr>
          <w:rFonts w:asciiTheme="minorHAnsi" w:hAnsiTheme="minorHAnsi" w:cstheme="minorHAnsi"/>
          <w:b/>
          <w:sz w:val="22"/>
          <w:szCs w:val="22"/>
        </w:rPr>
      </w:pPr>
      <w:r w:rsidRPr="002C4B48">
        <w:rPr>
          <w:rFonts w:asciiTheme="minorHAnsi" w:hAnsiTheme="minorHAnsi" w:cstheme="minorHAnsi"/>
          <w:b/>
          <w:sz w:val="22"/>
          <w:szCs w:val="22"/>
        </w:rPr>
        <w:t>Definitions</w:t>
      </w:r>
    </w:p>
    <w:p w14:paraId="2E4359BB" w14:textId="77777777" w:rsidR="00231131" w:rsidRPr="002C4B48" w:rsidRDefault="00231131" w:rsidP="00231131">
      <w:pPr>
        <w:tabs>
          <w:tab w:val="left" w:pos="0"/>
          <w:tab w:val="left" w:pos="2943"/>
        </w:tabs>
        <w:ind w:left="567" w:hanging="567"/>
        <w:jc w:val="both"/>
        <w:rPr>
          <w:rFonts w:asciiTheme="minorHAnsi" w:hAnsiTheme="minorHAnsi" w:cstheme="minorHAnsi"/>
          <w:sz w:val="22"/>
          <w:szCs w:val="22"/>
        </w:rPr>
      </w:pPr>
      <w:r w:rsidRPr="002C4B48">
        <w:rPr>
          <w:rFonts w:asciiTheme="minorHAnsi" w:hAnsiTheme="minorHAnsi" w:cstheme="minorHAnsi"/>
          <w:b/>
          <w:sz w:val="22"/>
          <w:szCs w:val="22"/>
        </w:rPr>
        <w:t>Contact time lessons</w:t>
      </w:r>
      <w:r w:rsidRPr="002C4B48">
        <w:rPr>
          <w:rFonts w:asciiTheme="minorHAnsi" w:hAnsiTheme="minorHAnsi" w:cstheme="minorHAnsi"/>
          <w:sz w:val="22"/>
          <w:szCs w:val="22"/>
        </w:rPr>
        <w:t xml:space="preserve">:  </w:t>
      </w:r>
    </w:p>
    <w:p w14:paraId="68D622CA" w14:textId="77777777" w:rsidR="00231131" w:rsidRPr="002C4B48" w:rsidRDefault="00231131" w:rsidP="00231131">
      <w:pPr>
        <w:numPr>
          <w:ilvl w:val="0"/>
          <w:numId w:val="50"/>
        </w:numPr>
        <w:tabs>
          <w:tab w:val="left" w:pos="0"/>
          <w:tab w:val="left" w:pos="709"/>
        </w:tabs>
        <w:jc w:val="both"/>
        <w:rPr>
          <w:rFonts w:asciiTheme="minorHAnsi" w:hAnsiTheme="minorHAnsi" w:cstheme="minorHAnsi"/>
          <w:sz w:val="22"/>
          <w:szCs w:val="22"/>
        </w:rPr>
      </w:pPr>
      <w:r w:rsidRPr="002C4B48">
        <w:rPr>
          <w:rFonts w:asciiTheme="minorHAnsi" w:hAnsiTheme="minorHAnsi" w:cstheme="minorHAnsi"/>
          <w:sz w:val="22"/>
          <w:szCs w:val="22"/>
        </w:rPr>
        <w:t xml:space="preserve">These are sessions planned and taught by the </w:t>
      </w:r>
      <w:r w:rsidR="00B21BA4" w:rsidRPr="002C4B48">
        <w:rPr>
          <w:rFonts w:asciiTheme="minorHAnsi" w:hAnsiTheme="minorHAnsi" w:cstheme="minorHAnsi"/>
          <w:sz w:val="22"/>
          <w:szCs w:val="22"/>
        </w:rPr>
        <w:t>trainee</w:t>
      </w:r>
      <w:r w:rsidRPr="002C4B48">
        <w:rPr>
          <w:rFonts w:asciiTheme="minorHAnsi" w:hAnsiTheme="minorHAnsi" w:cstheme="minorHAnsi"/>
          <w:sz w:val="22"/>
          <w:szCs w:val="22"/>
        </w:rPr>
        <w:t xml:space="preserve">, for either groups or the whole class. Please note – </w:t>
      </w:r>
      <w:r w:rsidR="00B21BA4" w:rsidRPr="002C4B48">
        <w:rPr>
          <w:rFonts w:asciiTheme="minorHAnsi" w:hAnsiTheme="minorHAnsi" w:cstheme="minorHAnsi"/>
          <w:sz w:val="22"/>
          <w:szCs w:val="22"/>
        </w:rPr>
        <w:t>trainee</w:t>
      </w:r>
      <w:r w:rsidRPr="002C4B48">
        <w:rPr>
          <w:rFonts w:asciiTheme="minorHAnsi" w:hAnsiTheme="minorHAnsi" w:cstheme="minorHAnsi"/>
          <w:sz w:val="22"/>
          <w:szCs w:val="22"/>
        </w:rPr>
        <w:t xml:space="preserve">s should produce lesson plans for all contact time lessons – even if teaching a group or part of a lesson. </w:t>
      </w:r>
    </w:p>
    <w:p w14:paraId="7A0180A3" w14:textId="77777777" w:rsidR="00231131" w:rsidRPr="002C4B48" w:rsidRDefault="00231131" w:rsidP="00231131">
      <w:pPr>
        <w:tabs>
          <w:tab w:val="left" w:pos="0"/>
          <w:tab w:val="left" w:pos="2943"/>
        </w:tabs>
        <w:ind w:left="567" w:hanging="567"/>
        <w:jc w:val="both"/>
        <w:rPr>
          <w:rFonts w:asciiTheme="minorHAnsi" w:hAnsiTheme="minorHAnsi" w:cstheme="minorHAnsi"/>
          <w:sz w:val="22"/>
          <w:szCs w:val="22"/>
        </w:rPr>
      </w:pPr>
    </w:p>
    <w:p w14:paraId="26B0E494" w14:textId="77777777" w:rsidR="00231131" w:rsidRPr="002C4B48" w:rsidRDefault="00231131" w:rsidP="00231131">
      <w:pPr>
        <w:tabs>
          <w:tab w:val="left" w:pos="0"/>
          <w:tab w:val="left" w:pos="2943"/>
        </w:tabs>
        <w:jc w:val="both"/>
        <w:rPr>
          <w:rFonts w:asciiTheme="minorHAnsi" w:hAnsiTheme="minorHAnsi" w:cstheme="minorHAnsi"/>
          <w:b/>
          <w:sz w:val="22"/>
          <w:szCs w:val="22"/>
        </w:rPr>
      </w:pPr>
      <w:r w:rsidRPr="002C4B48">
        <w:rPr>
          <w:rFonts w:asciiTheme="minorHAnsi" w:hAnsiTheme="minorHAnsi" w:cstheme="minorHAnsi"/>
          <w:b/>
          <w:sz w:val="22"/>
          <w:szCs w:val="22"/>
        </w:rPr>
        <w:t xml:space="preserve">Non-contact time:  </w:t>
      </w:r>
    </w:p>
    <w:p w14:paraId="6B3DC2E0" w14:textId="4C8B541D" w:rsidR="00231131" w:rsidRPr="002C4B48" w:rsidRDefault="00231131" w:rsidP="00231131">
      <w:pPr>
        <w:numPr>
          <w:ilvl w:val="0"/>
          <w:numId w:val="50"/>
        </w:numPr>
        <w:tabs>
          <w:tab w:val="left" w:pos="0"/>
          <w:tab w:val="left" w:pos="709"/>
        </w:tabs>
        <w:jc w:val="both"/>
        <w:rPr>
          <w:rFonts w:asciiTheme="minorHAnsi" w:hAnsiTheme="minorHAnsi" w:cstheme="minorHAnsi"/>
          <w:sz w:val="22"/>
          <w:szCs w:val="22"/>
        </w:rPr>
      </w:pPr>
      <w:r w:rsidRPr="002C4B48">
        <w:rPr>
          <w:rFonts w:asciiTheme="minorHAnsi" w:hAnsiTheme="minorHAnsi" w:cstheme="minorHAnsi"/>
          <w:sz w:val="22"/>
          <w:szCs w:val="22"/>
        </w:rPr>
        <w:t xml:space="preserve">This is time when the </w:t>
      </w:r>
      <w:r w:rsidR="00B21BA4" w:rsidRPr="002C4B48">
        <w:rPr>
          <w:rFonts w:asciiTheme="minorHAnsi" w:hAnsiTheme="minorHAnsi" w:cstheme="minorHAnsi"/>
          <w:sz w:val="22"/>
          <w:szCs w:val="22"/>
        </w:rPr>
        <w:t>trainee</w:t>
      </w:r>
      <w:r w:rsidRPr="002C4B48">
        <w:rPr>
          <w:rFonts w:asciiTheme="minorHAnsi" w:hAnsiTheme="minorHAnsi" w:cstheme="minorHAnsi"/>
          <w:sz w:val="22"/>
          <w:szCs w:val="22"/>
        </w:rPr>
        <w:t xml:space="preserve"> remains at </w:t>
      </w:r>
      <w:r w:rsidR="00FC407E" w:rsidRPr="002C4B48">
        <w:rPr>
          <w:rFonts w:asciiTheme="minorHAnsi" w:hAnsiTheme="minorHAnsi" w:cstheme="minorHAnsi"/>
          <w:sz w:val="22"/>
          <w:szCs w:val="22"/>
        </w:rPr>
        <w:t>school/setting</w:t>
      </w:r>
      <w:r w:rsidRPr="002C4B48">
        <w:rPr>
          <w:rFonts w:asciiTheme="minorHAnsi" w:hAnsiTheme="minorHAnsi" w:cstheme="minorHAnsi"/>
          <w:sz w:val="22"/>
          <w:szCs w:val="22"/>
        </w:rPr>
        <w:t xml:space="preserve"> but is not involved with teaching or observing. This time should be used for planning, </w:t>
      </w:r>
      <w:r w:rsidR="002C4B48" w:rsidRPr="002C4B48">
        <w:rPr>
          <w:rFonts w:asciiTheme="minorHAnsi" w:hAnsiTheme="minorHAnsi" w:cstheme="minorHAnsi"/>
          <w:sz w:val="22"/>
          <w:szCs w:val="22"/>
        </w:rPr>
        <w:t>preparation,</w:t>
      </w:r>
      <w:r w:rsidRPr="002C4B48">
        <w:rPr>
          <w:rFonts w:asciiTheme="minorHAnsi" w:hAnsiTheme="minorHAnsi" w:cstheme="minorHAnsi"/>
          <w:sz w:val="22"/>
          <w:szCs w:val="22"/>
        </w:rPr>
        <w:t xml:space="preserve"> and assessment purposes. </w:t>
      </w:r>
    </w:p>
    <w:p w14:paraId="3B6A05A9" w14:textId="77777777" w:rsidR="00231131" w:rsidRPr="002C4B48" w:rsidRDefault="00231131" w:rsidP="00231131">
      <w:pPr>
        <w:tabs>
          <w:tab w:val="left" w:pos="0"/>
        </w:tabs>
        <w:rPr>
          <w:rFonts w:asciiTheme="minorHAnsi" w:hAnsiTheme="minorHAnsi" w:cstheme="minorHAnsi"/>
          <w:b/>
          <w:bCs/>
          <w:sz w:val="22"/>
          <w:szCs w:val="22"/>
        </w:rPr>
      </w:pPr>
      <w:r w:rsidRPr="002C4B48">
        <w:rPr>
          <w:rFonts w:asciiTheme="minorHAnsi" w:hAnsiTheme="minorHAnsi" w:cstheme="minorHAnsi"/>
          <w:b/>
          <w:bCs/>
          <w:sz w:val="22"/>
          <w:szCs w:val="22"/>
        </w:rPr>
        <w:t xml:space="preserve"> </w:t>
      </w:r>
    </w:p>
    <w:p w14:paraId="6D67E8A7" w14:textId="35DDA677" w:rsidR="00231131" w:rsidRPr="002C4B48" w:rsidRDefault="00FC407E" w:rsidP="00231131">
      <w:pPr>
        <w:pStyle w:val="NoSpacing"/>
        <w:tabs>
          <w:tab w:val="left" w:pos="0"/>
        </w:tabs>
        <w:jc w:val="both"/>
        <w:rPr>
          <w:rFonts w:asciiTheme="minorHAnsi" w:hAnsiTheme="minorHAnsi" w:cstheme="minorHAnsi"/>
          <w:b/>
        </w:rPr>
      </w:pPr>
      <w:r w:rsidRPr="002C4B48">
        <w:rPr>
          <w:rFonts w:asciiTheme="minorHAnsi" w:hAnsiTheme="minorHAnsi" w:cstheme="minorHAnsi"/>
          <w:b/>
        </w:rPr>
        <w:t>School/setting</w:t>
      </w:r>
      <w:r w:rsidR="00231131" w:rsidRPr="002C4B48">
        <w:rPr>
          <w:rFonts w:asciiTheme="minorHAnsi" w:hAnsiTheme="minorHAnsi" w:cstheme="minorHAnsi"/>
          <w:b/>
        </w:rPr>
        <w:t xml:space="preserve"> Based Training (SBT):</w:t>
      </w:r>
    </w:p>
    <w:p w14:paraId="46553AB7" w14:textId="32125481" w:rsidR="00231131" w:rsidRPr="002C4B48" w:rsidRDefault="00231131" w:rsidP="00231131">
      <w:pPr>
        <w:pStyle w:val="NoSpacing"/>
        <w:numPr>
          <w:ilvl w:val="0"/>
          <w:numId w:val="50"/>
        </w:numPr>
        <w:tabs>
          <w:tab w:val="left" w:pos="0"/>
        </w:tabs>
        <w:jc w:val="both"/>
        <w:rPr>
          <w:rFonts w:asciiTheme="minorHAnsi" w:hAnsiTheme="minorHAnsi" w:cstheme="minorHAnsi"/>
        </w:rPr>
      </w:pPr>
      <w:r w:rsidRPr="002C4B48">
        <w:rPr>
          <w:rFonts w:asciiTheme="minorHAnsi" w:hAnsiTheme="minorHAnsi" w:cstheme="minorHAnsi"/>
        </w:rPr>
        <w:t xml:space="preserve">The purpose of SBT is to increase </w:t>
      </w:r>
      <w:r w:rsidR="00B21BA4" w:rsidRPr="002C4B48">
        <w:rPr>
          <w:rFonts w:asciiTheme="minorHAnsi" w:hAnsiTheme="minorHAnsi" w:cstheme="minorHAnsi"/>
        </w:rPr>
        <w:t>trainee</w:t>
      </w:r>
      <w:r w:rsidRPr="002C4B48">
        <w:rPr>
          <w:rFonts w:asciiTheme="minorHAnsi" w:hAnsiTheme="minorHAnsi" w:cstheme="minorHAnsi"/>
        </w:rPr>
        <w:t xml:space="preserve">s’ knowledge of planning, </w:t>
      </w:r>
      <w:r w:rsidR="002C4B48" w:rsidRPr="002C4B48">
        <w:rPr>
          <w:rFonts w:asciiTheme="minorHAnsi" w:hAnsiTheme="minorHAnsi" w:cstheme="minorHAnsi"/>
        </w:rPr>
        <w:t>teaching,</w:t>
      </w:r>
      <w:r w:rsidRPr="002C4B48">
        <w:rPr>
          <w:rFonts w:asciiTheme="minorHAnsi" w:hAnsiTheme="minorHAnsi" w:cstheme="minorHAnsi"/>
        </w:rPr>
        <w:t xml:space="preserve"> and learning and the wider aspects of the whole </w:t>
      </w:r>
      <w:r w:rsidR="00FC407E" w:rsidRPr="002C4B48">
        <w:rPr>
          <w:rFonts w:asciiTheme="minorHAnsi" w:hAnsiTheme="minorHAnsi" w:cstheme="minorHAnsi"/>
        </w:rPr>
        <w:t>school/setting</w:t>
      </w:r>
      <w:r w:rsidRPr="002C4B48">
        <w:rPr>
          <w:rFonts w:asciiTheme="minorHAnsi" w:hAnsiTheme="minorHAnsi" w:cstheme="minorHAnsi"/>
        </w:rPr>
        <w:t xml:space="preserve"> community.  </w:t>
      </w:r>
      <w:r w:rsidRPr="002C4B48">
        <w:rPr>
          <w:rFonts w:asciiTheme="minorHAnsi" w:hAnsiTheme="minorHAnsi" w:cstheme="minorHAnsi"/>
          <w:b/>
        </w:rPr>
        <w:t xml:space="preserve">SBT should arise from the requirements of the </w:t>
      </w:r>
      <w:r w:rsidR="00FC407E" w:rsidRPr="002C4B48">
        <w:rPr>
          <w:rFonts w:asciiTheme="minorHAnsi" w:hAnsiTheme="minorHAnsi" w:cstheme="minorHAnsi"/>
          <w:b/>
        </w:rPr>
        <w:t>school/setting</w:t>
      </w:r>
      <w:r w:rsidRPr="002C4B48">
        <w:rPr>
          <w:rFonts w:asciiTheme="minorHAnsi" w:hAnsiTheme="minorHAnsi" w:cstheme="minorHAnsi"/>
          <w:b/>
        </w:rPr>
        <w:t xml:space="preserve"> experience</w:t>
      </w:r>
      <w:r w:rsidRPr="002C4B48">
        <w:rPr>
          <w:rFonts w:asciiTheme="minorHAnsi" w:hAnsiTheme="minorHAnsi" w:cstheme="minorHAnsi"/>
        </w:rPr>
        <w:t xml:space="preserve">; the needs identified by the </w:t>
      </w:r>
      <w:r w:rsidR="00B21BA4" w:rsidRPr="002C4B48">
        <w:rPr>
          <w:rFonts w:asciiTheme="minorHAnsi" w:hAnsiTheme="minorHAnsi" w:cstheme="minorHAnsi"/>
        </w:rPr>
        <w:t>trainee</w:t>
      </w:r>
      <w:r w:rsidRPr="002C4B48">
        <w:rPr>
          <w:rFonts w:asciiTheme="minorHAnsi" w:hAnsiTheme="minorHAnsi" w:cstheme="minorHAnsi"/>
        </w:rPr>
        <w:t xml:space="preserve">s themselves and targets set by the </w:t>
      </w:r>
      <w:r w:rsidR="00D61BED" w:rsidRPr="002C4B48">
        <w:rPr>
          <w:rFonts w:asciiTheme="minorHAnsi" w:hAnsiTheme="minorHAnsi" w:cstheme="minorHAnsi"/>
        </w:rPr>
        <w:t>mentor</w:t>
      </w:r>
      <w:r w:rsidRPr="002C4B48">
        <w:rPr>
          <w:rFonts w:asciiTheme="minorHAnsi" w:hAnsiTheme="minorHAnsi" w:cstheme="minorHAnsi"/>
        </w:rPr>
        <w:t xml:space="preserve"> / </w:t>
      </w:r>
      <w:r w:rsidR="00B74D30">
        <w:rPr>
          <w:rFonts w:asciiTheme="minorHAnsi" w:hAnsiTheme="minorHAnsi" w:cstheme="minorHAnsi"/>
        </w:rPr>
        <w:t>university t</w:t>
      </w:r>
      <w:r w:rsidRPr="002C4B48">
        <w:rPr>
          <w:rFonts w:asciiTheme="minorHAnsi" w:hAnsiTheme="minorHAnsi" w:cstheme="minorHAnsi"/>
        </w:rPr>
        <w:t xml:space="preserve">utor.  It is an essential part of </w:t>
      </w:r>
      <w:r w:rsidR="00FC407E" w:rsidRPr="002C4B48">
        <w:rPr>
          <w:rFonts w:asciiTheme="minorHAnsi" w:hAnsiTheme="minorHAnsi" w:cstheme="minorHAnsi"/>
        </w:rPr>
        <w:t>school/setting</w:t>
      </w:r>
      <w:r w:rsidRPr="002C4B48">
        <w:rPr>
          <w:rFonts w:asciiTheme="minorHAnsi" w:hAnsiTheme="minorHAnsi" w:cstheme="minorHAnsi"/>
        </w:rPr>
        <w:t xml:space="preserve"> experience complementing the time the </w:t>
      </w:r>
      <w:r w:rsidR="00B21BA4" w:rsidRPr="002C4B48">
        <w:rPr>
          <w:rFonts w:asciiTheme="minorHAnsi" w:hAnsiTheme="minorHAnsi" w:cstheme="minorHAnsi"/>
        </w:rPr>
        <w:t>trainee</w:t>
      </w:r>
      <w:r w:rsidRPr="002C4B48">
        <w:rPr>
          <w:rFonts w:asciiTheme="minorHAnsi" w:hAnsiTheme="minorHAnsi" w:cstheme="minorHAnsi"/>
        </w:rPr>
        <w:t xml:space="preserve">s spend in the classroom and on planning and assessing.  It provides a means of developing a </w:t>
      </w:r>
      <w:r w:rsidR="00B21BA4" w:rsidRPr="002C4B48">
        <w:rPr>
          <w:rFonts w:asciiTheme="minorHAnsi" w:hAnsiTheme="minorHAnsi" w:cstheme="minorHAnsi"/>
        </w:rPr>
        <w:t>trainee</w:t>
      </w:r>
      <w:r w:rsidRPr="002C4B48">
        <w:rPr>
          <w:rFonts w:asciiTheme="minorHAnsi" w:hAnsiTheme="minorHAnsi" w:cstheme="minorHAnsi"/>
        </w:rPr>
        <w:t xml:space="preserve">’s experiences and can help </w:t>
      </w:r>
      <w:r w:rsidR="00B21BA4" w:rsidRPr="002C4B48">
        <w:rPr>
          <w:rFonts w:asciiTheme="minorHAnsi" w:hAnsiTheme="minorHAnsi" w:cstheme="minorHAnsi"/>
        </w:rPr>
        <w:t>trainee</w:t>
      </w:r>
      <w:r w:rsidRPr="002C4B48">
        <w:rPr>
          <w:rFonts w:asciiTheme="minorHAnsi" w:hAnsiTheme="minorHAnsi" w:cstheme="minorHAnsi"/>
        </w:rPr>
        <w:t xml:space="preserve">s meet specific professional development needs. For each </w:t>
      </w:r>
      <w:r w:rsidR="00FC407E" w:rsidRPr="002C4B48">
        <w:rPr>
          <w:rFonts w:asciiTheme="minorHAnsi" w:hAnsiTheme="minorHAnsi" w:cstheme="minorHAnsi"/>
        </w:rPr>
        <w:t>school/setting</w:t>
      </w:r>
      <w:r w:rsidRPr="002C4B48">
        <w:rPr>
          <w:rFonts w:asciiTheme="minorHAnsi" w:hAnsiTheme="minorHAnsi" w:cstheme="minorHAnsi"/>
        </w:rPr>
        <w:t xml:space="preserve"> experience, a menu of </w:t>
      </w:r>
      <w:r w:rsidR="00FC407E" w:rsidRPr="002C4B48">
        <w:rPr>
          <w:rFonts w:asciiTheme="minorHAnsi" w:hAnsiTheme="minorHAnsi" w:cstheme="minorHAnsi"/>
        </w:rPr>
        <w:t>school/setting</w:t>
      </w:r>
      <w:r w:rsidR="00926165" w:rsidRPr="002C4B48">
        <w:rPr>
          <w:rFonts w:asciiTheme="minorHAnsi" w:hAnsiTheme="minorHAnsi" w:cstheme="minorHAnsi"/>
        </w:rPr>
        <w:t>-based</w:t>
      </w:r>
      <w:r w:rsidRPr="002C4B48">
        <w:rPr>
          <w:rFonts w:asciiTheme="minorHAnsi" w:hAnsiTheme="minorHAnsi" w:cstheme="minorHAnsi"/>
        </w:rPr>
        <w:t xml:space="preserve"> tasks has been designed to guide a </w:t>
      </w:r>
      <w:r w:rsidR="00B21BA4" w:rsidRPr="002C4B48">
        <w:rPr>
          <w:rFonts w:asciiTheme="minorHAnsi" w:hAnsiTheme="minorHAnsi" w:cstheme="minorHAnsi"/>
        </w:rPr>
        <w:t>trainee</w:t>
      </w:r>
      <w:r w:rsidRPr="002C4B48">
        <w:rPr>
          <w:rFonts w:asciiTheme="minorHAnsi" w:hAnsiTheme="minorHAnsi" w:cstheme="minorHAnsi"/>
        </w:rPr>
        <w:t xml:space="preserve"> in making best use of this time. </w:t>
      </w:r>
      <w:r w:rsidR="00B21BA4" w:rsidRPr="002C4B48">
        <w:rPr>
          <w:rFonts w:asciiTheme="minorHAnsi" w:hAnsiTheme="minorHAnsi" w:cstheme="minorHAnsi"/>
        </w:rPr>
        <w:t>Trainee</w:t>
      </w:r>
      <w:r w:rsidRPr="002C4B48">
        <w:rPr>
          <w:rFonts w:asciiTheme="minorHAnsi" w:hAnsiTheme="minorHAnsi" w:cstheme="minorHAnsi"/>
        </w:rPr>
        <w:t xml:space="preserve">s should, in liaison with their class teacher and / or </w:t>
      </w:r>
      <w:r w:rsidR="009C3195">
        <w:rPr>
          <w:rFonts w:asciiTheme="minorHAnsi" w:hAnsiTheme="minorHAnsi" w:cstheme="minorHAnsi"/>
        </w:rPr>
        <w:t>m</w:t>
      </w:r>
      <w:r w:rsidR="00D61BED" w:rsidRPr="002C4B48">
        <w:rPr>
          <w:rFonts w:asciiTheme="minorHAnsi" w:hAnsiTheme="minorHAnsi" w:cstheme="minorHAnsi"/>
        </w:rPr>
        <w:t>entor</w:t>
      </w:r>
      <w:r w:rsidRPr="002C4B48">
        <w:rPr>
          <w:rFonts w:asciiTheme="minorHAnsi" w:hAnsiTheme="minorHAnsi" w:cstheme="minorHAnsi"/>
        </w:rPr>
        <w:t xml:space="preserve"> plan these opportunities into the weekly timetable.  Please note – these are suggested tasks. </w:t>
      </w:r>
      <w:r w:rsidRPr="002C4B48">
        <w:rPr>
          <w:rFonts w:asciiTheme="minorHAnsi" w:hAnsiTheme="minorHAnsi" w:cstheme="minorHAnsi"/>
          <w:b/>
          <w:i/>
        </w:rPr>
        <w:t xml:space="preserve">SBT should be personalised to meet the personal and professional development needs of the </w:t>
      </w:r>
      <w:r w:rsidR="00B21BA4" w:rsidRPr="002C4B48">
        <w:rPr>
          <w:rFonts w:asciiTheme="minorHAnsi" w:hAnsiTheme="minorHAnsi" w:cstheme="minorHAnsi"/>
          <w:b/>
          <w:i/>
        </w:rPr>
        <w:t>trainee</w:t>
      </w:r>
      <w:r w:rsidRPr="002C4B48">
        <w:rPr>
          <w:rFonts w:asciiTheme="minorHAnsi" w:hAnsiTheme="minorHAnsi" w:cstheme="minorHAnsi"/>
          <w:b/>
          <w:i/>
        </w:rPr>
        <w:t>.</w:t>
      </w:r>
      <w:r w:rsidRPr="002C4B48">
        <w:rPr>
          <w:rFonts w:asciiTheme="minorHAnsi" w:hAnsiTheme="minorHAnsi" w:cstheme="minorHAnsi"/>
        </w:rPr>
        <w:t xml:space="preserve"> </w:t>
      </w:r>
    </w:p>
    <w:p w14:paraId="4EBA559F" w14:textId="77777777" w:rsidR="00231131" w:rsidRPr="002C4B48" w:rsidRDefault="00231131" w:rsidP="00231131">
      <w:pPr>
        <w:pStyle w:val="NoSpacing"/>
        <w:tabs>
          <w:tab w:val="left" w:pos="0"/>
        </w:tabs>
        <w:jc w:val="both"/>
        <w:rPr>
          <w:rFonts w:asciiTheme="minorHAnsi" w:hAnsiTheme="minorHAnsi" w:cstheme="minorHAnsi"/>
          <w:b/>
        </w:rPr>
      </w:pPr>
    </w:p>
    <w:p w14:paraId="5D73981D" w14:textId="77777777" w:rsidR="00231131" w:rsidRPr="002C4B48" w:rsidRDefault="00231131" w:rsidP="00231131">
      <w:pPr>
        <w:pStyle w:val="NoSpacing"/>
        <w:tabs>
          <w:tab w:val="left" w:pos="0"/>
        </w:tabs>
        <w:jc w:val="both"/>
        <w:outlineLvl w:val="1"/>
        <w:rPr>
          <w:rFonts w:asciiTheme="minorHAnsi" w:hAnsiTheme="minorHAnsi" w:cstheme="minorHAnsi"/>
          <w:b/>
        </w:rPr>
      </w:pPr>
      <w:bookmarkStart w:id="51" w:name="_Toc399571481"/>
      <w:bookmarkStart w:id="52" w:name="_Toc14773771"/>
      <w:r w:rsidRPr="002C4B48">
        <w:rPr>
          <w:rFonts w:asciiTheme="minorHAnsi" w:hAnsiTheme="minorHAnsi" w:cstheme="minorHAnsi"/>
          <w:b/>
        </w:rPr>
        <w:t xml:space="preserve">Advice to </w:t>
      </w:r>
      <w:r w:rsidR="00B21BA4" w:rsidRPr="002C4B48">
        <w:rPr>
          <w:rFonts w:asciiTheme="minorHAnsi" w:hAnsiTheme="minorHAnsi" w:cstheme="minorHAnsi"/>
          <w:b/>
        </w:rPr>
        <w:t>trainee</w:t>
      </w:r>
      <w:r w:rsidRPr="002C4B48">
        <w:rPr>
          <w:rFonts w:asciiTheme="minorHAnsi" w:hAnsiTheme="minorHAnsi" w:cstheme="minorHAnsi"/>
          <w:b/>
        </w:rPr>
        <w:t>s: Getting the most out of SBTs</w:t>
      </w:r>
      <w:bookmarkEnd w:id="51"/>
      <w:bookmarkEnd w:id="52"/>
      <w:r w:rsidRPr="002C4B48">
        <w:rPr>
          <w:rFonts w:asciiTheme="minorHAnsi" w:hAnsiTheme="minorHAnsi" w:cstheme="minorHAnsi"/>
          <w:b/>
        </w:rPr>
        <w:t xml:space="preserve"> </w:t>
      </w:r>
    </w:p>
    <w:p w14:paraId="369F8B32" w14:textId="77777777" w:rsidR="00231131" w:rsidRPr="002C4B48" w:rsidRDefault="00231131" w:rsidP="00231131">
      <w:pPr>
        <w:pStyle w:val="NoSpacing"/>
        <w:tabs>
          <w:tab w:val="left" w:pos="0"/>
        </w:tabs>
        <w:jc w:val="both"/>
        <w:rPr>
          <w:rFonts w:asciiTheme="minorHAnsi" w:hAnsiTheme="minorHAnsi" w:cstheme="minorHAnsi"/>
        </w:rPr>
      </w:pPr>
      <w:r w:rsidRPr="002C4B48">
        <w:rPr>
          <w:rFonts w:asciiTheme="minorHAnsi" w:hAnsiTheme="minorHAnsi" w:cstheme="minorHAnsi"/>
        </w:rPr>
        <w:t>To ensure you make all experiences count:</w:t>
      </w:r>
    </w:p>
    <w:p w14:paraId="21ABBDE7" w14:textId="6D926D56" w:rsidR="00231131" w:rsidRPr="002C4B48" w:rsidRDefault="00231131" w:rsidP="00231131">
      <w:pPr>
        <w:pStyle w:val="NoSpacing"/>
        <w:numPr>
          <w:ilvl w:val="0"/>
          <w:numId w:val="49"/>
        </w:numPr>
        <w:tabs>
          <w:tab w:val="left" w:pos="0"/>
        </w:tabs>
        <w:jc w:val="both"/>
        <w:rPr>
          <w:rFonts w:asciiTheme="minorHAnsi" w:hAnsiTheme="minorHAnsi" w:cstheme="minorHAnsi"/>
        </w:rPr>
      </w:pPr>
      <w:r w:rsidRPr="002C4B48">
        <w:rPr>
          <w:rFonts w:asciiTheme="minorHAnsi" w:hAnsiTheme="minorHAnsi" w:cstheme="minorHAnsi"/>
        </w:rPr>
        <w:t>Be clear about what expectation you have for the experience – what do you want to learn and how does this contribute to your personal and professional development</w:t>
      </w:r>
      <w:r w:rsidR="009C3195">
        <w:rPr>
          <w:rFonts w:asciiTheme="minorHAnsi" w:hAnsiTheme="minorHAnsi" w:cstheme="minorHAnsi"/>
        </w:rPr>
        <w:t>?</w:t>
      </w:r>
      <w:r w:rsidRPr="002C4B48">
        <w:rPr>
          <w:rFonts w:asciiTheme="minorHAnsi" w:hAnsiTheme="minorHAnsi" w:cstheme="minorHAnsi"/>
        </w:rPr>
        <w:t xml:space="preserve"> </w:t>
      </w:r>
    </w:p>
    <w:p w14:paraId="54A11E5C" w14:textId="3F8AA6C8" w:rsidR="00231131" w:rsidRPr="002C4B48" w:rsidRDefault="00231131" w:rsidP="00231131">
      <w:pPr>
        <w:pStyle w:val="NoSpacing"/>
        <w:numPr>
          <w:ilvl w:val="0"/>
          <w:numId w:val="49"/>
        </w:numPr>
        <w:tabs>
          <w:tab w:val="left" w:pos="0"/>
        </w:tabs>
        <w:jc w:val="both"/>
        <w:rPr>
          <w:rFonts w:asciiTheme="minorHAnsi" w:hAnsiTheme="minorHAnsi" w:cstheme="minorHAnsi"/>
        </w:rPr>
      </w:pPr>
      <w:r w:rsidRPr="002C4B48">
        <w:rPr>
          <w:rFonts w:asciiTheme="minorHAnsi" w:hAnsiTheme="minorHAnsi" w:cstheme="minorHAnsi"/>
        </w:rPr>
        <w:t xml:space="preserve">Make sure the person you are observing / talking to is expecting you and knows your </w:t>
      </w:r>
      <w:r w:rsidR="009C3195" w:rsidRPr="002C4B48">
        <w:rPr>
          <w:rFonts w:asciiTheme="minorHAnsi" w:hAnsiTheme="minorHAnsi" w:cstheme="minorHAnsi"/>
        </w:rPr>
        <w:t>focus.</w:t>
      </w:r>
    </w:p>
    <w:p w14:paraId="44168849" w14:textId="3EFAD961" w:rsidR="00231131" w:rsidRPr="002C4B48" w:rsidRDefault="00231131" w:rsidP="00231131">
      <w:pPr>
        <w:pStyle w:val="NoSpacing"/>
        <w:numPr>
          <w:ilvl w:val="0"/>
          <w:numId w:val="49"/>
        </w:numPr>
        <w:tabs>
          <w:tab w:val="left" w:pos="0"/>
        </w:tabs>
        <w:jc w:val="both"/>
        <w:rPr>
          <w:rFonts w:asciiTheme="minorHAnsi" w:hAnsiTheme="minorHAnsi" w:cstheme="minorHAnsi"/>
        </w:rPr>
      </w:pPr>
      <w:r w:rsidRPr="002C4B48">
        <w:rPr>
          <w:rFonts w:asciiTheme="minorHAnsi" w:hAnsiTheme="minorHAnsi" w:cstheme="minorHAnsi"/>
        </w:rPr>
        <w:t>Take notes during the experience using an appropriate pro forma if it is a lesson observation</w:t>
      </w:r>
      <w:r w:rsidR="00A73300">
        <w:rPr>
          <w:rFonts w:asciiTheme="minorHAnsi" w:hAnsiTheme="minorHAnsi" w:cstheme="minorHAnsi"/>
        </w:rPr>
        <w:t>.</w:t>
      </w:r>
    </w:p>
    <w:p w14:paraId="2F7742B2" w14:textId="77777777" w:rsidR="00231131" w:rsidRPr="002C4B48" w:rsidRDefault="00231131" w:rsidP="00231131">
      <w:pPr>
        <w:pStyle w:val="NoSpacing"/>
        <w:numPr>
          <w:ilvl w:val="0"/>
          <w:numId w:val="49"/>
        </w:numPr>
        <w:tabs>
          <w:tab w:val="left" w:pos="0"/>
        </w:tabs>
        <w:jc w:val="both"/>
        <w:rPr>
          <w:rFonts w:asciiTheme="minorHAnsi" w:hAnsiTheme="minorHAnsi" w:cstheme="minorHAnsi"/>
        </w:rPr>
      </w:pPr>
      <w:r w:rsidRPr="002C4B48">
        <w:rPr>
          <w:rFonts w:asciiTheme="minorHAnsi" w:hAnsiTheme="minorHAnsi" w:cstheme="minorHAnsi"/>
        </w:rPr>
        <w:t xml:space="preserve">After the experience, reflect upon your focus and consider the implications for your own professional practice. </w:t>
      </w:r>
    </w:p>
    <w:p w14:paraId="0D4668E7" w14:textId="77777777" w:rsidR="00231131" w:rsidRPr="002C4B48" w:rsidRDefault="00231131" w:rsidP="00231131">
      <w:pPr>
        <w:tabs>
          <w:tab w:val="left" w:pos="0"/>
        </w:tabs>
        <w:rPr>
          <w:rFonts w:asciiTheme="minorHAnsi" w:hAnsiTheme="minorHAnsi" w:cstheme="minorHAnsi"/>
          <w:b/>
          <w:sz w:val="22"/>
          <w:szCs w:val="22"/>
        </w:rPr>
      </w:pPr>
    </w:p>
    <w:p w14:paraId="61332F45" w14:textId="42316DC1" w:rsidR="00231131" w:rsidRPr="00A73300" w:rsidRDefault="00231131" w:rsidP="00231131">
      <w:pPr>
        <w:pStyle w:val="Heading2"/>
        <w:rPr>
          <w:rFonts w:asciiTheme="minorHAnsi" w:hAnsiTheme="minorHAnsi" w:cstheme="minorHAnsi"/>
          <w:b/>
          <w:bCs/>
          <w:color w:val="002060"/>
          <w:sz w:val="22"/>
          <w:szCs w:val="22"/>
        </w:rPr>
      </w:pPr>
      <w:bookmarkStart w:id="53" w:name="_Toc399571485"/>
      <w:bookmarkStart w:id="54" w:name="_Toc14773772"/>
      <w:r w:rsidRPr="00A73300">
        <w:rPr>
          <w:rFonts w:asciiTheme="minorHAnsi" w:hAnsiTheme="minorHAnsi" w:cstheme="minorHAnsi"/>
          <w:b/>
          <w:bCs/>
          <w:color w:val="002060"/>
          <w:sz w:val="22"/>
          <w:szCs w:val="22"/>
        </w:rPr>
        <w:t xml:space="preserve">Guidance to </w:t>
      </w:r>
      <w:r w:rsidR="00B21BA4" w:rsidRPr="00A73300">
        <w:rPr>
          <w:rFonts w:asciiTheme="minorHAnsi" w:hAnsiTheme="minorHAnsi" w:cstheme="minorHAnsi"/>
          <w:b/>
          <w:bCs/>
          <w:color w:val="002060"/>
          <w:sz w:val="22"/>
          <w:szCs w:val="22"/>
        </w:rPr>
        <w:t>trainee</w:t>
      </w:r>
      <w:r w:rsidRPr="00A73300">
        <w:rPr>
          <w:rFonts w:asciiTheme="minorHAnsi" w:hAnsiTheme="minorHAnsi" w:cstheme="minorHAnsi"/>
          <w:b/>
          <w:bCs/>
          <w:color w:val="002060"/>
          <w:sz w:val="22"/>
          <w:szCs w:val="22"/>
        </w:rPr>
        <w:t>s on personal presentation and professional dress</w:t>
      </w:r>
      <w:bookmarkEnd w:id="53"/>
      <w:bookmarkEnd w:id="54"/>
    </w:p>
    <w:p w14:paraId="03A9639B" w14:textId="0683477A" w:rsidR="00231131" w:rsidRPr="002C4B48" w:rsidRDefault="00B21BA4" w:rsidP="00231131">
      <w:pPr>
        <w:tabs>
          <w:tab w:val="left" w:pos="0"/>
        </w:tabs>
        <w:jc w:val="both"/>
        <w:rPr>
          <w:rFonts w:asciiTheme="minorHAnsi" w:hAnsiTheme="minorHAnsi" w:cstheme="minorHAnsi"/>
          <w:sz w:val="22"/>
          <w:szCs w:val="22"/>
        </w:rPr>
      </w:pPr>
      <w:r w:rsidRPr="002C4B48">
        <w:rPr>
          <w:rFonts w:asciiTheme="minorHAnsi" w:hAnsiTheme="minorHAnsi" w:cstheme="minorHAnsi"/>
          <w:sz w:val="22"/>
          <w:szCs w:val="22"/>
        </w:rPr>
        <w:t>Trainee</w:t>
      </w:r>
      <w:r w:rsidR="00231131" w:rsidRPr="002C4B48">
        <w:rPr>
          <w:rFonts w:asciiTheme="minorHAnsi" w:hAnsiTheme="minorHAnsi" w:cstheme="minorHAnsi"/>
          <w:sz w:val="22"/>
          <w:szCs w:val="22"/>
        </w:rPr>
        <w:t xml:space="preserve">s are reminded that they </w:t>
      </w:r>
      <w:proofErr w:type="gramStart"/>
      <w:r w:rsidR="00231131" w:rsidRPr="002C4B48">
        <w:rPr>
          <w:rFonts w:asciiTheme="minorHAnsi" w:hAnsiTheme="minorHAnsi" w:cstheme="minorHAnsi"/>
          <w:sz w:val="22"/>
          <w:szCs w:val="22"/>
        </w:rPr>
        <w:t xml:space="preserve">are a role model at all </w:t>
      </w:r>
      <w:r w:rsidR="00A73300" w:rsidRPr="002C4B48">
        <w:rPr>
          <w:rFonts w:asciiTheme="minorHAnsi" w:hAnsiTheme="minorHAnsi" w:cstheme="minorHAnsi"/>
          <w:sz w:val="22"/>
          <w:szCs w:val="22"/>
        </w:rPr>
        <w:t>times</w:t>
      </w:r>
      <w:proofErr w:type="gramEnd"/>
      <w:r w:rsidR="00A73300" w:rsidRPr="002C4B48">
        <w:rPr>
          <w:rFonts w:asciiTheme="minorHAnsi" w:hAnsiTheme="minorHAnsi" w:cstheme="minorHAnsi"/>
          <w:sz w:val="22"/>
          <w:szCs w:val="22"/>
        </w:rPr>
        <w:t>,</w:t>
      </w:r>
      <w:r w:rsidR="00231131" w:rsidRPr="002C4B48">
        <w:rPr>
          <w:rFonts w:asciiTheme="minorHAnsi" w:hAnsiTheme="minorHAnsi" w:cstheme="minorHAnsi"/>
          <w:sz w:val="22"/>
          <w:szCs w:val="22"/>
        </w:rPr>
        <w:t xml:space="preserve"> and this should be reflected in their dress. Consequently, </w:t>
      </w:r>
      <w:r w:rsidRPr="002C4B48">
        <w:rPr>
          <w:rFonts w:asciiTheme="minorHAnsi" w:hAnsiTheme="minorHAnsi" w:cstheme="minorHAnsi"/>
          <w:sz w:val="22"/>
          <w:szCs w:val="22"/>
        </w:rPr>
        <w:t>trainee</w:t>
      </w:r>
      <w:r w:rsidR="00231131" w:rsidRPr="002C4B48">
        <w:rPr>
          <w:rFonts w:asciiTheme="minorHAnsi" w:hAnsiTheme="minorHAnsi" w:cstheme="minorHAnsi"/>
          <w:sz w:val="22"/>
          <w:szCs w:val="22"/>
        </w:rPr>
        <w:t xml:space="preserve">s are expected to present themselves as responsible, professionally dressed, authoritative adults in </w:t>
      </w:r>
      <w:r w:rsidR="00FC407E" w:rsidRPr="002C4B48">
        <w:rPr>
          <w:rFonts w:asciiTheme="minorHAnsi" w:hAnsiTheme="minorHAnsi" w:cstheme="minorHAnsi"/>
          <w:sz w:val="22"/>
          <w:szCs w:val="22"/>
        </w:rPr>
        <w:t>school/setting</w:t>
      </w:r>
      <w:r w:rsidR="00231131" w:rsidRPr="002C4B48">
        <w:rPr>
          <w:rFonts w:asciiTheme="minorHAnsi" w:hAnsiTheme="minorHAnsi" w:cstheme="minorHAnsi"/>
          <w:sz w:val="22"/>
          <w:szCs w:val="22"/>
        </w:rPr>
        <w:t xml:space="preserve">. This means that they should conform to the expected dress code of the </w:t>
      </w:r>
      <w:r w:rsidR="00FC407E" w:rsidRPr="002C4B48">
        <w:rPr>
          <w:rFonts w:asciiTheme="minorHAnsi" w:hAnsiTheme="minorHAnsi" w:cstheme="minorHAnsi"/>
          <w:sz w:val="22"/>
          <w:szCs w:val="22"/>
        </w:rPr>
        <w:t>school/setting</w:t>
      </w:r>
      <w:r w:rsidR="00231131" w:rsidRPr="002C4B48">
        <w:rPr>
          <w:rFonts w:asciiTheme="minorHAnsi" w:hAnsiTheme="minorHAnsi" w:cstheme="minorHAnsi"/>
          <w:sz w:val="22"/>
          <w:szCs w:val="22"/>
        </w:rPr>
        <w:t xml:space="preserve">. When undertaking PE sessions, </w:t>
      </w:r>
      <w:r w:rsidRPr="002C4B48">
        <w:rPr>
          <w:rFonts w:asciiTheme="minorHAnsi" w:hAnsiTheme="minorHAnsi" w:cstheme="minorHAnsi"/>
          <w:sz w:val="22"/>
          <w:szCs w:val="22"/>
        </w:rPr>
        <w:t>trainee</w:t>
      </w:r>
      <w:r w:rsidR="00231131" w:rsidRPr="002C4B48">
        <w:rPr>
          <w:rFonts w:asciiTheme="minorHAnsi" w:hAnsiTheme="minorHAnsi" w:cstheme="minorHAnsi"/>
          <w:sz w:val="22"/>
          <w:szCs w:val="22"/>
        </w:rPr>
        <w:t xml:space="preserve">s should be appropriately dressed, especially </w:t>
      </w:r>
      <w:proofErr w:type="gramStart"/>
      <w:r w:rsidR="00231131" w:rsidRPr="002C4B48">
        <w:rPr>
          <w:rFonts w:asciiTheme="minorHAnsi" w:hAnsiTheme="minorHAnsi" w:cstheme="minorHAnsi"/>
          <w:sz w:val="22"/>
          <w:szCs w:val="22"/>
        </w:rPr>
        <w:t>with regard to</w:t>
      </w:r>
      <w:proofErr w:type="gramEnd"/>
      <w:r w:rsidR="00231131" w:rsidRPr="002C4B48">
        <w:rPr>
          <w:rFonts w:asciiTheme="minorHAnsi" w:hAnsiTheme="minorHAnsi" w:cstheme="minorHAnsi"/>
          <w:sz w:val="22"/>
          <w:szCs w:val="22"/>
        </w:rPr>
        <w:t xml:space="preserve"> footwear and jewellery. </w:t>
      </w:r>
    </w:p>
    <w:p w14:paraId="145ED640" w14:textId="77777777" w:rsidR="00231131" w:rsidRPr="002C4B48" w:rsidRDefault="00231131" w:rsidP="00231131">
      <w:pPr>
        <w:tabs>
          <w:tab w:val="left" w:pos="0"/>
        </w:tabs>
        <w:jc w:val="both"/>
        <w:rPr>
          <w:rFonts w:asciiTheme="minorHAnsi" w:hAnsiTheme="minorHAnsi" w:cstheme="minorHAnsi"/>
          <w:sz w:val="22"/>
          <w:szCs w:val="22"/>
        </w:rPr>
      </w:pPr>
    </w:p>
    <w:p w14:paraId="154E1DC9" w14:textId="5FEAC878" w:rsidR="00231131" w:rsidRPr="00A73300" w:rsidRDefault="00231131" w:rsidP="00231131">
      <w:pPr>
        <w:pStyle w:val="Heading2"/>
        <w:rPr>
          <w:rFonts w:asciiTheme="minorHAnsi" w:hAnsiTheme="minorHAnsi" w:cstheme="minorHAnsi"/>
          <w:b/>
          <w:bCs/>
          <w:color w:val="002060"/>
          <w:sz w:val="22"/>
          <w:szCs w:val="22"/>
        </w:rPr>
      </w:pPr>
      <w:bookmarkStart w:id="55" w:name="_Toc399571486"/>
      <w:bookmarkStart w:id="56" w:name="_Toc14773773"/>
      <w:r w:rsidRPr="00A73300">
        <w:rPr>
          <w:rFonts w:asciiTheme="minorHAnsi" w:hAnsiTheme="minorHAnsi" w:cstheme="minorHAnsi"/>
          <w:b/>
          <w:bCs/>
          <w:color w:val="002060"/>
          <w:sz w:val="22"/>
          <w:szCs w:val="22"/>
        </w:rPr>
        <w:t xml:space="preserve">Guidance to </w:t>
      </w:r>
      <w:r w:rsidR="00B21BA4" w:rsidRPr="00A73300">
        <w:rPr>
          <w:rFonts w:asciiTheme="minorHAnsi" w:hAnsiTheme="minorHAnsi" w:cstheme="minorHAnsi"/>
          <w:b/>
          <w:bCs/>
          <w:color w:val="002060"/>
          <w:sz w:val="22"/>
          <w:szCs w:val="22"/>
        </w:rPr>
        <w:t>trainee</w:t>
      </w:r>
      <w:r w:rsidRPr="00A73300">
        <w:rPr>
          <w:rFonts w:asciiTheme="minorHAnsi" w:hAnsiTheme="minorHAnsi" w:cstheme="minorHAnsi"/>
          <w:b/>
          <w:bCs/>
          <w:color w:val="002060"/>
          <w:sz w:val="22"/>
          <w:szCs w:val="22"/>
        </w:rPr>
        <w:t>s on use of staff room</w:t>
      </w:r>
      <w:bookmarkEnd w:id="55"/>
      <w:bookmarkEnd w:id="56"/>
    </w:p>
    <w:p w14:paraId="70D954E6" w14:textId="4BCF596A" w:rsidR="00231131" w:rsidRPr="002C4B48" w:rsidRDefault="00231131" w:rsidP="00231131">
      <w:pPr>
        <w:tabs>
          <w:tab w:val="left" w:pos="0"/>
        </w:tabs>
        <w:jc w:val="both"/>
        <w:rPr>
          <w:rFonts w:asciiTheme="minorHAnsi" w:hAnsiTheme="minorHAnsi" w:cstheme="minorHAnsi"/>
          <w:sz w:val="22"/>
          <w:szCs w:val="22"/>
        </w:rPr>
      </w:pPr>
      <w:r w:rsidRPr="002C4B48">
        <w:rPr>
          <w:rFonts w:asciiTheme="minorHAnsi" w:hAnsiTheme="minorHAnsi" w:cstheme="minorHAnsi"/>
          <w:sz w:val="22"/>
          <w:szCs w:val="22"/>
        </w:rPr>
        <w:t xml:space="preserve">Normally </w:t>
      </w:r>
      <w:r w:rsidR="00B21BA4" w:rsidRPr="002C4B48">
        <w:rPr>
          <w:rFonts w:asciiTheme="minorHAnsi" w:hAnsiTheme="minorHAnsi" w:cstheme="minorHAnsi"/>
          <w:sz w:val="22"/>
          <w:szCs w:val="22"/>
        </w:rPr>
        <w:t>trainee</w:t>
      </w:r>
      <w:r w:rsidRPr="002C4B48">
        <w:rPr>
          <w:rFonts w:asciiTheme="minorHAnsi" w:hAnsiTheme="minorHAnsi" w:cstheme="minorHAnsi"/>
          <w:sz w:val="22"/>
          <w:szCs w:val="22"/>
        </w:rPr>
        <w:t xml:space="preserve">s are invited to join the staff in their shared room for breaks. </w:t>
      </w:r>
      <w:r w:rsidR="00B21BA4" w:rsidRPr="002C4B48">
        <w:rPr>
          <w:rFonts w:asciiTheme="minorHAnsi" w:hAnsiTheme="minorHAnsi" w:cstheme="minorHAnsi"/>
          <w:sz w:val="22"/>
          <w:szCs w:val="22"/>
        </w:rPr>
        <w:t>Trainee</w:t>
      </w:r>
      <w:r w:rsidRPr="002C4B48">
        <w:rPr>
          <w:rFonts w:asciiTheme="minorHAnsi" w:hAnsiTheme="minorHAnsi" w:cstheme="minorHAnsi"/>
          <w:sz w:val="22"/>
          <w:szCs w:val="22"/>
        </w:rPr>
        <w:t xml:space="preserve">s should consider time in the staff room as part of their developing professional experience. However, all </w:t>
      </w:r>
      <w:r w:rsidR="00B21BA4" w:rsidRPr="002C4B48">
        <w:rPr>
          <w:rFonts w:asciiTheme="minorHAnsi" w:hAnsiTheme="minorHAnsi" w:cstheme="minorHAnsi"/>
          <w:sz w:val="22"/>
          <w:szCs w:val="22"/>
        </w:rPr>
        <w:t>trainee</w:t>
      </w:r>
      <w:r w:rsidRPr="002C4B48">
        <w:rPr>
          <w:rFonts w:asciiTheme="minorHAnsi" w:hAnsiTheme="minorHAnsi" w:cstheme="minorHAnsi"/>
          <w:sz w:val="22"/>
          <w:szCs w:val="22"/>
        </w:rPr>
        <w:t xml:space="preserve">s should be aware that they are guests within a staff room and respect the needs of all </w:t>
      </w:r>
      <w:r w:rsidR="00FC407E" w:rsidRPr="002C4B48">
        <w:rPr>
          <w:rFonts w:asciiTheme="minorHAnsi" w:hAnsiTheme="minorHAnsi" w:cstheme="minorHAnsi"/>
          <w:sz w:val="22"/>
          <w:szCs w:val="22"/>
        </w:rPr>
        <w:t>school/setting</w:t>
      </w:r>
      <w:r w:rsidRPr="002C4B48">
        <w:rPr>
          <w:rFonts w:asciiTheme="minorHAnsi" w:hAnsiTheme="minorHAnsi" w:cstheme="minorHAnsi"/>
          <w:sz w:val="22"/>
          <w:szCs w:val="22"/>
        </w:rPr>
        <w:t xml:space="preserve"> staff. Mobile phones should be turned off in </w:t>
      </w:r>
      <w:r w:rsidR="00FC407E" w:rsidRPr="002C4B48">
        <w:rPr>
          <w:rFonts w:asciiTheme="minorHAnsi" w:hAnsiTheme="minorHAnsi" w:cstheme="minorHAnsi"/>
          <w:sz w:val="22"/>
          <w:szCs w:val="22"/>
        </w:rPr>
        <w:t>school/setting</w:t>
      </w:r>
      <w:r w:rsidRPr="002C4B48">
        <w:rPr>
          <w:rFonts w:asciiTheme="minorHAnsi" w:hAnsiTheme="minorHAnsi" w:cstheme="minorHAnsi"/>
          <w:sz w:val="22"/>
          <w:szCs w:val="22"/>
        </w:rPr>
        <w:t xml:space="preserve">. </w:t>
      </w:r>
      <w:r w:rsidR="00B21BA4" w:rsidRPr="002C4B48">
        <w:rPr>
          <w:rFonts w:asciiTheme="minorHAnsi" w:hAnsiTheme="minorHAnsi" w:cstheme="minorHAnsi"/>
          <w:sz w:val="22"/>
          <w:szCs w:val="22"/>
        </w:rPr>
        <w:t>Trainee</w:t>
      </w:r>
      <w:r w:rsidRPr="002C4B48">
        <w:rPr>
          <w:rFonts w:asciiTheme="minorHAnsi" w:hAnsiTheme="minorHAnsi" w:cstheme="minorHAnsi"/>
          <w:sz w:val="22"/>
          <w:szCs w:val="22"/>
        </w:rPr>
        <w:t xml:space="preserve">s must be careful to pay for their coffee, help with washing up cups etc. Sometimes staff rooms are very </w:t>
      </w:r>
      <w:r w:rsidR="0071007E" w:rsidRPr="002C4B48">
        <w:rPr>
          <w:rFonts w:asciiTheme="minorHAnsi" w:hAnsiTheme="minorHAnsi" w:cstheme="minorHAnsi"/>
          <w:sz w:val="22"/>
          <w:szCs w:val="22"/>
        </w:rPr>
        <w:t>small,</w:t>
      </w:r>
      <w:r w:rsidRPr="002C4B48">
        <w:rPr>
          <w:rFonts w:asciiTheme="minorHAnsi" w:hAnsiTheme="minorHAnsi" w:cstheme="minorHAnsi"/>
          <w:sz w:val="22"/>
          <w:szCs w:val="22"/>
        </w:rPr>
        <w:t xml:space="preserve"> and </w:t>
      </w:r>
      <w:r w:rsidR="00B21BA4" w:rsidRPr="002C4B48">
        <w:rPr>
          <w:rFonts w:asciiTheme="minorHAnsi" w:hAnsiTheme="minorHAnsi" w:cstheme="minorHAnsi"/>
          <w:sz w:val="22"/>
          <w:szCs w:val="22"/>
        </w:rPr>
        <w:t>trainee</w:t>
      </w:r>
      <w:r w:rsidRPr="002C4B48">
        <w:rPr>
          <w:rFonts w:asciiTheme="minorHAnsi" w:hAnsiTheme="minorHAnsi" w:cstheme="minorHAnsi"/>
          <w:sz w:val="22"/>
          <w:szCs w:val="22"/>
        </w:rPr>
        <w:t>s are offered alternative accommodation for breaks.</w:t>
      </w:r>
    </w:p>
    <w:p w14:paraId="5C9AF430" w14:textId="77777777" w:rsidR="00231131" w:rsidRPr="002C4B48" w:rsidRDefault="00231131" w:rsidP="00231131">
      <w:pPr>
        <w:tabs>
          <w:tab w:val="left" w:pos="0"/>
        </w:tabs>
        <w:jc w:val="both"/>
        <w:rPr>
          <w:rFonts w:asciiTheme="minorHAnsi" w:hAnsiTheme="minorHAnsi" w:cstheme="minorHAnsi"/>
          <w:sz w:val="22"/>
          <w:szCs w:val="22"/>
        </w:rPr>
      </w:pPr>
    </w:p>
    <w:p w14:paraId="3F96C05C" w14:textId="277971B0" w:rsidR="00231131" w:rsidRPr="0071007E" w:rsidRDefault="00231131" w:rsidP="00231131">
      <w:pPr>
        <w:pStyle w:val="Heading2"/>
        <w:rPr>
          <w:rFonts w:asciiTheme="minorHAnsi" w:hAnsiTheme="minorHAnsi" w:cstheme="minorHAnsi"/>
          <w:b/>
          <w:bCs/>
          <w:sz w:val="22"/>
          <w:szCs w:val="22"/>
        </w:rPr>
      </w:pPr>
      <w:bookmarkStart w:id="57" w:name="_Toc399571487"/>
      <w:bookmarkStart w:id="58" w:name="_Toc14773774"/>
      <w:r w:rsidRPr="0071007E">
        <w:rPr>
          <w:rFonts w:asciiTheme="minorHAnsi" w:hAnsiTheme="minorHAnsi" w:cstheme="minorHAnsi"/>
          <w:b/>
          <w:bCs/>
          <w:sz w:val="22"/>
          <w:szCs w:val="22"/>
        </w:rPr>
        <w:lastRenderedPageBreak/>
        <w:t xml:space="preserve">Guidance to </w:t>
      </w:r>
      <w:r w:rsidR="00B21BA4" w:rsidRPr="0071007E">
        <w:rPr>
          <w:rFonts w:asciiTheme="minorHAnsi" w:hAnsiTheme="minorHAnsi" w:cstheme="minorHAnsi"/>
          <w:b/>
          <w:bCs/>
          <w:sz w:val="22"/>
          <w:szCs w:val="22"/>
        </w:rPr>
        <w:t>trainee</w:t>
      </w:r>
      <w:r w:rsidRPr="0071007E">
        <w:rPr>
          <w:rFonts w:asciiTheme="minorHAnsi" w:hAnsiTheme="minorHAnsi" w:cstheme="minorHAnsi"/>
          <w:b/>
          <w:bCs/>
          <w:sz w:val="22"/>
          <w:szCs w:val="22"/>
        </w:rPr>
        <w:t xml:space="preserve">s on </w:t>
      </w:r>
      <w:r w:rsidR="00FC407E" w:rsidRPr="0071007E">
        <w:rPr>
          <w:rFonts w:asciiTheme="minorHAnsi" w:hAnsiTheme="minorHAnsi" w:cstheme="minorHAnsi"/>
          <w:b/>
          <w:bCs/>
          <w:sz w:val="22"/>
          <w:szCs w:val="22"/>
        </w:rPr>
        <w:t>school/setting</w:t>
      </w:r>
      <w:r w:rsidRPr="0071007E">
        <w:rPr>
          <w:rFonts w:asciiTheme="minorHAnsi" w:hAnsiTheme="minorHAnsi" w:cstheme="minorHAnsi"/>
          <w:b/>
          <w:bCs/>
          <w:sz w:val="22"/>
          <w:szCs w:val="22"/>
        </w:rPr>
        <w:t xml:space="preserve"> policies</w:t>
      </w:r>
      <w:bookmarkEnd w:id="57"/>
      <w:bookmarkEnd w:id="58"/>
    </w:p>
    <w:p w14:paraId="155E6AFB" w14:textId="2421AA63" w:rsidR="00231131" w:rsidRPr="0071007E" w:rsidRDefault="00B21BA4" w:rsidP="00231131">
      <w:pPr>
        <w:tabs>
          <w:tab w:val="left" w:pos="0"/>
        </w:tabs>
        <w:jc w:val="both"/>
        <w:rPr>
          <w:rFonts w:asciiTheme="minorHAnsi" w:hAnsiTheme="minorHAnsi" w:cstheme="minorHAnsi"/>
          <w:sz w:val="22"/>
          <w:szCs w:val="22"/>
        </w:rPr>
      </w:pPr>
      <w:r w:rsidRPr="0071007E">
        <w:rPr>
          <w:rFonts w:asciiTheme="minorHAnsi" w:hAnsiTheme="minorHAnsi" w:cstheme="minorHAnsi"/>
          <w:sz w:val="22"/>
          <w:szCs w:val="22"/>
        </w:rPr>
        <w:t>Trainee</w:t>
      </w:r>
      <w:r w:rsidR="00231131" w:rsidRPr="0071007E">
        <w:rPr>
          <w:rFonts w:asciiTheme="minorHAnsi" w:hAnsiTheme="minorHAnsi" w:cstheme="minorHAnsi"/>
          <w:sz w:val="22"/>
          <w:szCs w:val="22"/>
        </w:rPr>
        <w:t xml:space="preserve">s are not required to have their own copies of </w:t>
      </w:r>
      <w:r w:rsidR="00FC407E" w:rsidRPr="0071007E">
        <w:rPr>
          <w:rFonts w:asciiTheme="minorHAnsi" w:hAnsiTheme="minorHAnsi" w:cstheme="minorHAnsi"/>
          <w:sz w:val="22"/>
          <w:szCs w:val="22"/>
        </w:rPr>
        <w:t>school/setting</w:t>
      </w:r>
      <w:r w:rsidR="00231131" w:rsidRPr="0071007E">
        <w:rPr>
          <w:rFonts w:asciiTheme="minorHAnsi" w:hAnsiTheme="minorHAnsi" w:cstheme="minorHAnsi"/>
          <w:sz w:val="22"/>
          <w:szCs w:val="22"/>
        </w:rPr>
        <w:t xml:space="preserve"> policies, although </w:t>
      </w:r>
      <w:r w:rsidR="00D61BED" w:rsidRPr="0071007E">
        <w:rPr>
          <w:rFonts w:asciiTheme="minorHAnsi" w:hAnsiTheme="minorHAnsi" w:cstheme="minorHAnsi"/>
          <w:sz w:val="22"/>
          <w:szCs w:val="22"/>
        </w:rPr>
        <w:t>Mentor</w:t>
      </w:r>
      <w:r w:rsidR="00231131" w:rsidRPr="0071007E">
        <w:rPr>
          <w:rFonts w:asciiTheme="minorHAnsi" w:hAnsiTheme="minorHAnsi" w:cstheme="minorHAnsi"/>
          <w:sz w:val="22"/>
          <w:szCs w:val="22"/>
        </w:rPr>
        <w:t xml:space="preserve">s are asked to ensure that </w:t>
      </w:r>
      <w:r w:rsidRPr="0071007E">
        <w:rPr>
          <w:rFonts w:asciiTheme="minorHAnsi" w:hAnsiTheme="minorHAnsi" w:cstheme="minorHAnsi"/>
          <w:sz w:val="22"/>
          <w:szCs w:val="22"/>
        </w:rPr>
        <w:t>trainee</w:t>
      </w:r>
      <w:r w:rsidR="00231131" w:rsidRPr="0071007E">
        <w:rPr>
          <w:rFonts w:asciiTheme="minorHAnsi" w:hAnsiTheme="minorHAnsi" w:cstheme="minorHAnsi"/>
          <w:sz w:val="22"/>
          <w:szCs w:val="22"/>
        </w:rPr>
        <w:t xml:space="preserve">s have access to relevant policies and will need to check that they have been read.  It is of value to provide the </w:t>
      </w:r>
      <w:r w:rsidRPr="0071007E">
        <w:rPr>
          <w:rFonts w:asciiTheme="minorHAnsi" w:hAnsiTheme="minorHAnsi" w:cstheme="minorHAnsi"/>
          <w:sz w:val="22"/>
          <w:szCs w:val="22"/>
        </w:rPr>
        <w:t>trainee</w:t>
      </w:r>
      <w:r w:rsidR="00231131" w:rsidRPr="0071007E">
        <w:rPr>
          <w:rFonts w:asciiTheme="minorHAnsi" w:hAnsiTheme="minorHAnsi" w:cstheme="minorHAnsi"/>
          <w:sz w:val="22"/>
          <w:szCs w:val="22"/>
        </w:rPr>
        <w:t xml:space="preserve"> with opportunities to discuss how the policy is translated into practice.</w:t>
      </w:r>
    </w:p>
    <w:p w14:paraId="623AE5B0" w14:textId="77777777" w:rsidR="00231131" w:rsidRPr="0071007E" w:rsidRDefault="00231131" w:rsidP="00231131">
      <w:pPr>
        <w:tabs>
          <w:tab w:val="left" w:pos="0"/>
        </w:tabs>
        <w:jc w:val="both"/>
        <w:rPr>
          <w:rFonts w:asciiTheme="minorHAnsi" w:hAnsiTheme="minorHAnsi" w:cstheme="minorHAnsi"/>
          <w:sz w:val="22"/>
          <w:szCs w:val="22"/>
        </w:rPr>
      </w:pPr>
    </w:p>
    <w:p w14:paraId="088A8E39" w14:textId="77777777" w:rsidR="00231131" w:rsidRPr="0071007E" w:rsidRDefault="00231131" w:rsidP="00231131">
      <w:pPr>
        <w:pStyle w:val="Heading2"/>
        <w:rPr>
          <w:rFonts w:asciiTheme="minorHAnsi" w:hAnsiTheme="minorHAnsi" w:cstheme="minorHAnsi"/>
          <w:b/>
          <w:bCs/>
          <w:sz w:val="22"/>
          <w:szCs w:val="22"/>
        </w:rPr>
      </w:pPr>
      <w:bookmarkStart w:id="59" w:name="_Toc399571488"/>
      <w:bookmarkStart w:id="60" w:name="_Toc14773775"/>
      <w:r w:rsidRPr="0071007E">
        <w:rPr>
          <w:rFonts w:asciiTheme="minorHAnsi" w:hAnsiTheme="minorHAnsi" w:cstheme="minorHAnsi"/>
          <w:b/>
          <w:bCs/>
          <w:sz w:val="22"/>
          <w:szCs w:val="22"/>
        </w:rPr>
        <w:t>Guidance on Health and Safety</w:t>
      </w:r>
      <w:bookmarkEnd w:id="59"/>
      <w:bookmarkEnd w:id="60"/>
    </w:p>
    <w:p w14:paraId="467EC8CB" w14:textId="5A280D1A" w:rsidR="00231131" w:rsidRPr="0071007E" w:rsidRDefault="00231131" w:rsidP="00231131">
      <w:pPr>
        <w:tabs>
          <w:tab w:val="left" w:pos="0"/>
        </w:tabs>
        <w:jc w:val="both"/>
        <w:rPr>
          <w:rFonts w:asciiTheme="minorHAnsi" w:hAnsiTheme="minorHAnsi" w:cstheme="minorHAnsi"/>
          <w:sz w:val="22"/>
          <w:szCs w:val="22"/>
        </w:rPr>
      </w:pPr>
      <w:r w:rsidRPr="0071007E">
        <w:rPr>
          <w:rFonts w:asciiTheme="minorHAnsi" w:hAnsiTheme="minorHAnsi" w:cstheme="minorHAnsi"/>
          <w:sz w:val="22"/>
          <w:szCs w:val="22"/>
        </w:rPr>
        <w:t xml:space="preserve">As part of an induction process, </w:t>
      </w:r>
      <w:r w:rsidR="00D61BED" w:rsidRPr="0071007E">
        <w:rPr>
          <w:rFonts w:asciiTheme="minorHAnsi" w:hAnsiTheme="minorHAnsi" w:cstheme="minorHAnsi"/>
          <w:sz w:val="22"/>
          <w:szCs w:val="22"/>
        </w:rPr>
        <w:t>Mentor</w:t>
      </w:r>
      <w:r w:rsidRPr="0071007E">
        <w:rPr>
          <w:rFonts w:asciiTheme="minorHAnsi" w:hAnsiTheme="minorHAnsi" w:cstheme="minorHAnsi"/>
          <w:sz w:val="22"/>
          <w:szCs w:val="22"/>
        </w:rPr>
        <w:t xml:space="preserve">s should ensure that </w:t>
      </w:r>
      <w:r w:rsidR="00B21BA4" w:rsidRPr="0071007E">
        <w:rPr>
          <w:rFonts w:asciiTheme="minorHAnsi" w:hAnsiTheme="minorHAnsi" w:cstheme="minorHAnsi"/>
          <w:sz w:val="22"/>
          <w:szCs w:val="22"/>
        </w:rPr>
        <w:t>trainee</w:t>
      </w:r>
      <w:r w:rsidRPr="0071007E">
        <w:rPr>
          <w:rFonts w:asciiTheme="minorHAnsi" w:hAnsiTheme="minorHAnsi" w:cstheme="minorHAnsi"/>
          <w:sz w:val="22"/>
          <w:szCs w:val="22"/>
        </w:rPr>
        <w:t xml:space="preserve">s have read and comply with the </w:t>
      </w:r>
      <w:r w:rsidR="00FC407E" w:rsidRPr="0071007E">
        <w:rPr>
          <w:rFonts w:asciiTheme="minorHAnsi" w:hAnsiTheme="minorHAnsi" w:cstheme="minorHAnsi"/>
          <w:sz w:val="22"/>
          <w:szCs w:val="22"/>
        </w:rPr>
        <w:t>school/setting</w:t>
      </w:r>
      <w:r w:rsidRPr="0071007E">
        <w:rPr>
          <w:rFonts w:asciiTheme="minorHAnsi" w:hAnsiTheme="minorHAnsi" w:cstheme="minorHAnsi"/>
          <w:sz w:val="22"/>
          <w:szCs w:val="22"/>
        </w:rPr>
        <w:t>’s health and safety policy</w:t>
      </w:r>
      <w:r w:rsidR="00DB3EE2" w:rsidRPr="0071007E">
        <w:rPr>
          <w:rFonts w:asciiTheme="minorHAnsi" w:hAnsiTheme="minorHAnsi" w:cstheme="minorHAnsi"/>
          <w:sz w:val="22"/>
          <w:szCs w:val="22"/>
        </w:rPr>
        <w:t>, including Covid 19 policies.</w:t>
      </w:r>
      <w:r w:rsidRPr="0071007E">
        <w:rPr>
          <w:rFonts w:asciiTheme="minorHAnsi" w:hAnsiTheme="minorHAnsi" w:cstheme="minorHAnsi"/>
          <w:sz w:val="22"/>
          <w:szCs w:val="22"/>
        </w:rPr>
        <w:t xml:space="preserve">  </w:t>
      </w:r>
      <w:r w:rsidR="00D61BED" w:rsidRPr="0071007E">
        <w:rPr>
          <w:rFonts w:asciiTheme="minorHAnsi" w:hAnsiTheme="minorHAnsi" w:cstheme="minorHAnsi"/>
          <w:sz w:val="22"/>
          <w:szCs w:val="22"/>
        </w:rPr>
        <w:t>Mentor</w:t>
      </w:r>
      <w:r w:rsidRPr="0071007E">
        <w:rPr>
          <w:rFonts w:asciiTheme="minorHAnsi" w:hAnsiTheme="minorHAnsi" w:cstheme="minorHAnsi"/>
          <w:sz w:val="22"/>
          <w:szCs w:val="22"/>
        </w:rPr>
        <w:t xml:space="preserve">s should also ensure that </w:t>
      </w:r>
      <w:r w:rsidR="00B21BA4" w:rsidRPr="0071007E">
        <w:rPr>
          <w:rFonts w:asciiTheme="minorHAnsi" w:hAnsiTheme="minorHAnsi" w:cstheme="minorHAnsi"/>
          <w:sz w:val="22"/>
          <w:szCs w:val="22"/>
        </w:rPr>
        <w:t>trainee</w:t>
      </w:r>
      <w:r w:rsidRPr="0071007E">
        <w:rPr>
          <w:rFonts w:asciiTheme="minorHAnsi" w:hAnsiTheme="minorHAnsi" w:cstheme="minorHAnsi"/>
          <w:sz w:val="22"/>
          <w:szCs w:val="22"/>
        </w:rPr>
        <w:t xml:space="preserve">s are aware of children with specific medical needs.  When </w:t>
      </w:r>
      <w:r w:rsidR="00B21BA4" w:rsidRPr="0071007E">
        <w:rPr>
          <w:rFonts w:asciiTheme="minorHAnsi" w:hAnsiTheme="minorHAnsi" w:cstheme="minorHAnsi"/>
          <w:sz w:val="22"/>
          <w:szCs w:val="22"/>
        </w:rPr>
        <w:t>trainee</w:t>
      </w:r>
      <w:r w:rsidRPr="0071007E">
        <w:rPr>
          <w:rFonts w:asciiTheme="minorHAnsi" w:hAnsiTheme="minorHAnsi" w:cstheme="minorHAnsi"/>
          <w:sz w:val="22"/>
          <w:szCs w:val="22"/>
        </w:rPr>
        <w:t>s are teaching PE / Games lessons an appropriately qualified person must be in attendance.</w:t>
      </w:r>
    </w:p>
    <w:p w14:paraId="08E9F468" w14:textId="77777777" w:rsidR="00231131" w:rsidRPr="0071007E" w:rsidRDefault="00231131" w:rsidP="00231131">
      <w:pPr>
        <w:jc w:val="both"/>
        <w:rPr>
          <w:rFonts w:asciiTheme="minorHAnsi" w:hAnsiTheme="minorHAnsi" w:cstheme="minorHAnsi"/>
          <w:sz w:val="22"/>
          <w:szCs w:val="22"/>
        </w:rPr>
      </w:pPr>
    </w:p>
    <w:p w14:paraId="1251F966" w14:textId="77777777" w:rsidR="00231131" w:rsidRPr="0071007E" w:rsidRDefault="00231131" w:rsidP="00231131">
      <w:pPr>
        <w:pStyle w:val="Heading2"/>
        <w:rPr>
          <w:rFonts w:asciiTheme="minorHAnsi" w:hAnsiTheme="minorHAnsi" w:cstheme="minorHAnsi"/>
          <w:b/>
          <w:sz w:val="22"/>
          <w:szCs w:val="22"/>
        </w:rPr>
      </w:pPr>
      <w:bookmarkStart w:id="61" w:name="_Toc399571489"/>
      <w:bookmarkStart w:id="62" w:name="_Toc14773776"/>
      <w:r w:rsidRPr="0071007E">
        <w:rPr>
          <w:rFonts w:asciiTheme="minorHAnsi" w:hAnsiTheme="minorHAnsi" w:cstheme="minorHAnsi"/>
          <w:b/>
          <w:bCs/>
          <w:sz w:val="22"/>
          <w:szCs w:val="22"/>
        </w:rPr>
        <w:t>Guidance on c</w:t>
      </w:r>
      <w:r w:rsidRPr="0071007E">
        <w:rPr>
          <w:rFonts w:asciiTheme="minorHAnsi" w:hAnsiTheme="minorHAnsi" w:cstheme="minorHAnsi"/>
          <w:b/>
          <w:sz w:val="22"/>
          <w:szCs w:val="22"/>
        </w:rPr>
        <w:t>hild protection / safeguarding</w:t>
      </w:r>
      <w:bookmarkEnd w:id="61"/>
      <w:bookmarkEnd w:id="62"/>
    </w:p>
    <w:p w14:paraId="6DD979B2" w14:textId="7C304791" w:rsidR="00231131" w:rsidRPr="0071007E" w:rsidRDefault="00D61BED" w:rsidP="00231131">
      <w:pPr>
        <w:jc w:val="both"/>
        <w:rPr>
          <w:rFonts w:asciiTheme="minorHAnsi" w:hAnsiTheme="minorHAnsi" w:cstheme="minorHAnsi"/>
          <w:sz w:val="22"/>
          <w:szCs w:val="22"/>
        </w:rPr>
      </w:pPr>
      <w:r w:rsidRPr="0071007E">
        <w:rPr>
          <w:rFonts w:asciiTheme="minorHAnsi" w:hAnsiTheme="minorHAnsi" w:cstheme="minorHAnsi"/>
          <w:sz w:val="22"/>
          <w:szCs w:val="22"/>
        </w:rPr>
        <w:t>Mentor</w:t>
      </w:r>
      <w:r w:rsidR="00231131" w:rsidRPr="0071007E">
        <w:rPr>
          <w:rFonts w:asciiTheme="minorHAnsi" w:hAnsiTheme="minorHAnsi" w:cstheme="minorHAnsi"/>
          <w:sz w:val="22"/>
          <w:szCs w:val="22"/>
        </w:rPr>
        <w:t xml:space="preserve">s should ensure that </w:t>
      </w:r>
      <w:r w:rsidR="00B21BA4" w:rsidRPr="0071007E">
        <w:rPr>
          <w:rFonts w:asciiTheme="minorHAnsi" w:hAnsiTheme="minorHAnsi" w:cstheme="minorHAnsi"/>
          <w:sz w:val="22"/>
          <w:szCs w:val="22"/>
        </w:rPr>
        <w:t>trainee</w:t>
      </w:r>
      <w:r w:rsidR="00231131" w:rsidRPr="0071007E">
        <w:rPr>
          <w:rFonts w:asciiTheme="minorHAnsi" w:hAnsiTheme="minorHAnsi" w:cstheme="minorHAnsi"/>
          <w:sz w:val="22"/>
          <w:szCs w:val="22"/>
        </w:rPr>
        <w:t xml:space="preserve">s are provided with all relevant information regarding child protection and </w:t>
      </w:r>
      <w:proofErr w:type="gramStart"/>
      <w:r w:rsidR="00231131" w:rsidRPr="0071007E">
        <w:rPr>
          <w:rFonts w:asciiTheme="minorHAnsi" w:hAnsiTheme="minorHAnsi" w:cstheme="minorHAnsi"/>
          <w:sz w:val="22"/>
          <w:szCs w:val="22"/>
        </w:rPr>
        <w:t>safeguarding;</w:t>
      </w:r>
      <w:proofErr w:type="gramEnd"/>
      <w:r w:rsidR="00231131" w:rsidRPr="0071007E">
        <w:rPr>
          <w:rFonts w:asciiTheme="minorHAnsi" w:hAnsiTheme="minorHAnsi" w:cstheme="minorHAnsi"/>
          <w:sz w:val="22"/>
          <w:szCs w:val="22"/>
        </w:rPr>
        <w:t xml:space="preserve"> including the name of the Designated Child Protection Officer. As part of the </w:t>
      </w:r>
      <w:r w:rsidR="00B21BA4" w:rsidRPr="0071007E">
        <w:rPr>
          <w:rFonts w:asciiTheme="minorHAnsi" w:hAnsiTheme="minorHAnsi" w:cstheme="minorHAnsi"/>
          <w:sz w:val="22"/>
          <w:szCs w:val="22"/>
        </w:rPr>
        <w:t>trainee</w:t>
      </w:r>
      <w:r w:rsidR="00231131" w:rsidRPr="0071007E">
        <w:rPr>
          <w:rFonts w:asciiTheme="minorHAnsi" w:hAnsiTheme="minorHAnsi" w:cstheme="minorHAnsi"/>
          <w:sz w:val="22"/>
          <w:szCs w:val="22"/>
        </w:rPr>
        <w:t xml:space="preserve">’s safeguarding </w:t>
      </w:r>
      <w:r w:rsidR="00FC407E" w:rsidRPr="0071007E">
        <w:rPr>
          <w:rFonts w:asciiTheme="minorHAnsi" w:hAnsiTheme="minorHAnsi" w:cstheme="minorHAnsi"/>
          <w:sz w:val="22"/>
          <w:szCs w:val="22"/>
        </w:rPr>
        <w:t>school/setting</w:t>
      </w:r>
      <w:r w:rsidR="00231131" w:rsidRPr="0071007E">
        <w:rPr>
          <w:rFonts w:asciiTheme="minorHAnsi" w:hAnsiTheme="minorHAnsi" w:cstheme="minorHAnsi"/>
          <w:sz w:val="22"/>
          <w:szCs w:val="22"/>
        </w:rPr>
        <w:t>-based induction please ensure that they have received copies of:</w:t>
      </w:r>
    </w:p>
    <w:p w14:paraId="4B1E91FB" w14:textId="77777777" w:rsidR="00231131" w:rsidRPr="0071007E" w:rsidRDefault="00231131" w:rsidP="00231131">
      <w:pPr>
        <w:pStyle w:val="ListParagraph"/>
        <w:numPr>
          <w:ilvl w:val="0"/>
          <w:numId w:val="74"/>
        </w:numPr>
        <w:jc w:val="both"/>
        <w:rPr>
          <w:rFonts w:cstheme="minorHAnsi"/>
        </w:rPr>
      </w:pPr>
      <w:r w:rsidRPr="0071007E">
        <w:rPr>
          <w:rFonts w:cstheme="minorHAnsi"/>
        </w:rPr>
        <w:t xml:space="preserve">the child protection policy </w:t>
      </w:r>
    </w:p>
    <w:p w14:paraId="6ED32ECF" w14:textId="77777777" w:rsidR="00231131" w:rsidRPr="0071007E" w:rsidRDefault="00231131" w:rsidP="00231131">
      <w:pPr>
        <w:pStyle w:val="ListParagraph"/>
        <w:numPr>
          <w:ilvl w:val="0"/>
          <w:numId w:val="74"/>
        </w:numPr>
        <w:jc w:val="both"/>
        <w:rPr>
          <w:rFonts w:cstheme="minorHAnsi"/>
        </w:rPr>
      </w:pPr>
      <w:r w:rsidRPr="0071007E">
        <w:rPr>
          <w:rFonts w:cstheme="minorHAnsi"/>
        </w:rPr>
        <w:t xml:space="preserve">the staff behaviour policy (sometimes called a code of conduct) </w:t>
      </w:r>
    </w:p>
    <w:p w14:paraId="36B7B93B" w14:textId="77777777" w:rsidR="00231131" w:rsidRPr="0071007E" w:rsidRDefault="00231131" w:rsidP="00231131">
      <w:pPr>
        <w:pStyle w:val="ListParagraph"/>
        <w:numPr>
          <w:ilvl w:val="0"/>
          <w:numId w:val="74"/>
        </w:numPr>
        <w:jc w:val="both"/>
        <w:rPr>
          <w:rFonts w:cstheme="minorHAnsi"/>
        </w:rPr>
      </w:pPr>
      <w:r w:rsidRPr="0071007E">
        <w:rPr>
          <w:rFonts w:cstheme="minorHAnsi"/>
        </w:rPr>
        <w:t xml:space="preserve">information about the role of the designated safeguarding lead </w:t>
      </w:r>
    </w:p>
    <w:p w14:paraId="4149D3FE" w14:textId="77777777" w:rsidR="00231131" w:rsidRPr="0071007E" w:rsidRDefault="00231131" w:rsidP="00231131">
      <w:pPr>
        <w:pStyle w:val="ListParagraph"/>
        <w:numPr>
          <w:ilvl w:val="0"/>
          <w:numId w:val="74"/>
        </w:numPr>
        <w:jc w:val="both"/>
        <w:rPr>
          <w:rFonts w:cstheme="minorHAnsi"/>
        </w:rPr>
      </w:pPr>
      <w:r w:rsidRPr="0071007E">
        <w:rPr>
          <w:rFonts w:cstheme="minorHAnsi"/>
        </w:rPr>
        <w:t>a copy of Keeping Children Safe in Education</w:t>
      </w:r>
    </w:p>
    <w:p w14:paraId="48567CA8" w14:textId="77777777" w:rsidR="00231131" w:rsidRPr="0071007E" w:rsidRDefault="00231131" w:rsidP="00231131">
      <w:pPr>
        <w:jc w:val="both"/>
        <w:rPr>
          <w:rFonts w:asciiTheme="minorHAnsi" w:hAnsiTheme="minorHAnsi" w:cstheme="minorHAnsi"/>
          <w:sz w:val="22"/>
          <w:szCs w:val="22"/>
        </w:rPr>
      </w:pPr>
      <w:r w:rsidRPr="0071007E">
        <w:rPr>
          <w:rFonts w:asciiTheme="minorHAnsi" w:hAnsiTheme="minorHAnsi" w:cstheme="minorHAnsi"/>
          <w:sz w:val="22"/>
          <w:szCs w:val="22"/>
        </w:rPr>
        <w:t xml:space="preserve">Guidance provided to </w:t>
      </w:r>
      <w:r w:rsidR="00B21BA4" w:rsidRPr="0071007E">
        <w:rPr>
          <w:rFonts w:asciiTheme="minorHAnsi" w:hAnsiTheme="minorHAnsi" w:cstheme="minorHAnsi"/>
          <w:sz w:val="22"/>
          <w:szCs w:val="22"/>
        </w:rPr>
        <w:t>trainee</w:t>
      </w:r>
      <w:r w:rsidRPr="0071007E">
        <w:rPr>
          <w:rFonts w:asciiTheme="minorHAnsi" w:hAnsiTheme="minorHAnsi" w:cstheme="minorHAnsi"/>
          <w:sz w:val="22"/>
          <w:szCs w:val="22"/>
        </w:rPr>
        <w:t>s:</w:t>
      </w:r>
    </w:p>
    <w:p w14:paraId="38F91A84" w14:textId="1D220761" w:rsidR="00231131" w:rsidRPr="0071007E" w:rsidRDefault="00231131" w:rsidP="00231131">
      <w:pPr>
        <w:pStyle w:val="Default"/>
        <w:numPr>
          <w:ilvl w:val="0"/>
          <w:numId w:val="52"/>
        </w:numPr>
        <w:jc w:val="both"/>
        <w:rPr>
          <w:rFonts w:asciiTheme="minorHAnsi" w:hAnsiTheme="minorHAnsi" w:cstheme="minorHAnsi"/>
          <w:sz w:val="22"/>
          <w:szCs w:val="22"/>
        </w:rPr>
      </w:pPr>
      <w:r w:rsidRPr="0071007E">
        <w:rPr>
          <w:rFonts w:asciiTheme="minorHAnsi" w:hAnsiTheme="minorHAnsi" w:cstheme="minorHAnsi"/>
          <w:sz w:val="22"/>
          <w:szCs w:val="22"/>
        </w:rPr>
        <w:t xml:space="preserve">Find out who the designated child protection officer is and the </w:t>
      </w:r>
      <w:r w:rsidR="00FC407E" w:rsidRPr="0071007E">
        <w:rPr>
          <w:rFonts w:asciiTheme="minorHAnsi" w:hAnsiTheme="minorHAnsi" w:cstheme="minorHAnsi"/>
          <w:sz w:val="22"/>
          <w:szCs w:val="22"/>
        </w:rPr>
        <w:t>school/setting</w:t>
      </w:r>
      <w:r w:rsidRPr="0071007E">
        <w:rPr>
          <w:rFonts w:asciiTheme="minorHAnsi" w:hAnsiTheme="minorHAnsi" w:cstheme="minorHAnsi"/>
          <w:sz w:val="22"/>
          <w:szCs w:val="22"/>
        </w:rPr>
        <w:t xml:space="preserve"> policy relating to child protection </w:t>
      </w:r>
    </w:p>
    <w:p w14:paraId="477AF97E" w14:textId="77777777" w:rsidR="00231131" w:rsidRPr="0071007E" w:rsidRDefault="00231131" w:rsidP="00231131">
      <w:pPr>
        <w:pStyle w:val="Default"/>
        <w:numPr>
          <w:ilvl w:val="0"/>
          <w:numId w:val="52"/>
        </w:numPr>
        <w:jc w:val="both"/>
        <w:rPr>
          <w:rFonts w:asciiTheme="minorHAnsi" w:hAnsiTheme="minorHAnsi" w:cstheme="minorHAnsi"/>
          <w:sz w:val="22"/>
          <w:szCs w:val="22"/>
        </w:rPr>
      </w:pPr>
      <w:r w:rsidRPr="0071007E">
        <w:rPr>
          <w:rFonts w:asciiTheme="minorHAnsi" w:hAnsiTheme="minorHAnsi" w:cstheme="minorHAnsi"/>
          <w:sz w:val="22"/>
          <w:szCs w:val="22"/>
        </w:rPr>
        <w:t xml:space="preserve">If a child discloses something to you listen but don’t ask leading questions. Never promise to keep a secret. </w:t>
      </w:r>
    </w:p>
    <w:p w14:paraId="53C231CF" w14:textId="77777777" w:rsidR="00231131" w:rsidRPr="0071007E" w:rsidRDefault="00231131" w:rsidP="00231131">
      <w:pPr>
        <w:pStyle w:val="Default"/>
        <w:numPr>
          <w:ilvl w:val="0"/>
          <w:numId w:val="52"/>
        </w:numPr>
        <w:jc w:val="both"/>
        <w:rPr>
          <w:rFonts w:asciiTheme="minorHAnsi" w:hAnsiTheme="minorHAnsi" w:cstheme="minorHAnsi"/>
          <w:sz w:val="22"/>
          <w:szCs w:val="22"/>
        </w:rPr>
      </w:pPr>
      <w:r w:rsidRPr="0071007E">
        <w:rPr>
          <w:rFonts w:asciiTheme="minorHAnsi" w:hAnsiTheme="minorHAnsi" w:cstheme="minorHAnsi"/>
          <w:sz w:val="22"/>
          <w:szCs w:val="22"/>
        </w:rPr>
        <w:t xml:space="preserve">Make a note of what was said – this should be a factual account and should not include your own views / opinions. </w:t>
      </w:r>
    </w:p>
    <w:p w14:paraId="5BFDC6A3" w14:textId="36CEE98B" w:rsidR="00231131" w:rsidRPr="0071007E" w:rsidRDefault="00231131" w:rsidP="00231131">
      <w:pPr>
        <w:pStyle w:val="Default"/>
        <w:numPr>
          <w:ilvl w:val="0"/>
          <w:numId w:val="52"/>
        </w:numPr>
        <w:jc w:val="both"/>
        <w:rPr>
          <w:rFonts w:asciiTheme="minorHAnsi" w:hAnsiTheme="minorHAnsi" w:cstheme="minorHAnsi"/>
          <w:sz w:val="22"/>
          <w:szCs w:val="22"/>
        </w:rPr>
      </w:pPr>
      <w:r w:rsidRPr="0071007E">
        <w:rPr>
          <w:rFonts w:asciiTheme="minorHAnsi" w:hAnsiTheme="minorHAnsi" w:cstheme="minorHAnsi"/>
          <w:sz w:val="22"/>
          <w:szCs w:val="22"/>
        </w:rPr>
        <w:t xml:space="preserve">Report to the </w:t>
      </w:r>
      <w:r w:rsidR="00FC407E" w:rsidRPr="0071007E">
        <w:rPr>
          <w:rFonts w:asciiTheme="minorHAnsi" w:hAnsiTheme="minorHAnsi" w:cstheme="minorHAnsi"/>
          <w:sz w:val="22"/>
          <w:szCs w:val="22"/>
        </w:rPr>
        <w:t>school/setting</w:t>
      </w:r>
      <w:r w:rsidRPr="0071007E">
        <w:rPr>
          <w:rFonts w:asciiTheme="minorHAnsi" w:hAnsiTheme="minorHAnsi" w:cstheme="minorHAnsi"/>
          <w:sz w:val="22"/>
          <w:szCs w:val="22"/>
        </w:rPr>
        <w:t xml:space="preserve">’s Designated Child Protection Officer. </w:t>
      </w:r>
    </w:p>
    <w:p w14:paraId="31BA3F65" w14:textId="77777777" w:rsidR="00231131" w:rsidRPr="0071007E" w:rsidRDefault="00231131" w:rsidP="00231131">
      <w:pPr>
        <w:jc w:val="both"/>
        <w:rPr>
          <w:rFonts w:asciiTheme="minorHAnsi" w:hAnsiTheme="minorHAnsi" w:cstheme="minorHAnsi"/>
          <w:sz w:val="22"/>
          <w:szCs w:val="22"/>
        </w:rPr>
      </w:pPr>
    </w:p>
    <w:p w14:paraId="511ED9E9" w14:textId="77777777" w:rsidR="00231131" w:rsidRPr="0071007E" w:rsidRDefault="00B21BA4" w:rsidP="00231131">
      <w:pPr>
        <w:jc w:val="both"/>
        <w:rPr>
          <w:rFonts w:asciiTheme="minorHAnsi" w:hAnsiTheme="minorHAnsi" w:cstheme="minorHAnsi"/>
          <w:sz w:val="22"/>
          <w:szCs w:val="22"/>
        </w:rPr>
      </w:pPr>
      <w:r w:rsidRPr="0071007E">
        <w:rPr>
          <w:rFonts w:asciiTheme="minorHAnsi" w:hAnsiTheme="minorHAnsi" w:cstheme="minorHAnsi"/>
          <w:sz w:val="22"/>
          <w:szCs w:val="22"/>
        </w:rPr>
        <w:t>Trainee</w:t>
      </w:r>
      <w:r w:rsidR="00231131" w:rsidRPr="0071007E">
        <w:rPr>
          <w:rFonts w:asciiTheme="minorHAnsi" w:hAnsiTheme="minorHAnsi" w:cstheme="minorHAnsi"/>
          <w:sz w:val="22"/>
          <w:szCs w:val="22"/>
        </w:rPr>
        <w:t xml:space="preserve">s should not allow themselves to be alone with an individual child and should be supervised by an appropriately qualified person when teaching PE / Games. </w:t>
      </w:r>
    </w:p>
    <w:p w14:paraId="279A9FC8" w14:textId="77777777" w:rsidR="00231131" w:rsidRPr="0071007E" w:rsidRDefault="00231131" w:rsidP="00231131">
      <w:pPr>
        <w:jc w:val="both"/>
        <w:rPr>
          <w:rFonts w:asciiTheme="minorHAnsi" w:hAnsiTheme="minorHAnsi" w:cstheme="minorHAnsi"/>
          <w:sz w:val="22"/>
          <w:szCs w:val="22"/>
        </w:rPr>
      </w:pPr>
    </w:p>
    <w:p w14:paraId="71F070DA" w14:textId="77777777" w:rsidR="00231131" w:rsidRPr="0071007E" w:rsidRDefault="00231131" w:rsidP="00231131">
      <w:pPr>
        <w:pStyle w:val="Heading2"/>
        <w:rPr>
          <w:rFonts w:asciiTheme="minorHAnsi" w:hAnsiTheme="minorHAnsi" w:cstheme="minorHAnsi"/>
          <w:b/>
          <w:bCs/>
          <w:sz w:val="22"/>
          <w:szCs w:val="22"/>
        </w:rPr>
      </w:pPr>
      <w:bookmarkStart w:id="63" w:name="_Toc399571490"/>
      <w:bookmarkStart w:id="64" w:name="_Toc14773777"/>
      <w:r w:rsidRPr="0071007E">
        <w:rPr>
          <w:rFonts w:asciiTheme="minorHAnsi" w:hAnsiTheme="minorHAnsi" w:cstheme="minorHAnsi"/>
          <w:b/>
          <w:bCs/>
          <w:sz w:val="22"/>
          <w:szCs w:val="22"/>
        </w:rPr>
        <w:t>Guidance on interactions with individual children</w:t>
      </w:r>
      <w:bookmarkEnd w:id="63"/>
      <w:bookmarkEnd w:id="64"/>
    </w:p>
    <w:p w14:paraId="30265A0D" w14:textId="3AF7BA4D" w:rsidR="00231131" w:rsidRPr="0071007E" w:rsidRDefault="00B21BA4" w:rsidP="00231131">
      <w:pPr>
        <w:jc w:val="both"/>
        <w:rPr>
          <w:rFonts w:asciiTheme="minorHAnsi" w:hAnsiTheme="minorHAnsi" w:cstheme="minorHAnsi"/>
          <w:sz w:val="22"/>
          <w:szCs w:val="22"/>
        </w:rPr>
      </w:pPr>
      <w:r w:rsidRPr="0071007E">
        <w:rPr>
          <w:rFonts w:asciiTheme="minorHAnsi" w:hAnsiTheme="minorHAnsi" w:cstheme="minorHAnsi"/>
          <w:sz w:val="22"/>
          <w:szCs w:val="22"/>
        </w:rPr>
        <w:t>Trainee</w:t>
      </w:r>
      <w:r w:rsidR="00231131" w:rsidRPr="0071007E">
        <w:rPr>
          <w:rFonts w:asciiTheme="minorHAnsi" w:hAnsiTheme="minorHAnsi" w:cstheme="minorHAnsi"/>
          <w:sz w:val="22"/>
          <w:szCs w:val="22"/>
        </w:rPr>
        <w:t xml:space="preserve">s are advised to consult </w:t>
      </w:r>
      <w:r w:rsidR="00FC407E" w:rsidRPr="0071007E">
        <w:rPr>
          <w:rFonts w:asciiTheme="minorHAnsi" w:hAnsiTheme="minorHAnsi" w:cstheme="minorHAnsi"/>
          <w:sz w:val="22"/>
          <w:szCs w:val="22"/>
        </w:rPr>
        <w:t>school/setting</w:t>
      </w:r>
      <w:r w:rsidR="00231131" w:rsidRPr="0071007E">
        <w:rPr>
          <w:rFonts w:asciiTheme="minorHAnsi" w:hAnsiTheme="minorHAnsi" w:cstheme="minorHAnsi"/>
          <w:sz w:val="22"/>
          <w:szCs w:val="22"/>
        </w:rPr>
        <w:t xml:space="preserve"> staff about the </w:t>
      </w:r>
      <w:r w:rsidR="00FC407E" w:rsidRPr="0071007E">
        <w:rPr>
          <w:rFonts w:asciiTheme="minorHAnsi" w:hAnsiTheme="minorHAnsi" w:cstheme="minorHAnsi"/>
          <w:sz w:val="22"/>
          <w:szCs w:val="22"/>
        </w:rPr>
        <w:t>school/setting</w:t>
      </w:r>
      <w:r w:rsidR="00231131" w:rsidRPr="0071007E">
        <w:rPr>
          <w:rFonts w:asciiTheme="minorHAnsi" w:hAnsiTheme="minorHAnsi" w:cstheme="minorHAnsi"/>
          <w:sz w:val="22"/>
          <w:szCs w:val="22"/>
        </w:rPr>
        <w:t xml:space="preserve">’s policy </w:t>
      </w:r>
      <w:proofErr w:type="gramStart"/>
      <w:r w:rsidR="00231131" w:rsidRPr="0071007E">
        <w:rPr>
          <w:rFonts w:asciiTheme="minorHAnsi" w:hAnsiTheme="minorHAnsi" w:cstheme="minorHAnsi"/>
          <w:sz w:val="22"/>
          <w:szCs w:val="22"/>
        </w:rPr>
        <w:t>e.g.</w:t>
      </w:r>
      <w:proofErr w:type="gramEnd"/>
      <w:r w:rsidR="00231131" w:rsidRPr="0071007E">
        <w:rPr>
          <w:rFonts w:asciiTheme="minorHAnsi" w:hAnsiTheme="minorHAnsi" w:cstheme="minorHAnsi"/>
          <w:sz w:val="22"/>
          <w:szCs w:val="22"/>
        </w:rPr>
        <w:t xml:space="preserve"> keeping classroom door open.  </w:t>
      </w:r>
      <w:r w:rsidRPr="0071007E">
        <w:rPr>
          <w:rFonts w:asciiTheme="minorHAnsi" w:hAnsiTheme="minorHAnsi" w:cstheme="minorHAnsi"/>
          <w:sz w:val="22"/>
          <w:szCs w:val="22"/>
        </w:rPr>
        <w:t>Trainee</w:t>
      </w:r>
      <w:r w:rsidR="00231131" w:rsidRPr="0071007E">
        <w:rPr>
          <w:rFonts w:asciiTheme="minorHAnsi" w:hAnsiTheme="minorHAnsi" w:cstheme="minorHAnsi"/>
          <w:sz w:val="22"/>
          <w:szCs w:val="22"/>
        </w:rPr>
        <w:t xml:space="preserve">s are advised </w:t>
      </w:r>
      <w:r w:rsidR="00231131" w:rsidRPr="0071007E">
        <w:rPr>
          <w:rFonts w:asciiTheme="minorHAnsi" w:hAnsiTheme="minorHAnsi" w:cstheme="minorHAnsi"/>
          <w:b/>
          <w:sz w:val="22"/>
          <w:szCs w:val="22"/>
        </w:rPr>
        <w:t>not</w:t>
      </w:r>
      <w:r w:rsidR="00231131" w:rsidRPr="0071007E">
        <w:rPr>
          <w:rFonts w:asciiTheme="minorHAnsi" w:hAnsiTheme="minorHAnsi" w:cstheme="minorHAnsi"/>
          <w:sz w:val="22"/>
          <w:szCs w:val="22"/>
        </w:rPr>
        <w:t xml:space="preserve"> to have any physical contact with pupils. This is difficult when working with young children, as there may be times when children approach adults for reassurance. </w:t>
      </w:r>
      <w:r w:rsidRPr="0071007E">
        <w:rPr>
          <w:rFonts w:asciiTheme="minorHAnsi" w:hAnsiTheme="minorHAnsi" w:cstheme="minorHAnsi"/>
          <w:sz w:val="22"/>
          <w:szCs w:val="22"/>
        </w:rPr>
        <w:t>Trainee</w:t>
      </w:r>
      <w:r w:rsidR="00231131" w:rsidRPr="0071007E">
        <w:rPr>
          <w:rFonts w:asciiTheme="minorHAnsi" w:hAnsiTheme="minorHAnsi" w:cstheme="minorHAnsi"/>
          <w:sz w:val="22"/>
          <w:szCs w:val="22"/>
        </w:rPr>
        <w:t xml:space="preserve">s should discuss the boundaries of acceptable/unacceptable physical contact with their class teacher and/or </w:t>
      </w:r>
      <w:r w:rsidR="00D61BED" w:rsidRPr="0071007E">
        <w:rPr>
          <w:rFonts w:asciiTheme="minorHAnsi" w:hAnsiTheme="minorHAnsi" w:cstheme="minorHAnsi"/>
          <w:sz w:val="22"/>
          <w:szCs w:val="22"/>
        </w:rPr>
        <w:t>Mentor</w:t>
      </w:r>
      <w:r w:rsidR="00231131" w:rsidRPr="0071007E">
        <w:rPr>
          <w:rFonts w:asciiTheme="minorHAnsi" w:hAnsiTheme="minorHAnsi" w:cstheme="minorHAnsi"/>
          <w:sz w:val="22"/>
          <w:szCs w:val="22"/>
        </w:rPr>
        <w:t xml:space="preserve">.  </w:t>
      </w:r>
    </w:p>
    <w:p w14:paraId="4A596C21" w14:textId="77777777" w:rsidR="00231131" w:rsidRPr="0071007E" w:rsidRDefault="00231131" w:rsidP="00231131">
      <w:pPr>
        <w:jc w:val="both"/>
        <w:rPr>
          <w:rFonts w:asciiTheme="minorHAnsi" w:hAnsiTheme="minorHAnsi" w:cstheme="minorHAnsi"/>
          <w:sz w:val="22"/>
          <w:szCs w:val="22"/>
        </w:rPr>
      </w:pPr>
    </w:p>
    <w:p w14:paraId="63960BCC" w14:textId="4F1EA90D" w:rsidR="00231131" w:rsidRPr="0071007E" w:rsidRDefault="00231131" w:rsidP="00231131">
      <w:pPr>
        <w:pStyle w:val="Heading2"/>
        <w:rPr>
          <w:rFonts w:asciiTheme="minorHAnsi" w:hAnsiTheme="minorHAnsi" w:cstheme="minorHAnsi"/>
          <w:b/>
          <w:bCs/>
          <w:sz w:val="22"/>
          <w:szCs w:val="22"/>
        </w:rPr>
      </w:pPr>
      <w:bookmarkStart w:id="65" w:name="_Toc399571491"/>
      <w:bookmarkStart w:id="66" w:name="_Toc14773778"/>
      <w:r w:rsidRPr="0071007E">
        <w:rPr>
          <w:rFonts w:asciiTheme="minorHAnsi" w:hAnsiTheme="minorHAnsi" w:cstheme="minorHAnsi"/>
          <w:b/>
          <w:bCs/>
          <w:sz w:val="22"/>
          <w:szCs w:val="22"/>
        </w:rPr>
        <w:t>Attendance and absence reporting procedures</w:t>
      </w:r>
      <w:bookmarkEnd w:id="65"/>
      <w:bookmarkEnd w:id="66"/>
      <w:r w:rsidRPr="0071007E">
        <w:rPr>
          <w:rFonts w:asciiTheme="minorHAnsi" w:hAnsiTheme="minorHAnsi" w:cstheme="minorHAnsi"/>
          <w:b/>
          <w:bCs/>
          <w:sz w:val="22"/>
          <w:szCs w:val="22"/>
        </w:rPr>
        <w:t xml:space="preserve"> </w:t>
      </w:r>
    </w:p>
    <w:p w14:paraId="0E4F7AD6" w14:textId="39EC8168" w:rsidR="00231131" w:rsidRPr="0071007E" w:rsidRDefault="00231131" w:rsidP="00231131">
      <w:pPr>
        <w:tabs>
          <w:tab w:val="left" w:pos="0"/>
        </w:tabs>
        <w:jc w:val="both"/>
        <w:rPr>
          <w:rFonts w:asciiTheme="minorHAnsi" w:hAnsiTheme="minorHAnsi" w:cstheme="minorHAnsi"/>
          <w:sz w:val="22"/>
          <w:szCs w:val="22"/>
        </w:rPr>
      </w:pPr>
      <w:r w:rsidRPr="0071007E">
        <w:rPr>
          <w:rFonts w:asciiTheme="minorHAnsi" w:hAnsiTheme="minorHAnsi" w:cstheme="minorHAnsi"/>
          <w:sz w:val="22"/>
          <w:szCs w:val="22"/>
        </w:rPr>
        <w:t xml:space="preserve">There is a requirement that all </w:t>
      </w:r>
      <w:r w:rsidR="00B21BA4" w:rsidRPr="0071007E">
        <w:rPr>
          <w:rFonts w:asciiTheme="minorHAnsi" w:hAnsiTheme="minorHAnsi" w:cstheme="minorHAnsi"/>
          <w:sz w:val="22"/>
          <w:szCs w:val="22"/>
        </w:rPr>
        <w:t>trainee</w:t>
      </w:r>
      <w:r w:rsidRPr="0071007E">
        <w:rPr>
          <w:rFonts w:asciiTheme="minorHAnsi" w:hAnsiTheme="minorHAnsi" w:cstheme="minorHAnsi"/>
          <w:sz w:val="22"/>
          <w:szCs w:val="22"/>
        </w:rPr>
        <w:t xml:space="preserve">s spend </w:t>
      </w:r>
      <w:r w:rsidRPr="0071007E">
        <w:rPr>
          <w:rFonts w:asciiTheme="minorHAnsi" w:hAnsiTheme="minorHAnsi" w:cstheme="minorHAnsi"/>
          <w:b/>
          <w:sz w:val="22"/>
          <w:szCs w:val="22"/>
        </w:rPr>
        <w:t xml:space="preserve">a minimum </w:t>
      </w:r>
      <w:r w:rsidR="0048081D">
        <w:rPr>
          <w:rFonts w:asciiTheme="minorHAnsi" w:hAnsiTheme="minorHAnsi" w:cstheme="minorHAnsi"/>
          <w:b/>
          <w:sz w:val="22"/>
          <w:szCs w:val="22"/>
        </w:rPr>
        <w:t>number of days/hours</w:t>
      </w:r>
      <w:r w:rsidRPr="0071007E">
        <w:rPr>
          <w:rFonts w:asciiTheme="minorHAnsi" w:hAnsiTheme="minorHAnsi" w:cstheme="minorHAnsi"/>
          <w:sz w:val="22"/>
          <w:szCs w:val="22"/>
        </w:rPr>
        <w:t xml:space="preserve"> in </w:t>
      </w:r>
      <w:r w:rsidR="00FC407E" w:rsidRPr="0071007E">
        <w:rPr>
          <w:rFonts w:asciiTheme="minorHAnsi" w:hAnsiTheme="minorHAnsi" w:cstheme="minorHAnsi"/>
          <w:sz w:val="22"/>
          <w:szCs w:val="22"/>
        </w:rPr>
        <w:t>school/</w:t>
      </w:r>
      <w:proofErr w:type="gramStart"/>
      <w:r w:rsidR="00FC407E" w:rsidRPr="0071007E">
        <w:rPr>
          <w:rFonts w:asciiTheme="minorHAnsi" w:hAnsiTheme="minorHAnsi" w:cstheme="minorHAnsi"/>
          <w:sz w:val="22"/>
          <w:szCs w:val="22"/>
        </w:rPr>
        <w:t>setting</w:t>
      </w:r>
      <w:r w:rsidR="005F174B">
        <w:rPr>
          <w:rFonts w:asciiTheme="minorHAnsi" w:hAnsiTheme="minorHAnsi" w:cstheme="minorHAnsi"/>
          <w:sz w:val="22"/>
          <w:szCs w:val="22"/>
        </w:rPr>
        <w:t xml:space="preserve"> </w:t>
      </w:r>
      <w:r w:rsidRPr="0071007E">
        <w:rPr>
          <w:rFonts w:asciiTheme="minorHAnsi" w:hAnsiTheme="minorHAnsi" w:cstheme="minorHAnsi"/>
          <w:sz w:val="22"/>
          <w:szCs w:val="22"/>
        </w:rPr>
        <w:t xml:space="preserve"> during</w:t>
      </w:r>
      <w:proofErr w:type="gramEnd"/>
      <w:r w:rsidRPr="0071007E">
        <w:rPr>
          <w:rFonts w:asciiTheme="minorHAnsi" w:hAnsiTheme="minorHAnsi" w:cstheme="minorHAnsi"/>
          <w:sz w:val="22"/>
          <w:szCs w:val="22"/>
        </w:rPr>
        <w:t xml:space="preserve"> the course of their study. </w:t>
      </w:r>
      <w:r w:rsidR="00926165" w:rsidRPr="0071007E">
        <w:rPr>
          <w:rFonts w:asciiTheme="minorHAnsi" w:hAnsiTheme="minorHAnsi" w:cstheme="minorHAnsi"/>
          <w:sz w:val="22"/>
          <w:szCs w:val="22"/>
        </w:rPr>
        <w:t>Therefore,</w:t>
      </w:r>
      <w:r w:rsidRPr="0071007E">
        <w:rPr>
          <w:rFonts w:asciiTheme="minorHAnsi" w:hAnsiTheme="minorHAnsi" w:cstheme="minorHAnsi"/>
          <w:sz w:val="22"/>
          <w:szCs w:val="22"/>
        </w:rPr>
        <w:t xml:space="preserve"> it is very important that attendance is carefully </w:t>
      </w:r>
      <w:r w:rsidR="0048081D" w:rsidRPr="0071007E">
        <w:rPr>
          <w:rFonts w:asciiTheme="minorHAnsi" w:hAnsiTheme="minorHAnsi" w:cstheme="minorHAnsi"/>
          <w:sz w:val="22"/>
          <w:szCs w:val="22"/>
        </w:rPr>
        <w:t>monitored,</w:t>
      </w:r>
      <w:r w:rsidRPr="0071007E">
        <w:rPr>
          <w:rFonts w:asciiTheme="minorHAnsi" w:hAnsiTheme="minorHAnsi" w:cstheme="minorHAnsi"/>
          <w:sz w:val="22"/>
          <w:szCs w:val="22"/>
        </w:rPr>
        <w:t xml:space="preserve"> and </w:t>
      </w:r>
      <w:r w:rsidR="00B21BA4" w:rsidRPr="0071007E">
        <w:rPr>
          <w:rFonts w:asciiTheme="minorHAnsi" w:hAnsiTheme="minorHAnsi" w:cstheme="minorHAnsi"/>
          <w:sz w:val="22"/>
          <w:szCs w:val="22"/>
        </w:rPr>
        <w:t>trainee</w:t>
      </w:r>
      <w:r w:rsidRPr="0071007E">
        <w:rPr>
          <w:rFonts w:asciiTheme="minorHAnsi" w:hAnsiTheme="minorHAnsi" w:cstheme="minorHAnsi"/>
          <w:sz w:val="22"/>
          <w:szCs w:val="22"/>
        </w:rPr>
        <w:t xml:space="preserve">s are expected to attend for all the </w:t>
      </w:r>
      <w:r w:rsidR="0048081D">
        <w:rPr>
          <w:rFonts w:asciiTheme="minorHAnsi" w:hAnsiTheme="minorHAnsi" w:cstheme="minorHAnsi"/>
          <w:sz w:val="22"/>
          <w:szCs w:val="22"/>
        </w:rPr>
        <w:t>s</w:t>
      </w:r>
      <w:r w:rsidR="00FC407E" w:rsidRPr="0071007E">
        <w:rPr>
          <w:rFonts w:asciiTheme="minorHAnsi" w:hAnsiTheme="minorHAnsi" w:cstheme="minorHAnsi"/>
          <w:sz w:val="22"/>
          <w:szCs w:val="22"/>
        </w:rPr>
        <w:t>chool/setting</w:t>
      </w:r>
      <w:r w:rsidRPr="0071007E">
        <w:rPr>
          <w:rFonts w:asciiTheme="minorHAnsi" w:hAnsiTheme="minorHAnsi" w:cstheme="minorHAnsi"/>
          <w:sz w:val="22"/>
          <w:szCs w:val="22"/>
        </w:rPr>
        <w:t xml:space="preserve"> </w:t>
      </w:r>
      <w:r w:rsidR="0048081D">
        <w:rPr>
          <w:rFonts w:asciiTheme="minorHAnsi" w:hAnsiTheme="minorHAnsi" w:cstheme="minorHAnsi"/>
          <w:sz w:val="22"/>
          <w:szCs w:val="22"/>
        </w:rPr>
        <w:t>e</w:t>
      </w:r>
      <w:r w:rsidRPr="0071007E">
        <w:rPr>
          <w:rFonts w:asciiTheme="minorHAnsi" w:hAnsiTheme="minorHAnsi" w:cstheme="minorHAnsi"/>
          <w:sz w:val="22"/>
          <w:szCs w:val="22"/>
        </w:rPr>
        <w:t xml:space="preserve">xperience days and remain on the </w:t>
      </w:r>
      <w:r w:rsidR="00FC407E" w:rsidRPr="0071007E">
        <w:rPr>
          <w:rFonts w:asciiTheme="minorHAnsi" w:hAnsiTheme="minorHAnsi" w:cstheme="minorHAnsi"/>
          <w:sz w:val="22"/>
          <w:szCs w:val="22"/>
        </w:rPr>
        <w:t>school/setting</w:t>
      </w:r>
      <w:r w:rsidRPr="0071007E">
        <w:rPr>
          <w:rFonts w:asciiTheme="minorHAnsi" w:hAnsiTheme="minorHAnsi" w:cstheme="minorHAnsi"/>
          <w:sz w:val="22"/>
          <w:szCs w:val="22"/>
        </w:rPr>
        <w:t xml:space="preserve"> premises throughout the day. Normally, the children</w:t>
      </w:r>
      <w:r w:rsidR="009D586C">
        <w:rPr>
          <w:rFonts w:asciiTheme="minorHAnsi" w:hAnsiTheme="minorHAnsi" w:cstheme="minorHAnsi"/>
          <w:sz w:val="22"/>
          <w:szCs w:val="22"/>
        </w:rPr>
        <w:t>/learners</w:t>
      </w:r>
      <w:r w:rsidRPr="0071007E">
        <w:rPr>
          <w:rFonts w:asciiTheme="minorHAnsi" w:hAnsiTheme="minorHAnsi" w:cstheme="minorHAnsi"/>
          <w:sz w:val="22"/>
          <w:szCs w:val="22"/>
        </w:rPr>
        <w:t xml:space="preserve"> start </w:t>
      </w:r>
      <w:r w:rsidR="00FC407E" w:rsidRPr="0071007E">
        <w:rPr>
          <w:rFonts w:asciiTheme="minorHAnsi" w:hAnsiTheme="minorHAnsi" w:cstheme="minorHAnsi"/>
          <w:sz w:val="22"/>
          <w:szCs w:val="22"/>
        </w:rPr>
        <w:t>school/setting</w:t>
      </w:r>
      <w:r w:rsidRPr="0071007E">
        <w:rPr>
          <w:rFonts w:asciiTheme="minorHAnsi" w:hAnsiTheme="minorHAnsi" w:cstheme="minorHAnsi"/>
          <w:sz w:val="22"/>
          <w:szCs w:val="22"/>
        </w:rPr>
        <w:t xml:space="preserve"> at about 9.00 however, the </w:t>
      </w:r>
      <w:r w:rsidR="00B21BA4" w:rsidRPr="0071007E">
        <w:rPr>
          <w:rFonts w:asciiTheme="minorHAnsi" w:hAnsiTheme="minorHAnsi" w:cstheme="minorHAnsi"/>
          <w:sz w:val="22"/>
          <w:szCs w:val="22"/>
        </w:rPr>
        <w:t>trainee</w:t>
      </w:r>
      <w:r w:rsidRPr="0071007E">
        <w:rPr>
          <w:rFonts w:asciiTheme="minorHAnsi" w:hAnsiTheme="minorHAnsi" w:cstheme="minorHAnsi"/>
          <w:sz w:val="22"/>
          <w:szCs w:val="22"/>
        </w:rPr>
        <w:t xml:space="preserve"> should arrive no later than 8.15, </w:t>
      </w:r>
      <w:r w:rsidRPr="009D586C">
        <w:rPr>
          <w:rFonts w:asciiTheme="minorHAnsi" w:hAnsiTheme="minorHAnsi" w:cstheme="minorHAnsi"/>
          <w:b/>
          <w:bCs/>
          <w:i/>
          <w:iCs/>
          <w:sz w:val="22"/>
          <w:szCs w:val="22"/>
        </w:rPr>
        <w:t xml:space="preserve">or according to the </w:t>
      </w:r>
      <w:r w:rsidR="00FC407E" w:rsidRPr="009D586C">
        <w:rPr>
          <w:rFonts w:asciiTheme="minorHAnsi" w:hAnsiTheme="minorHAnsi" w:cstheme="minorHAnsi"/>
          <w:b/>
          <w:bCs/>
          <w:i/>
          <w:iCs/>
          <w:sz w:val="22"/>
          <w:szCs w:val="22"/>
        </w:rPr>
        <w:t>school/setting</w:t>
      </w:r>
      <w:r w:rsidRPr="009D586C">
        <w:rPr>
          <w:rFonts w:asciiTheme="minorHAnsi" w:hAnsiTheme="minorHAnsi" w:cstheme="minorHAnsi"/>
          <w:b/>
          <w:bCs/>
          <w:i/>
          <w:iCs/>
          <w:sz w:val="22"/>
          <w:szCs w:val="22"/>
        </w:rPr>
        <w:t xml:space="preserve"> policy</w:t>
      </w:r>
      <w:r w:rsidRPr="0071007E">
        <w:rPr>
          <w:rFonts w:asciiTheme="minorHAnsi" w:hAnsiTheme="minorHAnsi" w:cstheme="minorHAnsi"/>
          <w:sz w:val="22"/>
          <w:szCs w:val="22"/>
        </w:rPr>
        <w:t xml:space="preserve">. The </w:t>
      </w:r>
      <w:r w:rsidR="00FC407E" w:rsidRPr="0071007E">
        <w:rPr>
          <w:rFonts w:asciiTheme="minorHAnsi" w:hAnsiTheme="minorHAnsi" w:cstheme="minorHAnsi"/>
          <w:sz w:val="22"/>
          <w:szCs w:val="22"/>
        </w:rPr>
        <w:t>school/setting</w:t>
      </w:r>
      <w:r w:rsidRPr="0071007E">
        <w:rPr>
          <w:rFonts w:asciiTheme="minorHAnsi" w:hAnsiTheme="minorHAnsi" w:cstheme="minorHAnsi"/>
          <w:sz w:val="22"/>
          <w:szCs w:val="22"/>
        </w:rPr>
        <w:t xml:space="preserve"> day for </w:t>
      </w:r>
      <w:r w:rsidR="00B21BA4" w:rsidRPr="0071007E">
        <w:rPr>
          <w:rFonts w:asciiTheme="minorHAnsi" w:hAnsiTheme="minorHAnsi" w:cstheme="minorHAnsi"/>
          <w:sz w:val="22"/>
          <w:szCs w:val="22"/>
        </w:rPr>
        <w:t>trainee</w:t>
      </w:r>
      <w:r w:rsidRPr="0071007E">
        <w:rPr>
          <w:rFonts w:asciiTheme="minorHAnsi" w:hAnsiTheme="minorHAnsi" w:cstheme="minorHAnsi"/>
          <w:sz w:val="22"/>
          <w:szCs w:val="22"/>
        </w:rPr>
        <w:t xml:space="preserve"> will normally end between 4.30 and 5.00. </w:t>
      </w:r>
    </w:p>
    <w:p w14:paraId="1A282289" w14:textId="77777777" w:rsidR="00231131" w:rsidRPr="0071007E" w:rsidRDefault="00231131" w:rsidP="00231131">
      <w:pPr>
        <w:tabs>
          <w:tab w:val="left" w:pos="0"/>
        </w:tabs>
        <w:rPr>
          <w:rFonts w:asciiTheme="minorHAnsi" w:hAnsiTheme="minorHAnsi" w:cstheme="minorHAnsi"/>
          <w:sz w:val="22"/>
          <w:szCs w:val="22"/>
        </w:rPr>
      </w:pPr>
    </w:p>
    <w:p w14:paraId="10C19D7E" w14:textId="50A1BDB2" w:rsidR="00231131" w:rsidRPr="00B16C60" w:rsidRDefault="00231131" w:rsidP="00231131">
      <w:pPr>
        <w:tabs>
          <w:tab w:val="left" w:pos="0"/>
        </w:tabs>
        <w:rPr>
          <w:rFonts w:ascii="Calibri" w:hAnsi="Calibri"/>
          <w:b/>
          <w:sz w:val="22"/>
          <w:szCs w:val="22"/>
        </w:rPr>
      </w:pPr>
      <w:r w:rsidRPr="00B16C60">
        <w:rPr>
          <w:rFonts w:ascii="Calibri" w:hAnsi="Calibri"/>
          <w:b/>
          <w:sz w:val="22"/>
          <w:szCs w:val="22"/>
        </w:rPr>
        <w:t xml:space="preserve">If a </w:t>
      </w:r>
      <w:r w:rsidR="00B21BA4">
        <w:rPr>
          <w:rFonts w:ascii="Calibri" w:hAnsi="Calibri"/>
          <w:b/>
          <w:sz w:val="22"/>
          <w:szCs w:val="22"/>
        </w:rPr>
        <w:t>trainee</w:t>
      </w:r>
      <w:r w:rsidRPr="00B16C60">
        <w:rPr>
          <w:rFonts w:ascii="Calibri" w:hAnsi="Calibri"/>
          <w:b/>
          <w:sz w:val="22"/>
          <w:szCs w:val="22"/>
        </w:rPr>
        <w:t xml:space="preserve"> is unable to attend </w:t>
      </w:r>
      <w:r w:rsidR="00FC407E">
        <w:rPr>
          <w:rFonts w:ascii="Calibri" w:hAnsi="Calibri"/>
          <w:b/>
          <w:sz w:val="22"/>
          <w:szCs w:val="22"/>
        </w:rPr>
        <w:t>school/setting</w:t>
      </w:r>
      <w:r w:rsidRPr="00B16C60">
        <w:rPr>
          <w:rFonts w:ascii="Calibri" w:hAnsi="Calibri"/>
          <w:b/>
          <w:sz w:val="22"/>
          <w:szCs w:val="22"/>
        </w:rPr>
        <w:t xml:space="preserve"> for some reason they </w:t>
      </w:r>
      <w:r w:rsidRPr="00B16C60">
        <w:rPr>
          <w:rFonts w:ascii="Calibri" w:hAnsi="Calibri"/>
          <w:b/>
          <w:i/>
          <w:sz w:val="22"/>
          <w:szCs w:val="22"/>
        </w:rPr>
        <w:t>must</w:t>
      </w:r>
      <w:r w:rsidRPr="00B16C60">
        <w:rPr>
          <w:rFonts w:ascii="Calibri" w:hAnsi="Calibri"/>
          <w:b/>
          <w:sz w:val="22"/>
          <w:szCs w:val="22"/>
        </w:rPr>
        <w:t xml:space="preserve">: </w:t>
      </w:r>
    </w:p>
    <w:p w14:paraId="6EC39555" w14:textId="119E3143" w:rsidR="00231131" w:rsidRPr="00B16C60" w:rsidRDefault="00231131" w:rsidP="00231131">
      <w:pPr>
        <w:numPr>
          <w:ilvl w:val="0"/>
          <w:numId w:val="48"/>
        </w:numPr>
        <w:tabs>
          <w:tab w:val="left" w:pos="0"/>
        </w:tabs>
        <w:rPr>
          <w:rFonts w:ascii="Calibri" w:hAnsi="Calibri"/>
          <w:b/>
          <w:sz w:val="22"/>
          <w:szCs w:val="22"/>
        </w:rPr>
      </w:pPr>
      <w:r w:rsidRPr="00B16C60">
        <w:rPr>
          <w:rFonts w:ascii="Calibri" w:hAnsi="Calibri"/>
          <w:b/>
          <w:sz w:val="22"/>
          <w:szCs w:val="22"/>
        </w:rPr>
        <w:t xml:space="preserve">telephone the </w:t>
      </w:r>
      <w:r w:rsidR="00FC407E">
        <w:rPr>
          <w:rFonts w:ascii="Calibri" w:hAnsi="Calibri"/>
          <w:b/>
          <w:sz w:val="22"/>
          <w:szCs w:val="22"/>
        </w:rPr>
        <w:t>school/setting</w:t>
      </w:r>
      <w:r w:rsidRPr="00B16C60">
        <w:rPr>
          <w:rFonts w:ascii="Calibri" w:hAnsi="Calibri"/>
          <w:b/>
          <w:sz w:val="22"/>
          <w:szCs w:val="22"/>
        </w:rPr>
        <w:t xml:space="preserve"> before 8.00</w:t>
      </w:r>
      <w:r>
        <w:rPr>
          <w:rFonts w:ascii="Calibri" w:hAnsi="Calibri"/>
          <w:b/>
          <w:sz w:val="22"/>
          <w:szCs w:val="22"/>
        </w:rPr>
        <w:t xml:space="preserve"> a</w:t>
      </w:r>
      <w:r w:rsidRPr="00B16C60">
        <w:rPr>
          <w:rFonts w:ascii="Calibri" w:hAnsi="Calibri"/>
          <w:b/>
          <w:sz w:val="22"/>
          <w:szCs w:val="22"/>
        </w:rPr>
        <w:t>m</w:t>
      </w:r>
    </w:p>
    <w:p w14:paraId="6044BE4F" w14:textId="5C37919B" w:rsidR="00231131" w:rsidRPr="00A96B28" w:rsidRDefault="00231131" w:rsidP="00231131">
      <w:pPr>
        <w:autoSpaceDE w:val="0"/>
        <w:autoSpaceDN w:val="0"/>
        <w:rPr>
          <w:rFonts w:asciiTheme="minorHAnsi" w:hAnsiTheme="minorHAnsi" w:cstheme="minorHAnsi"/>
        </w:rPr>
      </w:pPr>
      <w:r w:rsidRPr="00006F8F">
        <w:rPr>
          <w:rFonts w:ascii="Calibri" w:hAnsi="Calibri"/>
          <w:b/>
          <w:sz w:val="22"/>
          <w:szCs w:val="22"/>
        </w:rPr>
        <w:t xml:space="preserve">email </w:t>
      </w:r>
      <w:hyperlink r:id="rId45" w:history="1">
        <w:r w:rsidRPr="00006F8F">
          <w:rPr>
            <w:rStyle w:val="Hyperlink"/>
            <w:rFonts w:ascii="Calibri" w:hAnsi="Calibri"/>
            <w:b/>
            <w:sz w:val="22"/>
            <w:szCs w:val="22"/>
          </w:rPr>
          <w:t>primaryplacements@gre.ac.uk</w:t>
        </w:r>
      </w:hyperlink>
      <w:r w:rsidRPr="00006F8F">
        <w:rPr>
          <w:rFonts w:ascii="Calibri" w:hAnsi="Calibri"/>
          <w:b/>
          <w:sz w:val="22"/>
          <w:szCs w:val="22"/>
        </w:rPr>
        <w:t xml:space="preserve"> </w:t>
      </w:r>
      <w:r>
        <w:rPr>
          <w:rFonts w:ascii="Calibri" w:hAnsi="Calibri"/>
          <w:b/>
          <w:sz w:val="22"/>
          <w:szCs w:val="22"/>
        </w:rPr>
        <w:t xml:space="preserve">/ </w:t>
      </w:r>
      <w:hyperlink r:id="rId46" w:history="1">
        <w:r w:rsidR="000179E0" w:rsidRPr="00A80FDF">
          <w:rPr>
            <w:rStyle w:val="Hyperlink"/>
            <w:rFonts w:asciiTheme="minorHAnsi" w:eastAsia="Calibri" w:hAnsiTheme="minorHAnsi" w:cstheme="minorHAnsi"/>
            <w:b/>
          </w:rPr>
          <w:t>secondaryplacements@greenwich.ac.uk/</w:t>
        </w:r>
      </w:hyperlink>
      <w:r w:rsidR="000179E0">
        <w:rPr>
          <w:rStyle w:val="Hyperlink"/>
          <w:rFonts w:asciiTheme="minorHAnsi" w:eastAsia="Calibri" w:hAnsiTheme="minorHAnsi" w:cstheme="minorHAnsi"/>
          <w:b/>
        </w:rPr>
        <w:t xml:space="preserve"> Earlyyearsplacement@gre.ac.uk</w:t>
      </w:r>
      <w:r w:rsidRPr="00EB1B14">
        <w:rPr>
          <w:rFonts w:ascii="Calibri" w:hAnsi="Calibri"/>
          <w:b/>
          <w:sz w:val="22"/>
          <w:szCs w:val="22"/>
        </w:rPr>
        <w:t xml:space="preserve"> </w:t>
      </w:r>
      <w:r w:rsidRPr="00006F8F">
        <w:rPr>
          <w:rFonts w:ascii="Calibri" w:hAnsi="Calibri"/>
          <w:b/>
          <w:sz w:val="22"/>
          <w:szCs w:val="22"/>
          <w:u w:val="single"/>
        </w:rPr>
        <w:t>and</w:t>
      </w:r>
      <w:r w:rsidRPr="00006F8F">
        <w:rPr>
          <w:rFonts w:ascii="Calibri" w:hAnsi="Calibri"/>
          <w:b/>
          <w:sz w:val="22"/>
          <w:szCs w:val="22"/>
        </w:rPr>
        <w:t xml:space="preserve"> their </w:t>
      </w:r>
      <w:r w:rsidR="000179E0">
        <w:rPr>
          <w:rFonts w:ascii="Calibri" w:hAnsi="Calibri"/>
          <w:b/>
          <w:sz w:val="22"/>
          <w:szCs w:val="22"/>
        </w:rPr>
        <w:t>university</w:t>
      </w:r>
      <w:r>
        <w:rPr>
          <w:rFonts w:ascii="Calibri" w:hAnsi="Calibri"/>
          <w:b/>
          <w:sz w:val="22"/>
          <w:szCs w:val="22"/>
        </w:rPr>
        <w:t xml:space="preserve"> Tutor</w:t>
      </w:r>
      <w:r w:rsidR="000179E0">
        <w:rPr>
          <w:rFonts w:ascii="Calibri" w:hAnsi="Calibri"/>
          <w:b/>
          <w:sz w:val="22"/>
          <w:szCs w:val="22"/>
        </w:rPr>
        <w:t>.</w:t>
      </w:r>
    </w:p>
    <w:p w14:paraId="4845D436" w14:textId="77777777" w:rsidR="00231131" w:rsidRPr="00065F36" w:rsidRDefault="00231131" w:rsidP="00231131">
      <w:pPr>
        <w:tabs>
          <w:tab w:val="left" w:pos="0"/>
        </w:tabs>
        <w:rPr>
          <w:rFonts w:asciiTheme="minorHAnsi" w:hAnsiTheme="minorHAnsi" w:cstheme="minorHAnsi"/>
          <w:sz w:val="22"/>
          <w:szCs w:val="22"/>
        </w:rPr>
      </w:pPr>
      <w:r w:rsidRPr="00065F36">
        <w:rPr>
          <w:rFonts w:asciiTheme="minorHAnsi" w:hAnsiTheme="minorHAnsi" w:cstheme="minorHAnsi"/>
          <w:sz w:val="22"/>
          <w:szCs w:val="22"/>
        </w:rPr>
        <w:lastRenderedPageBreak/>
        <w:t xml:space="preserve">It is imperative that </w:t>
      </w:r>
      <w:r w:rsidR="00B21BA4" w:rsidRPr="00065F36">
        <w:rPr>
          <w:rFonts w:asciiTheme="minorHAnsi" w:hAnsiTheme="minorHAnsi" w:cstheme="minorHAnsi"/>
          <w:sz w:val="22"/>
          <w:szCs w:val="22"/>
        </w:rPr>
        <w:t>trainee</w:t>
      </w:r>
      <w:r w:rsidRPr="00065F36">
        <w:rPr>
          <w:rFonts w:asciiTheme="minorHAnsi" w:hAnsiTheme="minorHAnsi" w:cstheme="minorHAnsi"/>
          <w:sz w:val="22"/>
          <w:szCs w:val="22"/>
        </w:rPr>
        <w:t xml:space="preserve">s keep the above updated </w:t>
      </w:r>
      <w:proofErr w:type="gramStart"/>
      <w:r w:rsidRPr="00065F36">
        <w:rPr>
          <w:rFonts w:asciiTheme="minorHAnsi" w:hAnsiTheme="minorHAnsi" w:cstheme="minorHAnsi"/>
          <w:sz w:val="22"/>
          <w:szCs w:val="22"/>
        </w:rPr>
        <w:t>on a daily basis</w:t>
      </w:r>
      <w:proofErr w:type="gramEnd"/>
      <w:r w:rsidRPr="00065F36">
        <w:rPr>
          <w:rFonts w:asciiTheme="minorHAnsi" w:hAnsiTheme="minorHAnsi" w:cstheme="minorHAnsi"/>
          <w:sz w:val="22"/>
          <w:szCs w:val="22"/>
        </w:rPr>
        <w:t xml:space="preserve"> if absence is more than one day. </w:t>
      </w:r>
    </w:p>
    <w:p w14:paraId="39EAEA98" w14:textId="77777777" w:rsidR="00231131" w:rsidRPr="00065F36" w:rsidRDefault="00231131" w:rsidP="00231131">
      <w:pPr>
        <w:tabs>
          <w:tab w:val="left" w:pos="0"/>
        </w:tabs>
        <w:rPr>
          <w:rFonts w:asciiTheme="minorHAnsi" w:hAnsiTheme="minorHAnsi" w:cstheme="minorHAnsi"/>
          <w:sz w:val="22"/>
          <w:szCs w:val="22"/>
        </w:rPr>
      </w:pPr>
    </w:p>
    <w:p w14:paraId="04368DEF" w14:textId="3DDA2BBA" w:rsidR="00231131" w:rsidRPr="00065F36" w:rsidRDefault="00231131" w:rsidP="00231131">
      <w:pPr>
        <w:tabs>
          <w:tab w:val="left" w:pos="0"/>
        </w:tabs>
        <w:jc w:val="both"/>
        <w:rPr>
          <w:rFonts w:asciiTheme="minorHAnsi" w:hAnsiTheme="minorHAnsi" w:cstheme="minorHAnsi"/>
          <w:sz w:val="22"/>
          <w:szCs w:val="22"/>
        </w:rPr>
      </w:pPr>
      <w:r w:rsidRPr="00065F36">
        <w:rPr>
          <w:rFonts w:asciiTheme="minorHAnsi" w:hAnsiTheme="minorHAnsi" w:cstheme="minorHAnsi"/>
          <w:sz w:val="22"/>
          <w:szCs w:val="22"/>
        </w:rPr>
        <w:t xml:space="preserve">Where a </w:t>
      </w:r>
      <w:r w:rsidR="00B21BA4" w:rsidRPr="00065F36">
        <w:rPr>
          <w:rFonts w:asciiTheme="minorHAnsi" w:hAnsiTheme="minorHAnsi" w:cstheme="minorHAnsi"/>
          <w:sz w:val="22"/>
          <w:szCs w:val="22"/>
        </w:rPr>
        <w:t>trainee</w:t>
      </w:r>
      <w:r w:rsidRPr="00065F36">
        <w:rPr>
          <w:rFonts w:asciiTheme="minorHAnsi" w:hAnsiTheme="minorHAnsi" w:cstheme="minorHAnsi"/>
          <w:sz w:val="22"/>
          <w:szCs w:val="22"/>
        </w:rPr>
        <w:t xml:space="preserve"> is absent for more than </w:t>
      </w:r>
      <w:r w:rsidRPr="00065F36">
        <w:rPr>
          <w:rFonts w:asciiTheme="minorHAnsi" w:hAnsiTheme="minorHAnsi" w:cstheme="minorHAnsi"/>
          <w:b/>
          <w:sz w:val="22"/>
          <w:szCs w:val="22"/>
        </w:rPr>
        <w:t xml:space="preserve">five </w:t>
      </w:r>
      <w:r w:rsidRPr="00065F36">
        <w:rPr>
          <w:rFonts w:asciiTheme="minorHAnsi" w:hAnsiTheme="minorHAnsi" w:cstheme="minorHAnsi"/>
          <w:sz w:val="22"/>
          <w:szCs w:val="22"/>
        </w:rPr>
        <w:t xml:space="preserve">consecutive </w:t>
      </w:r>
      <w:r w:rsidR="00065F36" w:rsidRPr="00065F36">
        <w:rPr>
          <w:rFonts w:asciiTheme="minorHAnsi" w:hAnsiTheme="minorHAnsi" w:cstheme="minorHAnsi"/>
          <w:sz w:val="22"/>
          <w:szCs w:val="22"/>
        </w:rPr>
        <w:t>days,</w:t>
      </w:r>
      <w:r w:rsidRPr="00065F36">
        <w:rPr>
          <w:rFonts w:asciiTheme="minorHAnsi" w:hAnsiTheme="minorHAnsi" w:cstheme="minorHAnsi"/>
          <w:sz w:val="22"/>
          <w:szCs w:val="22"/>
        </w:rPr>
        <w:t xml:space="preserve"> they should provide a medical certificate confirming the reason for their absence. </w:t>
      </w:r>
      <w:r w:rsidR="00B21BA4" w:rsidRPr="00065F36">
        <w:rPr>
          <w:rFonts w:asciiTheme="minorHAnsi" w:hAnsiTheme="minorHAnsi" w:cstheme="minorHAnsi"/>
          <w:sz w:val="22"/>
          <w:szCs w:val="22"/>
        </w:rPr>
        <w:t>Trainee</w:t>
      </w:r>
      <w:r w:rsidRPr="00065F36">
        <w:rPr>
          <w:rFonts w:asciiTheme="minorHAnsi" w:hAnsiTheme="minorHAnsi" w:cstheme="minorHAnsi"/>
          <w:sz w:val="22"/>
          <w:szCs w:val="22"/>
        </w:rPr>
        <w:t xml:space="preserve">s are responsible for getting a member of </w:t>
      </w:r>
      <w:r w:rsidR="00FC407E" w:rsidRPr="00065F36">
        <w:rPr>
          <w:rFonts w:asciiTheme="minorHAnsi" w:hAnsiTheme="minorHAnsi" w:cstheme="minorHAnsi"/>
          <w:sz w:val="22"/>
          <w:szCs w:val="22"/>
        </w:rPr>
        <w:t>school/setting</w:t>
      </w:r>
      <w:r w:rsidRPr="00065F36">
        <w:rPr>
          <w:rFonts w:asciiTheme="minorHAnsi" w:hAnsiTheme="minorHAnsi" w:cstheme="minorHAnsi"/>
          <w:sz w:val="22"/>
          <w:szCs w:val="22"/>
        </w:rPr>
        <w:t xml:space="preserve"> staff to certify their attendance and this will be checked by the </w:t>
      </w:r>
      <w:r w:rsidR="00065F36" w:rsidRPr="00065F36">
        <w:rPr>
          <w:rFonts w:asciiTheme="minorHAnsi" w:hAnsiTheme="minorHAnsi" w:cstheme="minorHAnsi"/>
          <w:sz w:val="22"/>
          <w:szCs w:val="22"/>
        </w:rPr>
        <w:t>university t</w:t>
      </w:r>
      <w:r w:rsidRPr="00065F36">
        <w:rPr>
          <w:rFonts w:asciiTheme="minorHAnsi" w:hAnsiTheme="minorHAnsi" w:cstheme="minorHAnsi"/>
          <w:sz w:val="22"/>
          <w:szCs w:val="22"/>
        </w:rPr>
        <w:t>utor at their debrief meeting.</w:t>
      </w:r>
    </w:p>
    <w:p w14:paraId="3BEFAC97" w14:textId="77777777" w:rsidR="00231131" w:rsidRPr="00065F36" w:rsidRDefault="00231131" w:rsidP="00231131">
      <w:pPr>
        <w:tabs>
          <w:tab w:val="left" w:pos="0"/>
        </w:tabs>
        <w:jc w:val="both"/>
        <w:rPr>
          <w:rFonts w:asciiTheme="minorHAnsi" w:hAnsiTheme="minorHAnsi" w:cstheme="minorHAnsi"/>
          <w:sz w:val="22"/>
          <w:szCs w:val="22"/>
        </w:rPr>
      </w:pPr>
    </w:p>
    <w:p w14:paraId="74BD017B" w14:textId="2AD24481" w:rsidR="00231131" w:rsidRPr="00065F36" w:rsidRDefault="00231131" w:rsidP="00231131">
      <w:pPr>
        <w:tabs>
          <w:tab w:val="left" w:pos="0"/>
        </w:tabs>
        <w:jc w:val="both"/>
        <w:rPr>
          <w:rFonts w:asciiTheme="minorHAnsi" w:hAnsiTheme="minorHAnsi" w:cstheme="minorHAnsi"/>
          <w:sz w:val="22"/>
          <w:szCs w:val="22"/>
        </w:rPr>
      </w:pPr>
      <w:r w:rsidRPr="00065F36">
        <w:rPr>
          <w:rFonts w:asciiTheme="minorHAnsi" w:hAnsiTheme="minorHAnsi" w:cstheme="minorHAnsi"/>
          <w:sz w:val="22"/>
          <w:szCs w:val="22"/>
        </w:rPr>
        <w:t xml:space="preserve">Issues of absence concerning illness are dealt with on an individual basis between the </w:t>
      </w:r>
      <w:r w:rsidR="00065F36">
        <w:rPr>
          <w:rFonts w:asciiTheme="minorHAnsi" w:hAnsiTheme="minorHAnsi" w:cstheme="minorHAnsi"/>
          <w:sz w:val="22"/>
          <w:szCs w:val="22"/>
        </w:rPr>
        <w:t>university</w:t>
      </w:r>
      <w:r w:rsidR="00251696">
        <w:rPr>
          <w:rFonts w:asciiTheme="minorHAnsi" w:hAnsiTheme="minorHAnsi" w:cstheme="minorHAnsi"/>
          <w:sz w:val="22"/>
          <w:szCs w:val="22"/>
        </w:rPr>
        <w:t xml:space="preserve"> t</w:t>
      </w:r>
      <w:r w:rsidRPr="00065F36">
        <w:rPr>
          <w:rFonts w:asciiTheme="minorHAnsi" w:hAnsiTheme="minorHAnsi" w:cstheme="minorHAnsi"/>
          <w:sz w:val="22"/>
          <w:szCs w:val="22"/>
        </w:rPr>
        <w:t xml:space="preserve">utor &amp; </w:t>
      </w:r>
      <w:r w:rsidR="00251696">
        <w:rPr>
          <w:rFonts w:asciiTheme="minorHAnsi" w:hAnsiTheme="minorHAnsi" w:cstheme="minorHAnsi"/>
          <w:sz w:val="22"/>
          <w:szCs w:val="22"/>
        </w:rPr>
        <w:t>m</w:t>
      </w:r>
      <w:r w:rsidR="00D61BED" w:rsidRPr="00065F36">
        <w:rPr>
          <w:rFonts w:asciiTheme="minorHAnsi" w:hAnsiTheme="minorHAnsi" w:cstheme="minorHAnsi"/>
          <w:sz w:val="22"/>
          <w:szCs w:val="22"/>
        </w:rPr>
        <w:t>entor</w:t>
      </w:r>
      <w:r w:rsidRPr="00065F36">
        <w:rPr>
          <w:rFonts w:asciiTheme="minorHAnsi" w:hAnsiTheme="minorHAnsi" w:cstheme="minorHAnsi"/>
          <w:sz w:val="22"/>
          <w:szCs w:val="22"/>
        </w:rPr>
        <w:t xml:space="preserve"> in liaison with the </w:t>
      </w:r>
      <w:r w:rsidR="00065F36">
        <w:rPr>
          <w:rFonts w:asciiTheme="minorHAnsi" w:hAnsiTheme="minorHAnsi" w:cstheme="minorHAnsi"/>
          <w:sz w:val="22"/>
          <w:szCs w:val="22"/>
        </w:rPr>
        <w:t>s</w:t>
      </w:r>
      <w:r w:rsidR="00FC407E" w:rsidRPr="00065F36">
        <w:rPr>
          <w:rFonts w:asciiTheme="minorHAnsi" w:hAnsiTheme="minorHAnsi" w:cstheme="minorHAnsi"/>
          <w:sz w:val="22"/>
          <w:szCs w:val="22"/>
        </w:rPr>
        <w:t>chool/setting</w:t>
      </w:r>
      <w:r w:rsidR="00065F36">
        <w:rPr>
          <w:rFonts w:asciiTheme="minorHAnsi" w:hAnsiTheme="minorHAnsi" w:cstheme="minorHAnsi"/>
          <w:sz w:val="22"/>
          <w:szCs w:val="22"/>
        </w:rPr>
        <w:t xml:space="preserve"> e</w:t>
      </w:r>
      <w:r w:rsidRPr="00065F36">
        <w:rPr>
          <w:rFonts w:asciiTheme="minorHAnsi" w:hAnsiTheme="minorHAnsi" w:cstheme="minorHAnsi"/>
          <w:sz w:val="22"/>
          <w:szCs w:val="22"/>
        </w:rPr>
        <w:t xml:space="preserve">xperience </w:t>
      </w:r>
      <w:r w:rsidR="00065F36">
        <w:rPr>
          <w:rFonts w:asciiTheme="minorHAnsi" w:hAnsiTheme="minorHAnsi" w:cstheme="minorHAnsi"/>
          <w:sz w:val="22"/>
          <w:szCs w:val="22"/>
        </w:rPr>
        <w:t>l</w:t>
      </w:r>
      <w:r w:rsidRPr="00065F36">
        <w:rPr>
          <w:rFonts w:asciiTheme="minorHAnsi" w:hAnsiTheme="minorHAnsi" w:cstheme="minorHAnsi"/>
          <w:sz w:val="22"/>
          <w:szCs w:val="22"/>
        </w:rPr>
        <w:t>ead and Programme Lead.</w:t>
      </w:r>
    </w:p>
    <w:p w14:paraId="11EEC9B7" w14:textId="63BE0D36" w:rsidR="00231131" w:rsidRPr="00065F36" w:rsidRDefault="00231131" w:rsidP="00231131">
      <w:pPr>
        <w:pStyle w:val="ListParagraph"/>
        <w:numPr>
          <w:ilvl w:val="0"/>
          <w:numId w:val="30"/>
        </w:numPr>
        <w:tabs>
          <w:tab w:val="left" w:pos="0"/>
        </w:tabs>
        <w:spacing w:after="0" w:line="240" w:lineRule="auto"/>
        <w:jc w:val="both"/>
        <w:rPr>
          <w:rFonts w:cstheme="minorHAnsi"/>
        </w:rPr>
      </w:pPr>
      <w:r w:rsidRPr="00065F36">
        <w:rPr>
          <w:rFonts w:cstheme="minorHAnsi"/>
        </w:rPr>
        <w:t xml:space="preserve">Clearly it is recognised that you may have had an illness where you have missed a few </w:t>
      </w:r>
      <w:r w:rsidR="00DA6E9D" w:rsidRPr="00065F36">
        <w:rPr>
          <w:rFonts w:cstheme="minorHAnsi"/>
        </w:rPr>
        <w:t>days,</w:t>
      </w:r>
      <w:r w:rsidRPr="00065F36">
        <w:rPr>
          <w:rFonts w:cstheme="minorHAnsi"/>
        </w:rPr>
        <w:t xml:space="preserve"> and this has not impacted on your ability to exceed the minimum requirements of the </w:t>
      </w:r>
      <w:proofErr w:type="spellStart"/>
      <w:r w:rsidR="00DA6E9D">
        <w:rPr>
          <w:rFonts w:cstheme="minorHAnsi"/>
        </w:rPr>
        <w:t>placment</w:t>
      </w:r>
      <w:proofErr w:type="spellEnd"/>
      <w:r w:rsidRPr="00065F36">
        <w:rPr>
          <w:rFonts w:cstheme="minorHAnsi"/>
        </w:rPr>
        <w:t>. In the example given there would not be a requirement to make up these days.</w:t>
      </w:r>
    </w:p>
    <w:p w14:paraId="10BD390A" w14:textId="065EAFFD" w:rsidR="00231131" w:rsidRPr="00065F36" w:rsidRDefault="00231131" w:rsidP="00231131">
      <w:pPr>
        <w:pStyle w:val="ListParagraph"/>
        <w:numPr>
          <w:ilvl w:val="0"/>
          <w:numId w:val="30"/>
        </w:numPr>
        <w:tabs>
          <w:tab w:val="left" w:pos="0"/>
        </w:tabs>
        <w:spacing w:after="0" w:line="240" w:lineRule="auto"/>
        <w:jc w:val="both"/>
        <w:rPr>
          <w:rFonts w:cstheme="minorHAnsi"/>
        </w:rPr>
      </w:pPr>
      <w:r w:rsidRPr="00065F36">
        <w:rPr>
          <w:rFonts w:cstheme="minorHAnsi"/>
        </w:rPr>
        <w:t xml:space="preserve">However, there may be circumstances where there would be a requirement for a placement to be extended. Normally this would be for absences due to illness which has been prolonged and / or absences which have had a detrimental impact on a </w:t>
      </w:r>
      <w:r w:rsidR="00B21BA4" w:rsidRPr="00065F36">
        <w:rPr>
          <w:rFonts w:cstheme="minorHAnsi"/>
        </w:rPr>
        <w:t>trainee</w:t>
      </w:r>
      <w:r w:rsidRPr="00065F36">
        <w:rPr>
          <w:rFonts w:cstheme="minorHAnsi"/>
        </w:rPr>
        <w:t>’s ability to exceed the minimum</w:t>
      </w:r>
      <w:r w:rsidR="00D30638" w:rsidRPr="00065F36">
        <w:rPr>
          <w:rFonts w:cstheme="minorHAnsi"/>
        </w:rPr>
        <w:t xml:space="preserve"> level of progress</w:t>
      </w:r>
      <w:r w:rsidRPr="00065F36">
        <w:rPr>
          <w:rFonts w:cstheme="minorHAnsi"/>
        </w:rPr>
        <w:t xml:space="preserve">. These would be dealt with on a </w:t>
      </w:r>
      <w:r w:rsidR="00DA6E9D" w:rsidRPr="00065F36">
        <w:rPr>
          <w:rFonts w:cstheme="minorHAnsi"/>
        </w:rPr>
        <w:t>case-by-case</w:t>
      </w:r>
      <w:r w:rsidRPr="00065F36">
        <w:rPr>
          <w:rFonts w:cstheme="minorHAnsi"/>
        </w:rPr>
        <w:t xml:space="preserve"> basis between the </w:t>
      </w:r>
      <w:r w:rsidR="00DA6E9D">
        <w:rPr>
          <w:rFonts w:cstheme="minorHAnsi"/>
        </w:rPr>
        <w:t>university t</w:t>
      </w:r>
      <w:r w:rsidRPr="00065F36">
        <w:rPr>
          <w:rFonts w:cstheme="minorHAnsi"/>
        </w:rPr>
        <w:t xml:space="preserve">utor &amp; </w:t>
      </w:r>
      <w:r w:rsidR="00DA6E9D">
        <w:rPr>
          <w:rFonts w:cstheme="minorHAnsi"/>
        </w:rPr>
        <w:t>m</w:t>
      </w:r>
      <w:r w:rsidR="00D61BED" w:rsidRPr="00065F36">
        <w:rPr>
          <w:rFonts w:cstheme="minorHAnsi"/>
        </w:rPr>
        <w:t>entor</w:t>
      </w:r>
      <w:r w:rsidRPr="00065F36">
        <w:rPr>
          <w:rFonts w:cstheme="minorHAnsi"/>
        </w:rPr>
        <w:t xml:space="preserve"> in liaison with the </w:t>
      </w:r>
      <w:proofErr w:type="gramStart"/>
      <w:r w:rsidR="00FC407E" w:rsidRPr="00065F36">
        <w:rPr>
          <w:rFonts w:cstheme="minorHAnsi"/>
        </w:rPr>
        <w:t>School</w:t>
      </w:r>
      <w:proofErr w:type="gramEnd"/>
      <w:r w:rsidR="00FC407E" w:rsidRPr="00065F36">
        <w:rPr>
          <w:rFonts w:cstheme="minorHAnsi"/>
        </w:rPr>
        <w:t>/setting</w:t>
      </w:r>
      <w:r w:rsidRPr="00065F36">
        <w:rPr>
          <w:rFonts w:cstheme="minorHAnsi"/>
        </w:rPr>
        <w:t xml:space="preserve"> Experience Lead and Programme Lead. You would be aware</w:t>
      </w:r>
      <w:r w:rsidR="00C3351D">
        <w:rPr>
          <w:rFonts w:cstheme="minorHAnsi"/>
        </w:rPr>
        <w:t xml:space="preserve"> of </w:t>
      </w:r>
      <w:proofErr w:type="gramStart"/>
      <w:r w:rsidR="00C3351D">
        <w:rPr>
          <w:rFonts w:cstheme="minorHAnsi"/>
        </w:rPr>
        <w:t xml:space="preserve">this, </w:t>
      </w:r>
      <w:r w:rsidRPr="00065F36">
        <w:rPr>
          <w:rFonts w:cstheme="minorHAnsi"/>
        </w:rPr>
        <w:t xml:space="preserve"> if</w:t>
      </w:r>
      <w:proofErr w:type="gramEnd"/>
      <w:r w:rsidRPr="00065F36">
        <w:rPr>
          <w:rFonts w:cstheme="minorHAnsi"/>
        </w:rPr>
        <w:t xml:space="preserve"> this concerned you.</w:t>
      </w:r>
    </w:p>
    <w:p w14:paraId="4641FA04" w14:textId="77777777" w:rsidR="00231131" w:rsidRPr="00065F36" w:rsidRDefault="00231131" w:rsidP="00231131">
      <w:pPr>
        <w:tabs>
          <w:tab w:val="left" w:pos="0"/>
        </w:tabs>
        <w:jc w:val="both"/>
        <w:rPr>
          <w:rFonts w:asciiTheme="minorHAnsi" w:hAnsiTheme="minorHAnsi" w:cstheme="minorHAnsi"/>
          <w:sz w:val="22"/>
          <w:szCs w:val="22"/>
        </w:rPr>
      </w:pPr>
    </w:p>
    <w:p w14:paraId="6C214CEF" w14:textId="77777777" w:rsidR="00231131" w:rsidRPr="00065F36" w:rsidRDefault="00231131" w:rsidP="00231131">
      <w:pPr>
        <w:pStyle w:val="Heading2"/>
        <w:rPr>
          <w:rFonts w:asciiTheme="minorHAnsi" w:hAnsiTheme="minorHAnsi" w:cstheme="minorHAnsi"/>
          <w:b/>
          <w:sz w:val="22"/>
          <w:szCs w:val="22"/>
        </w:rPr>
      </w:pPr>
      <w:bookmarkStart w:id="67" w:name="_Toc399571492"/>
      <w:bookmarkStart w:id="68" w:name="_Toc14773779"/>
      <w:r w:rsidRPr="00065F36">
        <w:rPr>
          <w:rFonts w:asciiTheme="minorHAnsi" w:hAnsiTheme="minorHAnsi" w:cstheme="minorHAnsi"/>
          <w:b/>
          <w:sz w:val="22"/>
          <w:szCs w:val="22"/>
        </w:rPr>
        <w:t>Guidance on attending interviews</w:t>
      </w:r>
      <w:bookmarkEnd w:id="67"/>
      <w:bookmarkEnd w:id="68"/>
    </w:p>
    <w:p w14:paraId="549152BA" w14:textId="59A6E513" w:rsidR="00231131" w:rsidRPr="00065F36" w:rsidRDefault="00231131" w:rsidP="00231131">
      <w:pPr>
        <w:rPr>
          <w:rFonts w:asciiTheme="minorHAnsi" w:hAnsiTheme="minorHAnsi" w:cstheme="minorHAnsi"/>
          <w:sz w:val="22"/>
          <w:szCs w:val="22"/>
        </w:rPr>
      </w:pPr>
      <w:bookmarkStart w:id="69" w:name="_Toc428102219"/>
      <w:bookmarkStart w:id="70" w:name="_Toc456102072"/>
      <w:bookmarkStart w:id="71" w:name="_Toc489205203"/>
      <w:r w:rsidRPr="00065F36">
        <w:rPr>
          <w:rFonts w:asciiTheme="minorHAnsi" w:hAnsiTheme="minorHAnsi" w:cstheme="minorHAnsi"/>
          <w:sz w:val="22"/>
          <w:szCs w:val="22"/>
        </w:rPr>
        <w:t xml:space="preserve">During final </w:t>
      </w:r>
      <w:r w:rsidR="00FC407E" w:rsidRPr="00065F36">
        <w:rPr>
          <w:rFonts w:asciiTheme="minorHAnsi" w:hAnsiTheme="minorHAnsi" w:cstheme="minorHAnsi"/>
          <w:sz w:val="22"/>
          <w:szCs w:val="22"/>
        </w:rPr>
        <w:t>school/setting</w:t>
      </w:r>
      <w:r w:rsidRPr="00065F36">
        <w:rPr>
          <w:rFonts w:asciiTheme="minorHAnsi" w:hAnsiTheme="minorHAnsi" w:cstheme="minorHAnsi"/>
          <w:sz w:val="22"/>
          <w:szCs w:val="22"/>
        </w:rPr>
        <w:t xml:space="preserve"> experiences when </w:t>
      </w:r>
      <w:r w:rsidR="00B21BA4" w:rsidRPr="00065F36">
        <w:rPr>
          <w:rFonts w:asciiTheme="minorHAnsi" w:hAnsiTheme="minorHAnsi" w:cstheme="minorHAnsi"/>
          <w:sz w:val="22"/>
          <w:szCs w:val="22"/>
        </w:rPr>
        <w:t>trainee</w:t>
      </w:r>
      <w:r w:rsidRPr="00065F36">
        <w:rPr>
          <w:rFonts w:asciiTheme="minorHAnsi" w:hAnsiTheme="minorHAnsi" w:cstheme="minorHAnsi"/>
          <w:sz w:val="22"/>
          <w:szCs w:val="22"/>
        </w:rPr>
        <w:t xml:space="preserve">s may need to visit </w:t>
      </w:r>
      <w:r w:rsidR="00FC407E" w:rsidRPr="00065F36">
        <w:rPr>
          <w:rFonts w:asciiTheme="minorHAnsi" w:hAnsiTheme="minorHAnsi" w:cstheme="minorHAnsi"/>
          <w:sz w:val="22"/>
          <w:szCs w:val="22"/>
        </w:rPr>
        <w:t>school/setting</w:t>
      </w:r>
      <w:r w:rsidRPr="00065F36">
        <w:rPr>
          <w:rFonts w:asciiTheme="minorHAnsi" w:hAnsiTheme="minorHAnsi" w:cstheme="minorHAnsi"/>
          <w:sz w:val="22"/>
          <w:szCs w:val="22"/>
        </w:rPr>
        <w:t xml:space="preserve">s where they are intending to submit a job application or attend interviews, the expectation is that they use their non-contact time allocation and if necessary, </w:t>
      </w:r>
      <w:r w:rsidR="00FC407E" w:rsidRPr="00065F36">
        <w:rPr>
          <w:rFonts w:asciiTheme="minorHAnsi" w:hAnsiTheme="minorHAnsi" w:cstheme="minorHAnsi"/>
          <w:sz w:val="22"/>
          <w:szCs w:val="22"/>
        </w:rPr>
        <w:t>school/</w:t>
      </w:r>
      <w:r w:rsidR="00C3351D" w:rsidRPr="00065F36">
        <w:rPr>
          <w:rFonts w:asciiTheme="minorHAnsi" w:hAnsiTheme="minorHAnsi" w:cstheme="minorHAnsi"/>
          <w:sz w:val="22"/>
          <w:szCs w:val="22"/>
        </w:rPr>
        <w:t>setting-based</w:t>
      </w:r>
      <w:r w:rsidRPr="00065F36">
        <w:rPr>
          <w:rFonts w:asciiTheme="minorHAnsi" w:hAnsiTheme="minorHAnsi" w:cstheme="minorHAnsi"/>
          <w:sz w:val="22"/>
          <w:szCs w:val="22"/>
        </w:rPr>
        <w:t xml:space="preserve"> training time, so that their contact time in the classroom is not affected. This should be agreed in advance between the </w:t>
      </w:r>
      <w:r w:rsidR="00FC407E" w:rsidRPr="00065F36">
        <w:rPr>
          <w:rFonts w:asciiTheme="minorHAnsi" w:hAnsiTheme="minorHAnsi" w:cstheme="minorHAnsi"/>
          <w:sz w:val="22"/>
          <w:szCs w:val="22"/>
        </w:rPr>
        <w:t>school/setting</w:t>
      </w:r>
      <w:r w:rsidRPr="00065F36">
        <w:rPr>
          <w:rFonts w:asciiTheme="minorHAnsi" w:hAnsiTheme="minorHAnsi" w:cstheme="minorHAnsi"/>
          <w:sz w:val="22"/>
          <w:szCs w:val="22"/>
        </w:rPr>
        <w:t xml:space="preserve"> and the </w:t>
      </w:r>
      <w:r w:rsidR="00B21BA4" w:rsidRPr="00065F36">
        <w:rPr>
          <w:rFonts w:asciiTheme="minorHAnsi" w:hAnsiTheme="minorHAnsi" w:cstheme="minorHAnsi"/>
          <w:sz w:val="22"/>
          <w:szCs w:val="22"/>
        </w:rPr>
        <w:t>trainee</w:t>
      </w:r>
      <w:r w:rsidRPr="00065F36">
        <w:rPr>
          <w:rFonts w:asciiTheme="minorHAnsi" w:hAnsiTheme="minorHAnsi" w:cstheme="minorHAnsi"/>
          <w:sz w:val="22"/>
          <w:szCs w:val="22"/>
        </w:rPr>
        <w:t>. This would count as approved leave and normally there would be no requirement to ‘make up’ these days.</w:t>
      </w:r>
      <w:bookmarkEnd w:id="69"/>
      <w:bookmarkEnd w:id="70"/>
      <w:bookmarkEnd w:id="71"/>
    </w:p>
    <w:p w14:paraId="661F849B" w14:textId="77777777" w:rsidR="00231131" w:rsidRPr="00B16C60" w:rsidRDefault="00231131" w:rsidP="00231131"/>
    <w:p w14:paraId="622F22BF" w14:textId="77777777" w:rsidR="00231131" w:rsidRPr="00C3351D" w:rsidRDefault="00231131" w:rsidP="00231131">
      <w:pPr>
        <w:pStyle w:val="Heading2"/>
        <w:rPr>
          <w:rFonts w:asciiTheme="minorHAnsi" w:hAnsiTheme="minorHAnsi" w:cstheme="minorHAnsi"/>
          <w:b/>
          <w:color w:val="002060"/>
          <w:sz w:val="22"/>
          <w:szCs w:val="22"/>
        </w:rPr>
      </w:pPr>
      <w:bookmarkStart w:id="72" w:name="_Toc399571493"/>
      <w:bookmarkStart w:id="73" w:name="_Toc14773780"/>
      <w:r w:rsidRPr="00C3351D">
        <w:rPr>
          <w:rFonts w:asciiTheme="minorHAnsi" w:hAnsiTheme="minorHAnsi" w:cstheme="minorHAnsi"/>
          <w:b/>
          <w:color w:val="002060"/>
          <w:sz w:val="22"/>
          <w:szCs w:val="22"/>
        </w:rPr>
        <w:t>Inclement weather guidance</w:t>
      </w:r>
      <w:bookmarkEnd w:id="72"/>
      <w:bookmarkEnd w:id="73"/>
    </w:p>
    <w:p w14:paraId="4554DD91" w14:textId="77777777" w:rsidR="00231131" w:rsidRPr="00C3351D" w:rsidRDefault="00231131" w:rsidP="00231131">
      <w:pPr>
        <w:jc w:val="both"/>
        <w:rPr>
          <w:rFonts w:asciiTheme="minorHAnsi" w:hAnsiTheme="minorHAnsi" w:cstheme="minorHAnsi"/>
          <w:color w:val="000000"/>
          <w:sz w:val="22"/>
          <w:szCs w:val="22"/>
        </w:rPr>
      </w:pPr>
      <w:r w:rsidRPr="00C3351D">
        <w:rPr>
          <w:rFonts w:asciiTheme="minorHAnsi" w:hAnsiTheme="minorHAnsi" w:cstheme="minorHAnsi"/>
          <w:color w:val="000000"/>
          <w:sz w:val="22"/>
          <w:szCs w:val="22"/>
        </w:rPr>
        <w:t xml:space="preserve">In the event of poor weather and snow </w:t>
      </w:r>
      <w:r w:rsidR="00B21BA4" w:rsidRPr="00C3351D">
        <w:rPr>
          <w:rFonts w:asciiTheme="minorHAnsi" w:hAnsiTheme="minorHAnsi" w:cstheme="minorHAnsi"/>
          <w:color w:val="000000"/>
          <w:sz w:val="22"/>
          <w:szCs w:val="22"/>
        </w:rPr>
        <w:t>trainee</w:t>
      </w:r>
      <w:r w:rsidRPr="00C3351D">
        <w:rPr>
          <w:rFonts w:asciiTheme="minorHAnsi" w:hAnsiTheme="minorHAnsi" w:cstheme="minorHAnsi"/>
          <w:color w:val="000000"/>
          <w:sz w:val="22"/>
          <w:szCs w:val="22"/>
        </w:rPr>
        <w:t xml:space="preserve">s should use their professional judgement. </w:t>
      </w:r>
      <w:r w:rsidR="00B21BA4" w:rsidRPr="00C3351D">
        <w:rPr>
          <w:rFonts w:asciiTheme="minorHAnsi" w:hAnsiTheme="minorHAnsi" w:cstheme="minorHAnsi"/>
          <w:color w:val="000000"/>
          <w:sz w:val="22"/>
          <w:szCs w:val="22"/>
        </w:rPr>
        <w:t>Trainee</w:t>
      </w:r>
      <w:r w:rsidRPr="00C3351D">
        <w:rPr>
          <w:rFonts w:asciiTheme="minorHAnsi" w:hAnsiTheme="minorHAnsi" w:cstheme="minorHAnsi"/>
          <w:color w:val="000000"/>
          <w:sz w:val="22"/>
          <w:szCs w:val="22"/>
        </w:rPr>
        <w:t xml:space="preserve">s are advised to put their safety first and not attempt any journey if they feel it is dangerous. </w:t>
      </w:r>
    </w:p>
    <w:p w14:paraId="63C4D7E5" w14:textId="77777777" w:rsidR="00231131" w:rsidRPr="00C3351D" w:rsidRDefault="00231131" w:rsidP="00231131">
      <w:pPr>
        <w:jc w:val="both"/>
        <w:rPr>
          <w:rFonts w:asciiTheme="minorHAnsi" w:hAnsiTheme="minorHAnsi" w:cstheme="minorHAnsi"/>
          <w:color w:val="000000"/>
          <w:sz w:val="22"/>
          <w:szCs w:val="22"/>
        </w:rPr>
      </w:pPr>
    </w:p>
    <w:p w14:paraId="119B4C54" w14:textId="77777777" w:rsidR="00231131" w:rsidRPr="00C3351D" w:rsidRDefault="00231131" w:rsidP="00231131">
      <w:pPr>
        <w:jc w:val="both"/>
        <w:rPr>
          <w:rFonts w:asciiTheme="minorHAnsi" w:hAnsiTheme="minorHAnsi" w:cstheme="minorHAnsi"/>
          <w:color w:val="000000"/>
          <w:sz w:val="22"/>
          <w:szCs w:val="22"/>
        </w:rPr>
      </w:pPr>
      <w:r w:rsidRPr="00C3351D">
        <w:rPr>
          <w:rFonts w:asciiTheme="minorHAnsi" w:hAnsiTheme="minorHAnsi" w:cstheme="minorHAnsi"/>
          <w:color w:val="000000"/>
          <w:sz w:val="22"/>
          <w:szCs w:val="22"/>
        </w:rPr>
        <w:t xml:space="preserve">The following guidance is provided to all </w:t>
      </w:r>
      <w:r w:rsidR="00B21BA4" w:rsidRPr="00C3351D">
        <w:rPr>
          <w:rFonts w:asciiTheme="minorHAnsi" w:hAnsiTheme="minorHAnsi" w:cstheme="minorHAnsi"/>
          <w:color w:val="000000"/>
          <w:sz w:val="22"/>
          <w:szCs w:val="22"/>
        </w:rPr>
        <w:t>trainee</w:t>
      </w:r>
      <w:r w:rsidRPr="00C3351D">
        <w:rPr>
          <w:rFonts w:asciiTheme="minorHAnsi" w:hAnsiTheme="minorHAnsi" w:cstheme="minorHAnsi"/>
          <w:color w:val="000000"/>
          <w:sz w:val="22"/>
          <w:szCs w:val="22"/>
        </w:rPr>
        <w:t>s:</w:t>
      </w:r>
    </w:p>
    <w:p w14:paraId="0DCBE7B8" w14:textId="0E035113" w:rsidR="00231131" w:rsidRPr="00C3351D" w:rsidRDefault="00231131" w:rsidP="00231131">
      <w:pPr>
        <w:pStyle w:val="NormalWeb"/>
        <w:numPr>
          <w:ilvl w:val="0"/>
          <w:numId w:val="51"/>
        </w:numPr>
        <w:tabs>
          <w:tab w:val="num" w:pos="851"/>
        </w:tabs>
        <w:spacing w:before="0" w:beforeAutospacing="0" w:after="0" w:afterAutospacing="0"/>
        <w:ind w:left="851" w:hanging="425"/>
        <w:jc w:val="both"/>
        <w:rPr>
          <w:rFonts w:asciiTheme="minorHAnsi" w:hAnsiTheme="minorHAnsi" w:cstheme="minorHAnsi"/>
          <w:color w:val="000000"/>
          <w:sz w:val="22"/>
          <w:szCs w:val="22"/>
        </w:rPr>
      </w:pPr>
      <w:r w:rsidRPr="00C3351D">
        <w:rPr>
          <w:rFonts w:asciiTheme="minorHAnsi" w:hAnsiTheme="minorHAnsi" w:cstheme="minorHAnsi"/>
          <w:color w:val="000000"/>
          <w:sz w:val="22"/>
          <w:szCs w:val="22"/>
        </w:rPr>
        <w:t xml:space="preserve">Listen to the local radio stations to see if the </w:t>
      </w:r>
      <w:r w:rsidR="00FC407E" w:rsidRPr="00C3351D">
        <w:rPr>
          <w:rFonts w:asciiTheme="minorHAnsi" w:hAnsiTheme="minorHAnsi" w:cstheme="minorHAnsi"/>
          <w:color w:val="000000"/>
          <w:sz w:val="22"/>
          <w:szCs w:val="22"/>
        </w:rPr>
        <w:t>school/setting</w:t>
      </w:r>
      <w:r w:rsidRPr="00C3351D">
        <w:rPr>
          <w:rFonts w:asciiTheme="minorHAnsi" w:hAnsiTheme="minorHAnsi" w:cstheme="minorHAnsi"/>
          <w:color w:val="000000"/>
          <w:sz w:val="22"/>
          <w:szCs w:val="22"/>
        </w:rPr>
        <w:t xml:space="preserve"> is closed because of the weather. Local authority websites and radio stations usually list </w:t>
      </w:r>
      <w:r w:rsidR="00FC407E" w:rsidRPr="00C3351D">
        <w:rPr>
          <w:rFonts w:asciiTheme="minorHAnsi" w:hAnsiTheme="minorHAnsi" w:cstheme="minorHAnsi"/>
          <w:color w:val="000000"/>
          <w:sz w:val="22"/>
          <w:szCs w:val="22"/>
        </w:rPr>
        <w:t>school/setting</w:t>
      </w:r>
      <w:r w:rsidRPr="00C3351D">
        <w:rPr>
          <w:rFonts w:asciiTheme="minorHAnsi" w:hAnsiTheme="minorHAnsi" w:cstheme="minorHAnsi"/>
          <w:color w:val="000000"/>
          <w:sz w:val="22"/>
          <w:szCs w:val="22"/>
        </w:rPr>
        <w:t xml:space="preserve"> closures on their websites too. </w:t>
      </w:r>
    </w:p>
    <w:p w14:paraId="62852FF8" w14:textId="106F095B" w:rsidR="00231131" w:rsidRPr="00C3351D" w:rsidRDefault="00231131" w:rsidP="00231131">
      <w:pPr>
        <w:pStyle w:val="NormalWeb"/>
        <w:numPr>
          <w:ilvl w:val="0"/>
          <w:numId w:val="51"/>
        </w:numPr>
        <w:tabs>
          <w:tab w:val="num" w:pos="851"/>
        </w:tabs>
        <w:spacing w:before="0" w:beforeAutospacing="0" w:after="0" w:afterAutospacing="0"/>
        <w:ind w:left="851" w:hanging="425"/>
        <w:jc w:val="both"/>
        <w:rPr>
          <w:rFonts w:asciiTheme="minorHAnsi" w:hAnsiTheme="minorHAnsi" w:cstheme="minorHAnsi"/>
          <w:color w:val="000000"/>
          <w:sz w:val="22"/>
          <w:szCs w:val="22"/>
        </w:rPr>
      </w:pPr>
      <w:r w:rsidRPr="00C3351D">
        <w:rPr>
          <w:rFonts w:asciiTheme="minorHAnsi" w:hAnsiTheme="minorHAnsi" w:cstheme="minorHAnsi"/>
          <w:color w:val="000000"/>
          <w:sz w:val="22"/>
          <w:szCs w:val="22"/>
        </w:rPr>
        <w:t xml:space="preserve">If your </w:t>
      </w:r>
      <w:r w:rsidR="00FC407E" w:rsidRPr="00C3351D">
        <w:rPr>
          <w:rFonts w:asciiTheme="minorHAnsi" w:hAnsiTheme="minorHAnsi" w:cstheme="minorHAnsi"/>
          <w:color w:val="000000"/>
          <w:sz w:val="22"/>
          <w:szCs w:val="22"/>
        </w:rPr>
        <w:t>school/setting</w:t>
      </w:r>
      <w:r w:rsidRPr="00C3351D">
        <w:rPr>
          <w:rFonts w:asciiTheme="minorHAnsi" w:hAnsiTheme="minorHAnsi" w:cstheme="minorHAnsi"/>
          <w:color w:val="000000"/>
          <w:sz w:val="22"/>
          <w:szCs w:val="22"/>
        </w:rPr>
        <w:t xml:space="preserve"> is open, try to get into </w:t>
      </w:r>
      <w:r w:rsidR="00FC407E" w:rsidRPr="00C3351D">
        <w:rPr>
          <w:rFonts w:asciiTheme="minorHAnsi" w:hAnsiTheme="minorHAnsi" w:cstheme="minorHAnsi"/>
          <w:color w:val="000000"/>
          <w:sz w:val="22"/>
          <w:szCs w:val="22"/>
        </w:rPr>
        <w:t>school/setting</w:t>
      </w:r>
      <w:r w:rsidRPr="00C3351D">
        <w:rPr>
          <w:rFonts w:asciiTheme="minorHAnsi" w:hAnsiTheme="minorHAnsi" w:cstheme="minorHAnsi"/>
          <w:color w:val="000000"/>
          <w:sz w:val="22"/>
          <w:szCs w:val="22"/>
        </w:rPr>
        <w:t xml:space="preserve"> as usual, subject to the proviso above. Main roads are usually clear and public transport usually runs as normal. If you are driving, make sure you leave plenty of time to get there safely.  Make sure you have warm clothes and waterproof boots in the car just in case! </w:t>
      </w:r>
    </w:p>
    <w:p w14:paraId="2A8E2ACA" w14:textId="01DECEFA" w:rsidR="00231131" w:rsidRPr="00C3351D" w:rsidRDefault="00231131" w:rsidP="00231131">
      <w:pPr>
        <w:pStyle w:val="NormalWeb"/>
        <w:numPr>
          <w:ilvl w:val="0"/>
          <w:numId w:val="51"/>
        </w:numPr>
        <w:tabs>
          <w:tab w:val="num" w:pos="851"/>
        </w:tabs>
        <w:spacing w:before="0" w:beforeAutospacing="0" w:after="0" w:afterAutospacing="0"/>
        <w:ind w:left="851" w:hanging="425"/>
        <w:jc w:val="both"/>
        <w:rPr>
          <w:rFonts w:asciiTheme="minorHAnsi" w:hAnsiTheme="minorHAnsi" w:cstheme="minorHAnsi"/>
          <w:color w:val="000000"/>
          <w:sz w:val="22"/>
          <w:szCs w:val="22"/>
        </w:rPr>
      </w:pPr>
      <w:r w:rsidRPr="00C3351D">
        <w:rPr>
          <w:rFonts w:asciiTheme="minorHAnsi" w:hAnsiTheme="minorHAnsi" w:cstheme="minorHAnsi"/>
          <w:color w:val="000000"/>
          <w:sz w:val="22"/>
          <w:szCs w:val="22"/>
        </w:rPr>
        <w:t xml:space="preserve">If the </w:t>
      </w:r>
      <w:r w:rsidR="00FC407E" w:rsidRPr="00C3351D">
        <w:rPr>
          <w:rFonts w:asciiTheme="minorHAnsi" w:hAnsiTheme="minorHAnsi" w:cstheme="minorHAnsi"/>
          <w:color w:val="000000"/>
          <w:sz w:val="22"/>
          <w:szCs w:val="22"/>
        </w:rPr>
        <w:t>school/setting</w:t>
      </w:r>
      <w:r w:rsidRPr="00C3351D">
        <w:rPr>
          <w:rFonts w:asciiTheme="minorHAnsi" w:hAnsiTheme="minorHAnsi" w:cstheme="minorHAnsi"/>
          <w:color w:val="000000"/>
          <w:sz w:val="22"/>
          <w:szCs w:val="22"/>
        </w:rPr>
        <w:t xml:space="preserve"> is open, some children will turn up to be taught and the staff will be relying on you as member of the team. Be prepared to be flexible with your teaching! Remember some teachers may experience difficulties in travelling into </w:t>
      </w:r>
      <w:r w:rsidR="00FC407E" w:rsidRPr="00C3351D">
        <w:rPr>
          <w:rFonts w:asciiTheme="minorHAnsi" w:hAnsiTheme="minorHAnsi" w:cstheme="minorHAnsi"/>
          <w:color w:val="000000"/>
          <w:sz w:val="22"/>
          <w:szCs w:val="22"/>
        </w:rPr>
        <w:t>school/setting</w:t>
      </w:r>
      <w:r w:rsidRPr="00C3351D">
        <w:rPr>
          <w:rFonts w:asciiTheme="minorHAnsi" w:hAnsiTheme="minorHAnsi" w:cstheme="minorHAnsi"/>
          <w:color w:val="000000"/>
          <w:sz w:val="22"/>
          <w:szCs w:val="22"/>
        </w:rPr>
        <w:t xml:space="preserve"> and some areas may have worse snow than other areas.</w:t>
      </w:r>
    </w:p>
    <w:p w14:paraId="2B0C5E3A" w14:textId="76EEC44B" w:rsidR="00231131" w:rsidRPr="00C3351D" w:rsidRDefault="00231131" w:rsidP="00231131">
      <w:pPr>
        <w:pStyle w:val="NormalWeb"/>
        <w:numPr>
          <w:ilvl w:val="0"/>
          <w:numId w:val="51"/>
        </w:numPr>
        <w:tabs>
          <w:tab w:val="num" w:pos="851"/>
        </w:tabs>
        <w:spacing w:before="0" w:beforeAutospacing="0" w:after="0" w:afterAutospacing="0"/>
        <w:ind w:left="851" w:hanging="425"/>
        <w:jc w:val="both"/>
        <w:rPr>
          <w:rFonts w:asciiTheme="minorHAnsi" w:hAnsiTheme="minorHAnsi" w:cstheme="minorHAnsi"/>
          <w:color w:val="000000"/>
          <w:sz w:val="22"/>
          <w:szCs w:val="22"/>
        </w:rPr>
      </w:pPr>
      <w:r w:rsidRPr="00C3351D">
        <w:rPr>
          <w:rFonts w:asciiTheme="minorHAnsi" w:hAnsiTheme="minorHAnsi" w:cstheme="minorHAnsi"/>
          <w:color w:val="000000"/>
          <w:sz w:val="22"/>
          <w:szCs w:val="22"/>
        </w:rPr>
        <w:t xml:space="preserve">If you are delayed, ring the </w:t>
      </w:r>
      <w:r w:rsidR="00FC407E" w:rsidRPr="00C3351D">
        <w:rPr>
          <w:rFonts w:asciiTheme="minorHAnsi" w:hAnsiTheme="minorHAnsi" w:cstheme="minorHAnsi"/>
          <w:color w:val="000000"/>
          <w:sz w:val="22"/>
          <w:szCs w:val="22"/>
        </w:rPr>
        <w:t>school/setting</w:t>
      </w:r>
      <w:r w:rsidRPr="00C3351D">
        <w:rPr>
          <w:rFonts w:asciiTheme="minorHAnsi" w:hAnsiTheme="minorHAnsi" w:cstheme="minorHAnsi"/>
          <w:color w:val="000000"/>
          <w:sz w:val="22"/>
          <w:szCs w:val="22"/>
        </w:rPr>
        <w:t xml:space="preserve"> and your </w:t>
      </w:r>
      <w:r w:rsidR="00D61BED" w:rsidRPr="00C3351D">
        <w:rPr>
          <w:rFonts w:asciiTheme="minorHAnsi" w:hAnsiTheme="minorHAnsi" w:cstheme="minorHAnsi"/>
          <w:color w:val="000000"/>
          <w:sz w:val="22"/>
          <w:szCs w:val="22"/>
        </w:rPr>
        <w:t>mentor</w:t>
      </w:r>
      <w:r w:rsidRPr="00C3351D">
        <w:rPr>
          <w:rFonts w:asciiTheme="minorHAnsi" w:hAnsiTheme="minorHAnsi" w:cstheme="minorHAnsi"/>
          <w:color w:val="000000"/>
          <w:sz w:val="22"/>
          <w:szCs w:val="22"/>
        </w:rPr>
        <w:t xml:space="preserve"> / class teacher to make sure they know that you will be in later than normal. Keep them informed of your progress. If you are expecting your </w:t>
      </w:r>
      <w:r w:rsidR="009C2DE0">
        <w:rPr>
          <w:rFonts w:asciiTheme="minorHAnsi" w:hAnsiTheme="minorHAnsi" w:cstheme="minorHAnsi"/>
          <w:color w:val="000000"/>
          <w:sz w:val="22"/>
          <w:szCs w:val="22"/>
        </w:rPr>
        <w:t>university t</w:t>
      </w:r>
      <w:r w:rsidRPr="00C3351D">
        <w:rPr>
          <w:rFonts w:asciiTheme="minorHAnsi" w:hAnsiTheme="minorHAnsi" w:cstheme="minorHAnsi"/>
          <w:color w:val="000000"/>
          <w:sz w:val="22"/>
          <w:szCs w:val="22"/>
        </w:rPr>
        <w:t>utor to come in, make sure you contact them as well.</w:t>
      </w:r>
    </w:p>
    <w:p w14:paraId="14879E8E" w14:textId="77777777" w:rsidR="00231131" w:rsidRPr="00C3351D" w:rsidRDefault="00231131" w:rsidP="00231131">
      <w:pPr>
        <w:pStyle w:val="Heading2"/>
        <w:rPr>
          <w:rFonts w:asciiTheme="minorHAnsi" w:hAnsiTheme="minorHAnsi" w:cstheme="minorHAnsi"/>
          <w:b/>
          <w:sz w:val="22"/>
          <w:szCs w:val="22"/>
        </w:rPr>
      </w:pPr>
      <w:bookmarkStart w:id="74" w:name="_Toc399571494"/>
    </w:p>
    <w:p w14:paraId="31DA6C01" w14:textId="77777777" w:rsidR="00231131" w:rsidRPr="00C3351D" w:rsidRDefault="00231131" w:rsidP="00231131">
      <w:pPr>
        <w:pStyle w:val="Heading2"/>
        <w:rPr>
          <w:rFonts w:asciiTheme="minorHAnsi" w:hAnsiTheme="minorHAnsi" w:cstheme="minorHAnsi"/>
          <w:b/>
          <w:sz w:val="22"/>
          <w:szCs w:val="22"/>
        </w:rPr>
      </w:pPr>
      <w:bookmarkStart w:id="75" w:name="_Toc14773781"/>
      <w:r w:rsidRPr="00C3351D">
        <w:rPr>
          <w:rFonts w:asciiTheme="minorHAnsi" w:hAnsiTheme="minorHAnsi" w:cstheme="minorHAnsi"/>
          <w:b/>
          <w:sz w:val="22"/>
          <w:szCs w:val="22"/>
        </w:rPr>
        <w:t>Guidance on Industrial Action:</w:t>
      </w:r>
      <w:bookmarkEnd w:id="74"/>
      <w:bookmarkEnd w:id="75"/>
    </w:p>
    <w:p w14:paraId="236E219B" w14:textId="34CC7CC8" w:rsidR="00231131" w:rsidRPr="009C2DE0" w:rsidRDefault="00B21BA4" w:rsidP="00231131">
      <w:pPr>
        <w:jc w:val="both"/>
        <w:rPr>
          <w:rFonts w:asciiTheme="minorHAnsi" w:hAnsiTheme="minorHAnsi" w:cstheme="minorHAnsi"/>
          <w:color w:val="1F497D"/>
          <w:sz w:val="22"/>
          <w:szCs w:val="22"/>
        </w:rPr>
      </w:pPr>
      <w:r w:rsidRPr="009C2DE0">
        <w:rPr>
          <w:rFonts w:asciiTheme="minorHAnsi" w:hAnsiTheme="minorHAnsi" w:cstheme="minorHAnsi"/>
          <w:color w:val="000000"/>
          <w:sz w:val="22"/>
          <w:szCs w:val="22"/>
        </w:rPr>
        <w:t>Trainee</w:t>
      </w:r>
      <w:r w:rsidR="00231131" w:rsidRPr="009C2DE0">
        <w:rPr>
          <w:rFonts w:asciiTheme="minorHAnsi" w:hAnsiTheme="minorHAnsi" w:cstheme="minorHAnsi"/>
          <w:color w:val="000000"/>
          <w:sz w:val="22"/>
          <w:szCs w:val="22"/>
        </w:rPr>
        <w:t xml:space="preserve">s who are not employed as part of their training are not eligible to take part in ballots or strikes called by teaching unions even if they are members. They should expect to be present in </w:t>
      </w:r>
      <w:r w:rsidR="00FC407E" w:rsidRPr="009C2DE0">
        <w:rPr>
          <w:rFonts w:asciiTheme="minorHAnsi" w:hAnsiTheme="minorHAnsi" w:cstheme="minorHAnsi"/>
          <w:color w:val="000000"/>
          <w:sz w:val="22"/>
          <w:szCs w:val="22"/>
        </w:rPr>
        <w:t>school/setting</w:t>
      </w:r>
      <w:r w:rsidR="00231131" w:rsidRPr="009C2DE0">
        <w:rPr>
          <w:rFonts w:asciiTheme="minorHAnsi" w:hAnsiTheme="minorHAnsi" w:cstheme="minorHAnsi"/>
          <w:color w:val="000000"/>
          <w:sz w:val="22"/>
          <w:szCs w:val="22"/>
        </w:rPr>
        <w:t xml:space="preserve"> on a strike day unless advised otherwise by the headteacher. However, they should not be expected to cover classes or teach classes where the teacher is on strike. They should carry out the planned activities in their timetables but as always cannot have legal responsibility for a class and therefore need normal levels of support.  </w:t>
      </w:r>
      <w:r w:rsidR="00231131" w:rsidRPr="009C2DE0">
        <w:rPr>
          <w:rFonts w:asciiTheme="minorHAnsi" w:hAnsiTheme="minorHAnsi" w:cstheme="minorHAnsi"/>
          <w:sz w:val="22"/>
          <w:szCs w:val="22"/>
        </w:rPr>
        <w:t xml:space="preserve">If the </w:t>
      </w:r>
      <w:r w:rsidR="00FC407E" w:rsidRPr="009C2DE0">
        <w:rPr>
          <w:rFonts w:asciiTheme="minorHAnsi" w:hAnsiTheme="minorHAnsi" w:cstheme="minorHAnsi"/>
          <w:sz w:val="22"/>
          <w:szCs w:val="22"/>
        </w:rPr>
        <w:t>school/setting</w:t>
      </w:r>
      <w:r w:rsidR="00231131" w:rsidRPr="009C2DE0">
        <w:rPr>
          <w:rFonts w:asciiTheme="minorHAnsi" w:hAnsiTheme="minorHAnsi" w:cstheme="minorHAnsi"/>
          <w:sz w:val="22"/>
          <w:szCs w:val="22"/>
        </w:rPr>
        <w:t xml:space="preserve"> is closed on the day of the strike and they have no other university commitments that day</w:t>
      </w:r>
      <w:r w:rsidR="009C2DE0">
        <w:rPr>
          <w:rFonts w:asciiTheme="minorHAnsi" w:hAnsiTheme="minorHAnsi" w:cstheme="minorHAnsi"/>
          <w:sz w:val="22"/>
          <w:szCs w:val="22"/>
        </w:rPr>
        <w:t>,</w:t>
      </w:r>
      <w:r w:rsidR="00231131" w:rsidRPr="009C2DE0">
        <w:rPr>
          <w:rFonts w:asciiTheme="minorHAnsi" w:hAnsiTheme="minorHAnsi" w:cstheme="minorHAnsi"/>
          <w:sz w:val="22"/>
          <w:szCs w:val="22"/>
        </w:rPr>
        <w:t xml:space="preserve"> they do not need to attend </w:t>
      </w:r>
      <w:r w:rsidR="00FC407E" w:rsidRPr="009C2DE0">
        <w:rPr>
          <w:rFonts w:asciiTheme="minorHAnsi" w:hAnsiTheme="minorHAnsi" w:cstheme="minorHAnsi"/>
          <w:sz w:val="22"/>
          <w:szCs w:val="22"/>
        </w:rPr>
        <w:t>school/setting</w:t>
      </w:r>
      <w:r w:rsidR="00231131" w:rsidRPr="009C2DE0">
        <w:rPr>
          <w:rFonts w:asciiTheme="minorHAnsi" w:hAnsiTheme="minorHAnsi" w:cstheme="minorHAnsi"/>
          <w:sz w:val="22"/>
          <w:szCs w:val="22"/>
        </w:rPr>
        <w:t xml:space="preserve">.  In these circumstances, </w:t>
      </w:r>
      <w:r w:rsidRPr="009C2DE0">
        <w:rPr>
          <w:rFonts w:asciiTheme="minorHAnsi" w:hAnsiTheme="minorHAnsi" w:cstheme="minorHAnsi"/>
          <w:sz w:val="22"/>
          <w:szCs w:val="22"/>
        </w:rPr>
        <w:t>trainee</w:t>
      </w:r>
      <w:r w:rsidR="00231131" w:rsidRPr="009C2DE0">
        <w:rPr>
          <w:rFonts w:asciiTheme="minorHAnsi" w:hAnsiTheme="minorHAnsi" w:cstheme="minorHAnsi"/>
          <w:sz w:val="22"/>
          <w:szCs w:val="22"/>
        </w:rPr>
        <w:t xml:space="preserve">s should undertake self-directed professional development which should be evidenced. This will then count as one of their </w:t>
      </w:r>
      <w:r w:rsidR="00FC407E" w:rsidRPr="009C2DE0">
        <w:rPr>
          <w:rFonts w:asciiTheme="minorHAnsi" w:hAnsiTheme="minorHAnsi" w:cstheme="minorHAnsi"/>
          <w:sz w:val="22"/>
          <w:szCs w:val="22"/>
        </w:rPr>
        <w:t>school/setting</w:t>
      </w:r>
      <w:r w:rsidR="00231131" w:rsidRPr="009C2DE0">
        <w:rPr>
          <w:rFonts w:asciiTheme="minorHAnsi" w:hAnsiTheme="minorHAnsi" w:cstheme="minorHAnsi"/>
          <w:sz w:val="22"/>
          <w:szCs w:val="22"/>
        </w:rPr>
        <w:t xml:space="preserve"> days. </w:t>
      </w:r>
    </w:p>
    <w:p w14:paraId="530BF679" w14:textId="77777777" w:rsidR="00231131" w:rsidRPr="009C2DE0" w:rsidRDefault="00231131" w:rsidP="00231131">
      <w:pPr>
        <w:jc w:val="both"/>
        <w:rPr>
          <w:rFonts w:asciiTheme="minorHAnsi" w:hAnsiTheme="minorHAnsi" w:cstheme="minorHAnsi"/>
          <w:color w:val="000000"/>
          <w:sz w:val="22"/>
          <w:szCs w:val="22"/>
        </w:rPr>
      </w:pPr>
    </w:p>
    <w:p w14:paraId="0CFB5E85" w14:textId="52EB1AE5" w:rsidR="00231131" w:rsidRPr="009C2DE0" w:rsidRDefault="00231131" w:rsidP="00231131">
      <w:pPr>
        <w:jc w:val="both"/>
        <w:rPr>
          <w:rFonts w:asciiTheme="minorHAnsi" w:hAnsiTheme="minorHAnsi" w:cstheme="minorHAnsi"/>
          <w:color w:val="1F497D"/>
          <w:sz w:val="22"/>
          <w:szCs w:val="22"/>
        </w:rPr>
      </w:pPr>
      <w:r w:rsidRPr="009C2DE0">
        <w:rPr>
          <w:rFonts w:asciiTheme="minorHAnsi" w:hAnsiTheme="minorHAnsi" w:cstheme="minorHAnsi"/>
          <w:color w:val="000000"/>
          <w:sz w:val="22"/>
          <w:szCs w:val="22"/>
        </w:rPr>
        <w:t xml:space="preserve">Those who are employed in the </w:t>
      </w:r>
      <w:r w:rsidR="00FC407E" w:rsidRPr="009C2DE0">
        <w:rPr>
          <w:rFonts w:asciiTheme="minorHAnsi" w:hAnsiTheme="minorHAnsi" w:cstheme="minorHAnsi"/>
          <w:color w:val="000000"/>
          <w:sz w:val="22"/>
          <w:szCs w:val="22"/>
        </w:rPr>
        <w:t>school/setting</w:t>
      </w:r>
      <w:r w:rsidRPr="009C2DE0">
        <w:rPr>
          <w:rFonts w:asciiTheme="minorHAnsi" w:hAnsiTheme="minorHAnsi" w:cstheme="minorHAnsi"/>
          <w:color w:val="000000"/>
          <w:sz w:val="22"/>
          <w:szCs w:val="22"/>
        </w:rPr>
        <w:t xml:space="preserve"> in which they are training are eligible to take part in strikes called by the union of which they are a member. If they choose not to strike, the same guidance applies as for non-employed </w:t>
      </w:r>
      <w:r w:rsidR="00B21BA4" w:rsidRPr="009C2DE0">
        <w:rPr>
          <w:rFonts w:asciiTheme="minorHAnsi" w:hAnsiTheme="minorHAnsi" w:cstheme="minorHAnsi"/>
          <w:color w:val="000000"/>
          <w:sz w:val="22"/>
          <w:szCs w:val="22"/>
        </w:rPr>
        <w:t>trainee</w:t>
      </w:r>
      <w:r w:rsidRPr="009C2DE0">
        <w:rPr>
          <w:rFonts w:asciiTheme="minorHAnsi" w:hAnsiTheme="minorHAnsi" w:cstheme="minorHAnsi"/>
          <w:color w:val="000000"/>
          <w:sz w:val="22"/>
          <w:szCs w:val="22"/>
        </w:rPr>
        <w:t xml:space="preserve">s. </w:t>
      </w:r>
    </w:p>
    <w:p w14:paraId="2265D0A3" w14:textId="77777777" w:rsidR="00231131" w:rsidRPr="009C2DE0" w:rsidRDefault="00231131" w:rsidP="00231131">
      <w:pPr>
        <w:jc w:val="both"/>
        <w:rPr>
          <w:rFonts w:asciiTheme="minorHAnsi" w:hAnsiTheme="minorHAnsi" w:cstheme="minorHAnsi"/>
          <w:color w:val="000000"/>
          <w:sz w:val="22"/>
          <w:szCs w:val="22"/>
        </w:rPr>
      </w:pPr>
    </w:p>
    <w:p w14:paraId="3701B929" w14:textId="77777777" w:rsidR="00231131" w:rsidRPr="009C2DE0" w:rsidRDefault="00231131" w:rsidP="00231131">
      <w:pPr>
        <w:pStyle w:val="Heading2"/>
        <w:jc w:val="both"/>
        <w:rPr>
          <w:rFonts w:asciiTheme="minorHAnsi" w:hAnsiTheme="minorHAnsi" w:cstheme="minorHAnsi"/>
          <w:b/>
          <w:bCs/>
          <w:sz w:val="22"/>
          <w:szCs w:val="22"/>
        </w:rPr>
      </w:pPr>
      <w:bookmarkStart w:id="76" w:name="_Toc399571495"/>
      <w:bookmarkStart w:id="77" w:name="_Toc14773782"/>
      <w:r w:rsidRPr="009C2DE0">
        <w:rPr>
          <w:rFonts w:asciiTheme="minorHAnsi" w:hAnsiTheme="minorHAnsi" w:cstheme="minorHAnsi"/>
          <w:b/>
          <w:bCs/>
          <w:sz w:val="22"/>
          <w:szCs w:val="22"/>
        </w:rPr>
        <w:t>Staff meetings</w:t>
      </w:r>
      <w:bookmarkEnd w:id="76"/>
      <w:bookmarkEnd w:id="77"/>
    </w:p>
    <w:p w14:paraId="5829195C" w14:textId="1C9C5744" w:rsidR="00231131" w:rsidRPr="009C2DE0" w:rsidRDefault="00B21BA4" w:rsidP="00231131">
      <w:pPr>
        <w:tabs>
          <w:tab w:val="left" w:pos="0"/>
        </w:tabs>
        <w:jc w:val="both"/>
        <w:rPr>
          <w:rFonts w:asciiTheme="minorHAnsi" w:hAnsiTheme="minorHAnsi" w:cstheme="minorHAnsi"/>
          <w:sz w:val="22"/>
          <w:szCs w:val="22"/>
        </w:rPr>
      </w:pPr>
      <w:r w:rsidRPr="009C2DE0">
        <w:rPr>
          <w:rFonts w:asciiTheme="minorHAnsi" w:hAnsiTheme="minorHAnsi" w:cstheme="minorHAnsi"/>
          <w:sz w:val="22"/>
          <w:szCs w:val="22"/>
        </w:rPr>
        <w:t>Trainee</w:t>
      </w:r>
      <w:r w:rsidR="00231131" w:rsidRPr="009C2DE0">
        <w:rPr>
          <w:rFonts w:asciiTheme="minorHAnsi" w:hAnsiTheme="minorHAnsi" w:cstheme="minorHAnsi"/>
          <w:sz w:val="22"/>
          <w:szCs w:val="22"/>
        </w:rPr>
        <w:t xml:space="preserve">s may be invited to attend staff meetings, INSET etc. If </w:t>
      </w:r>
      <w:r w:rsidR="009C2DE0" w:rsidRPr="009C2DE0">
        <w:rPr>
          <w:rFonts w:asciiTheme="minorHAnsi" w:hAnsiTheme="minorHAnsi" w:cstheme="minorHAnsi"/>
          <w:sz w:val="22"/>
          <w:szCs w:val="22"/>
        </w:rPr>
        <w:t>possible,</w:t>
      </w:r>
      <w:r w:rsidR="00231131" w:rsidRPr="009C2DE0">
        <w:rPr>
          <w:rFonts w:asciiTheme="minorHAnsi" w:hAnsiTheme="minorHAnsi" w:cstheme="minorHAnsi"/>
          <w:sz w:val="22"/>
          <w:szCs w:val="22"/>
        </w:rPr>
        <w:t xml:space="preserve"> they should attend, as these are valuable professional experiences. However, sometimes a </w:t>
      </w:r>
      <w:r w:rsidR="00FC407E" w:rsidRPr="009C2DE0">
        <w:rPr>
          <w:rFonts w:asciiTheme="minorHAnsi" w:hAnsiTheme="minorHAnsi" w:cstheme="minorHAnsi"/>
          <w:sz w:val="22"/>
          <w:szCs w:val="22"/>
        </w:rPr>
        <w:t>school/setting</w:t>
      </w:r>
      <w:r w:rsidR="00231131" w:rsidRPr="009C2DE0">
        <w:rPr>
          <w:rFonts w:asciiTheme="minorHAnsi" w:hAnsiTheme="minorHAnsi" w:cstheme="minorHAnsi"/>
          <w:sz w:val="22"/>
          <w:szCs w:val="22"/>
        </w:rPr>
        <w:t xml:space="preserve"> does not consider that their meetings are necessary for </w:t>
      </w:r>
      <w:r w:rsidR="009C2DE0" w:rsidRPr="009C2DE0">
        <w:rPr>
          <w:rFonts w:asciiTheme="minorHAnsi" w:hAnsiTheme="minorHAnsi" w:cstheme="minorHAnsi"/>
          <w:sz w:val="22"/>
          <w:szCs w:val="22"/>
        </w:rPr>
        <w:t>trainees,</w:t>
      </w:r>
      <w:r w:rsidR="00231131" w:rsidRPr="009C2DE0">
        <w:rPr>
          <w:rFonts w:asciiTheme="minorHAnsi" w:hAnsiTheme="minorHAnsi" w:cstheme="minorHAnsi"/>
          <w:sz w:val="22"/>
          <w:szCs w:val="22"/>
        </w:rPr>
        <w:t xml:space="preserve"> and they are not invited. </w:t>
      </w:r>
      <w:r w:rsidRPr="009C2DE0">
        <w:rPr>
          <w:rFonts w:asciiTheme="minorHAnsi" w:hAnsiTheme="minorHAnsi" w:cstheme="minorHAnsi"/>
          <w:sz w:val="22"/>
          <w:szCs w:val="22"/>
        </w:rPr>
        <w:t>Trainee</w:t>
      </w:r>
      <w:r w:rsidR="00231131" w:rsidRPr="009C2DE0">
        <w:rPr>
          <w:rFonts w:asciiTheme="minorHAnsi" w:hAnsiTheme="minorHAnsi" w:cstheme="minorHAnsi"/>
          <w:sz w:val="22"/>
          <w:szCs w:val="22"/>
        </w:rPr>
        <w:t xml:space="preserve">s should have experience of the whole range of </w:t>
      </w:r>
      <w:r w:rsidR="00FC407E" w:rsidRPr="009C2DE0">
        <w:rPr>
          <w:rFonts w:asciiTheme="minorHAnsi" w:hAnsiTheme="minorHAnsi" w:cstheme="minorHAnsi"/>
          <w:sz w:val="22"/>
          <w:szCs w:val="22"/>
        </w:rPr>
        <w:t>school/setting</w:t>
      </w:r>
      <w:r w:rsidR="00231131" w:rsidRPr="009C2DE0">
        <w:rPr>
          <w:rFonts w:asciiTheme="minorHAnsi" w:hAnsiTheme="minorHAnsi" w:cstheme="minorHAnsi"/>
          <w:sz w:val="22"/>
          <w:szCs w:val="22"/>
        </w:rPr>
        <w:t xml:space="preserve"> meetings, including parents’ evenings where possible.</w:t>
      </w:r>
    </w:p>
    <w:p w14:paraId="3BBEB27E" w14:textId="77777777" w:rsidR="00231131" w:rsidRPr="009C2DE0" w:rsidRDefault="00231131" w:rsidP="00231131">
      <w:pPr>
        <w:rPr>
          <w:rFonts w:asciiTheme="minorHAnsi" w:hAnsiTheme="minorHAnsi" w:cstheme="minorHAnsi"/>
          <w:sz w:val="22"/>
          <w:szCs w:val="22"/>
          <w:lang w:val="fr-FR"/>
        </w:rPr>
      </w:pPr>
    </w:p>
    <w:p w14:paraId="616825E1" w14:textId="12D4122E" w:rsidR="009F0224" w:rsidRPr="009C2DE0" w:rsidRDefault="009F0224" w:rsidP="009F0224">
      <w:pPr>
        <w:rPr>
          <w:rFonts w:asciiTheme="minorHAnsi" w:hAnsiTheme="minorHAnsi" w:cstheme="minorHAnsi"/>
          <w:b/>
          <w:color w:val="365F91" w:themeColor="accent1" w:themeShade="BF"/>
          <w:sz w:val="22"/>
          <w:szCs w:val="22"/>
        </w:rPr>
      </w:pPr>
      <w:r w:rsidRPr="009C2DE0">
        <w:rPr>
          <w:rFonts w:asciiTheme="minorHAnsi" w:hAnsiTheme="minorHAnsi" w:cstheme="minorHAnsi"/>
          <w:b/>
          <w:color w:val="365F91" w:themeColor="accent1" w:themeShade="BF"/>
          <w:sz w:val="22"/>
          <w:szCs w:val="22"/>
        </w:rPr>
        <w:t xml:space="preserve">Accidents on </w:t>
      </w:r>
      <w:r w:rsidR="00FC407E" w:rsidRPr="009C2DE0">
        <w:rPr>
          <w:rFonts w:asciiTheme="minorHAnsi" w:hAnsiTheme="minorHAnsi" w:cstheme="minorHAnsi"/>
          <w:b/>
          <w:color w:val="365F91" w:themeColor="accent1" w:themeShade="BF"/>
          <w:sz w:val="22"/>
          <w:szCs w:val="22"/>
        </w:rPr>
        <w:t>School/setting</w:t>
      </w:r>
      <w:r w:rsidRPr="009C2DE0">
        <w:rPr>
          <w:rFonts w:asciiTheme="minorHAnsi" w:hAnsiTheme="minorHAnsi" w:cstheme="minorHAnsi"/>
          <w:b/>
          <w:color w:val="365F91" w:themeColor="accent1" w:themeShade="BF"/>
          <w:sz w:val="22"/>
          <w:szCs w:val="22"/>
        </w:rPr>
        <w:t xml:space="preserve"> Experience:</w:t>
      </w:r>
    </w:p>
    <w:p w14:paraId="7382013A" w14:textId="162D78A8" w:rsidR="009F0224" w:rsidRPr="009C2DE0" w:rsidRDefault="009F0224" w:rsidP="009F0224">
      <w:pPr>
        <w:jc w:val="both"/>
        <w:rPr>
          <w:rFonts w:asciiTheme="minorHAnsi" w:hAnsiTheme="minorHAnsi" w:cstheme="minorHAnsi"/>
          <w:sz w:val="22"/>
          <w:szCs w:val="22"/>
        </w:rPr>
      </w:pPr>
      <w:r w:rsidRPr="009C2DE0">
        <w:rPr>
          <w:rFonts w:asciiTheme="minorHAnsi" w:hAnsiTheme="minorHAnsi" w:cstheme="minorHAnsi"/>
          <w:sz w:val="22"/>
          <w:szCs w:val="22"/>
        </w:rPr>
        <w:t xml:space="preserve">The university needs to be made aware of any occurrences where accident/incident occurs whilst on </w:t>
      </w:r>
      <w:r w:rsidR="00FC407E" w:rsidRPr="009C2DE0">
        <w:rPr>
          <w:rFonts w:asciiTheme="minorHAnsi" w:hAnsiTheme="minorHAnsi" w:cstheme="minorHAnsi"/>
          <w:sz w:val="22"/>
          <w:szCs w:val="22"/>
        </w:rPr>
        <w:t>school/setting</w:t>
      </w:r>
      <w:r w:rsidRPr="009C2DE0">
        <w:rPr>
          <w:rFonts w:asciiTheme="minorHAnsi" w:hAnsiTheme="minorHAnsi" w:cstheme="minorHAnsi"/>
          <w:sz w:val="22"/>
          <w:szCs w:val="22"/>
        </w:rPr>
        <w:t xml:space="preserve"> experience. If you are involved in any accident / </w:t>
      </w:r>
      <w:r w:rsidR="00863F80" w:rsidRPr="009C2DE0">
        <w:rPr>
          <w:rFonts w:asciiTheme="minorHAnsi" w:hAnsiTheme="minorHAnsi" w:cstheme="minorHAnsi"/>
          <w:sz w:val="22"/>
          <w:szCs w:val="22"/>
        </w:rPr>
        <w:t>incident,</w:t>
      </w:r>
      <w:r w:rsidRPr="009C2DE0">
        <w:rPr>
          <w:rFonts w:asciiTheme="minorHAnsi" w:hAnsiTheme="minorHAnsi" w:cstheme="minorHAnsi"/>
          <w:sz w:val="22"/>
          <w:szCs w:val="22"/>
        </w:rPr>
        <w:t xml:space="preserve"> please ensure that you complete the relevant incident / accident form at your </w:t>
      </w:r>
      <w:r w:rsidR="00FC407E" w:rsidRPr="009C2DE0">
        <w:rPr>
          <w:rFonts w:asciiTheme="minorHAnsi" w:hAnsiTheme="minorHAnsi" w:cstheme="minorHAnsi"/>
          <w:sz w:val="22"/>
          <w:szCs w:val="22"/>
        </w:rPr>
        <w:t>school/setting</w:t>
      </w:r>
      <w:r w:rsidRPr="009C2DE0">
        <w:rPr>
          <w:rFonts w:asciiTheme="minorHAnsi" w:hAnsiTheme="minorHAnsi" w:cstheme="minorHAnsi"/>
          <w:sz w:val="22"/>
          <w:szCs w:val="22"/>
        </w:rPr>
        <w:t xml:space="preserve"> / setting and also inform the </w:t>
      </w:r>
      <w:proofErr w:type="gramStart"/>
      <w:r w:rsidR="00FC407E" w:rsidRPr="009C2DE0">
        <w:rPr>
          <w:rFonts w:asciiTheme="minorHAnsi" w:hAnsiTheme="minorHAnsi" w:cstheme="minorHAnsi"/>
          <w:sz w:val="22"/>
          <w:szCs w:val="22"/>
        </w:rPr>
        <w:t>School</w:t>
      </w:r>
      <w:proofErr w:type="gramEnd"/>
      <w:r w:rsidR="00FC407E" w:rsidRPr="009C2DE0">
        <w:rPr>
          <w:rFonts w:asciiTheme="minorHAnsi" w:hAnsiTheme="minorHAnsi" w:cstheme="minorHAnsi"/>
          <w:sz w:val="22"/>
          <w:szCs w:val="22"/>
        </w:rPr>
        <w:t>/setting</w:t>
      </w:r>
      <w:r w:rsidRPr="009C2DE0">
        <w:rPr>
          <w:rFonts w:asciiTheme="minorHAnsi" w:hAnsiTheme="minorHAnsi" w:cstheme="minorHAnsi"/>
          <w:sz w:val="22"/>
          <w:szCs w:val="22"/>
        </w:rPr>
        <w:t xml:space="preserve"> Experience Lead. You should also log the incident on the University’s online accident reporting system via the portal help and advice tab. </w:t>
      </w:r>
    </w:p>
    <w:p w14:paraId="5D75FBC4" w14:textId="77777777" w:rsidR="009F0224" w:rsidRPr="009C2DE0" w:rsidRDefault="009F0224" w:rsidP="009F0224">
      <w:pPr>
        <w:jc w:val="both"/>
        <w:rPr>
          <w:rFonts w:asciiTheme="minorHAnsi" w:hAnsiTheme="minorHAnsi" w:cstheme="minorHAnsi"/>
          <w:sz w:val="22"/>
          <w:szCs w:val="22"/>
        </w:rPr>
      </w:pPr>
    </w:p>
    <w:p w14:paraId="1248650C" w14:textId="77777777" w:rsidR="009F0224" w:rsidRPr="009C2DE0" w:rsidRDefault="009F0224" w:rsidP="009F0224">
      <w:pPr>
        <w:jc w:val="both"/>
        <w:rPr>
          <w:rFonts w:asciiTheme="minorHAnsi" w:hAnsiTheme="minorHAnsi" w:cstheme="minorHAnsi"/>
          <w:b/>
          <w:color w:val="365F91" w:themeColor="accent1" w:themeShade="BF"/>
          <w:sz w:val="22"/>
          <w:szCs w:val="22"/>
        </w:rPr>
      </w:pPr>
      <w:r w:rsidRPr="009C2DE0">
        <w:rPr>
          <w:rFonts w:asciiTheme="minorHAnsi" w:hAnsiTheme="minorHAnsi" w:cstheme="minorHAnsi"/>
          <w:b/>
          <w:color w:val="365F91" w:themeColor="accent1" w:themeShade="BF"/>
          <w:sz w:val="22"/>
          <w:szCs w:val="22"/>
        </w:rPr>
        <w:t>Trainee Pregnancy</w:t>
      </w:r>
    </w:p>
    <w:p w14:paraId="7E5944D6" w14:textId="1A34677D" w:rsidR="009F0224" w:rsidRPr="009C2DE0" w:rsidRDefault="009F0224" w:rsidP="009F0224">
      <w:pPr>
        <w:jc w:val="both"/>
        <w:rPr>
          <w:rFonts w:asciiTheme="minorHAnsi" w:hAnsiTheme="minorHAnsi" w:cstheme="minorHAnsi"/>
          <w:sz w:val="22"/>
          <w:szCs w:val="22"/>
        </w:rPr>
      </w:pPr>
      <w:r w:rsidRPr="009C2DE0">
        <w:rPr>
          <w:rFonts w:asciiTheme="minorHAnsi" w:hAnsiTheme="minorHAnsi" w:cstheme="minorHAnsi"/>
          <w:sz w:val="22"/>
          <w:szCs w:val="22"/>
        </w:rPr>
        <w:t xml:space="preserve">If a trainee is registering with the University and knows that they are pregnant they are encouraged to declare this at registration. Trainees who become pregnant </w:t>
      </w:r>
      <w:r w:rsidR="00863F80" w:rsidRPr="009C2DE0">
        <w:rPr>
          <w:rFonts w:asciiTheme="minorHAnsi" w:hAnsiTheme="minorHAnsi" w:cstheme="minorHAnsi"/>
          <w:sz w:val="22"/>
          <w:szCs w:val="22"/>
        </w:rPr>
        <w:t>during their</w:t>
      </w:r>
      <w:r w:rsidRPr="009C2DE0">
        <w:rPr>
          <w:rFonts w:asciiTheme="minorHAnsi" w:hAnsiTheme="minorHAnsi" w:cstheme="minorHAnsi"/>
          <w:sz w:val="22"/>
          <w:szCs w:val="22"/>
        </w:rPr>
        <w:t xml:space="preserve"> studies are encouraged to advise the University as soon as possible about </w:t>
      </w:r>
      <w:proofErr w:type="gramStart"/>
      <w:r w:rsidRPr="009C2DE0">
        <w:rPr>
          <w:rFonts w:asciiTheme="minorHAnsi" w:hAnsiTheme="minorHAnsi" w:cstheme="minorHAnsi"/>
          <w:sz w:val="22"/>
          <w:szCs w:val="22"/>
        </w:rPr>
        <w:t>their  pregnancy</w:t>
      </w:r>
      <w:proofErr w:type="gramEnd"/>
      <w:r w:rsidRPr="009C2DE0">
        <w:rPr>
          <w:rFonts w:asciiTheme="minorHAnsi" w:hAnsiTheme="minorHAnsi" w:cstheme="minorHAnsi"/>
          <w:sz w:val="22"/>
          <w:szCs w:val="22"/>
        </w:rPr>
        <w:t>.</w:t>
      </w:r>
    </w:p>
    <w:p w14:paraId="10BAAAE6" w14:textId="41B2D0E2" w:rsidR="00231131" w:rsidRPr="009C2DE0" w:rsidRDefault="009F0224" w:rsidP="009F0224">
      <w:pPr>
        <w:rPr>
          <w:rFonts w:asciiTheme="minorHAnsi" w:hAnsiTheme="minorHAnsi" w:cstheme="minorHAnsi"/>
          <w:sz w:val="22"/>
          <w:szCs w:val="22"/>
        </w:rPr>
      </w:pPr>
      <w:r w:rsidRPr="009C2DE0">
        <w:rPr>
          <w:rFonts w:asciiTheme="minorHAnsi" w:hAnsiTheme="minorHAnsi" w:cstheme="minorHAnsi"/>
          <w:sz w:val="22"/>
          <w:szCs w:val="22"/>
        </w:rPr>
        <w:t xml:space="preserve">This will help the University fulfil its responsibilities in relation to monitoring the adequacy of its support mechanisms, being able to keep in contact with trainees and provide relevant information, </w:t>
      </w:r>
      <w:proofErr w:type="gramStart"/>
      <w:r w:rsidRPr="009C2DE0">
        <w:rPr>
          <w:rFonts w:asciiTheme="minorHAnsi" w:hAnsiTheme="minorHAnsi" w:cstheme="minorHAnsi"/>
          <w:sz w:val="22"/>
          <w:szCs w:val="22"/>
        </w:rPr>
        <w:t>advice</w:t>
      </w:r>
      <w:proofErr w:type="gramEnd"/>
      <w:r w:rsidRPr="009C2DE0">
        <w:rPr>
          <w:rFonts w:asciiTheme="minorHAnsi" w:hAnsiTheme="minorHAnsi" w:cstheme="minorHAnsi"/>
          <w:sz w:val="22"/>
          <w:szCs w:val="22"/>
        </w:rPr>
        <w:t xml:space="preserve"> and guidance. The trainee should inform the programme lead who will then follow the guidance as set out in the University’s policy and guidance regarding trainee pregnancy and maternity. This can be found </w:t>
      </w:r>
      <w:proofErr w:type="gramStart"/>
      <w:r w:rsidRPr="009C2DE0">
        <w:rPr>
          <w:rFonts w:asciiTheme="minorHAnsi" w:hAnsiTheme="minorHAnsi" w:cstheme="minorHAnsi"/>
          <w:sz w:val="22"/>
          <w:szCs w:val="22"/>
        </w:rPr>
        <w:t>at :</w:t>
      </w:r>
      <w:proofErr w:type="gramEnd"/>
      <w:r w:rsidRPr="009C2DE0">
        <w:rPr>
          <w:rFonts w:asciiTheme="minorHAnsi" w:hAnsiTheme="minorHAnsi" w:cstheme="minorHAnsi"/>
          <w:sz w:val="22"/>
          <w:szCs w:val="22"/>
        </w:rPr>
        <w:t xml:space="preserve"> </w:t>
      </w:r>
      <w:hyperlink r:id="rId47" w:history="1">
        <w:r w:rsidRPr="009C2DE0">
          <w:rPr>
            <w:rStyle w:val="Hyperlink"/>
            <w:rFonts w:asciiTheme="minorHAnsi" w:hAnsiTheme="minorHAnsi" w:cstheme="minorHAnsi"/>
            <w:sz w:val="22"/>
            <w:szCs w:val="22"/>
          </w:rPr>
          <w:t>http://www.gre.ac.uk/current-trainees/regs/?a=1200745</w:t>
        </w:r>
      </w:hyperlink>
    </w:p>
    <w:p w14:paraId="643AF4D2" w14:textId="77777777" w:rsidR="00231131" w:rsidRPr="009C2DE0" w:rsidRDefault="00231131" w:rsidP="00231131">
      <w:pPr>
        <w:rPr>
          <w:rFonts w:asciiTheme="minorHAnsi" w:hAnsiTheme="minorHAnsi" w:cstheme="minorHAnsi"/>
          <w:sz w:val="22"/>
          <w:szCs w:val="22"/>
          <w:lang w:val="fr-FR"/>
        </w:rPr>
      </w:pPr>
    </w:p>
    <w:p w14:paraId="44CF1021" w14:textId="403F918E" w:rsidR="00231131" w:rsidRPr="009C2DE0" w:rsidRDefault="00231131" w:rsidP="00231131">
      <w:pPr>
        <w:rPr>
          <w:rFonts w:asciiTheme="minorHAnsi" w:hAnsiTheme="minorHAnsi" w:cstheme="minorHAnsi"/>
          <w:sz w:val="22"/>
          <w:szCs w:val="22"/>
          <w:lang w:val="fr-FR"/>
        </w:rPr>
      </w:pPr>
    </w:p>
    <w:p w14:paraId="61BFCB80" w14:textId="15EEE251" w:rsidR="00AD4C71" w:rsidRDefault="00AD4C71" w:rsidP="00231131">
      <w:pPr>
        <w:rPr>
          <w:rFonts w:ascii="Calibri" w:hAnsi="Calibri"/>
          <w:sz w:val="22"/>
          <w:szCs w:val="22"/>
          <w:lang w:val="fr-FR"/>
        </w:rPr>
      </w:pPr>
    </w:p>
    <w:p w14:paraId="086CF7B9" w14:textId="576833D2" w:rsidR="00AD4C71" w:rsidRDefault="00AD4C71" w:rsidP="00231131">
      <w:pPr>
        <w:rPr>
          <w:rFonts w:ascii="Calibri" w:hAnsi="Calibri"/>
          <w:sz w:val="22"/>
          <w:szCs w:val="22"/>
          <w:lang w:val="fr-FR"/>
        </w:rPr>
      </w:pPr>
    </w:p>
    <w:p w14:paraId="5398E14B" w14:textId="2B07EA91" w:rsidR="00AD4C71" w:rsidRDefault="00AD4C71" w:rsidP="00231131">
      <w:pPr>
        <w:rPr>
          <w:rFonts w:ascii="Calibri" w:hAnsi="Calibri"/>
          <w:sz w:val="22"/>
          <w:szCs w:val="22"/>
          <w:lang w:val="fr-FR"/>
        </w:rPr>
      </w:pPr>
    </w:p>
    <w:p w14:paraId="69BE7ADD" w14:textId="77777777" w:rsidR="00AD4C71" w:rsidRDefault="00AD4C71" w:rsidP="00231131">
      <w:pPr>
        <w:rPr>
          <w:rFonts w:ascii="Calibri" w:hAnsi="Calibri"/>
          <w:sz w:val="22"/>
          <w:szCs w:val="22"/>
          <w:lang w:val="fr-FR"/>
        </w:rPr>
      </w:pPr>
    </w:p>
    <w:p w14:paraId="56AA94C8" w14:textId="109D69DB" w:rsidR="0099614A" w:rsidRDefault="0099614A">
      <w:pPr>
        <w:spacing w:after="200" w:line="276" w:lineRule="auto"/>
        <w:rPr>
          <w:rFonts w:ascii="Calibri" w:hAnsi="Calibri" w:cs="Arial"/>
          <w:lang w:val="fr-FR"/>
        </w:rPr>
      </w:pPr>
      <w:r>
        <w:rPr>
          <w:rFonts w:ascii="Calibri" w:hAnsi="Calibri" w:cs="Arial"/>
          <w:lang w:val="fr-FR"/>
        </w:rPr>
        <w:br w:type="page"/>
      </w:r>
    </w:p>
    <w:p w14:paraId="691AB1D8" w14:textId="77777777" w:rsidR="00F3633A" w:rsidRPr="00BA662B" w:rsidRDefault="00F3633A" w:rsidP="00F3633A">
      <w:pPr>
        <w:spacing w:before="120"/>
        <w:rPr>
          <w:rFonts w:ascii="Work Sans" w:eastAsia="Calibri" w:hAnsi="Work Sans" w:cs="Arial"/>
          <w:sz w:val="23"/>
          <w:szCs w:val="23"/>
        </w:rPr>
      </w:pPr>
      <w:bookmarkStart w:id="78" w:name="_Hlk527126304"/>
    </w:p>
    <w:bookmarkEnd w:id="78"/>
    <w:p w14:paraId="4025889B" w14:textId="77777777" w:rsidR="0036469B" w:rsidRDefault="0036469B" w:rsidP="0036469B"/>
    <w:p w14:paraId="7AF673AD" w14:textId="77777777" w:rsidR="0036469B" w:rsidRDefault="009D57F7" w:rsidP="0036469B">
      <w:r w:rsidRPr="00E4287D">
        <w:rPr>
          <w:noProof/>
        </w:rPr>
        <w:drawing>
          <wp:anchor distT="0" distB="0" distL="114300" distR="114300" simplePos="0" relativeHeight="251677696" behindDoc="0" locked="0" layoutInCell="1" allowOverlap="1" wp14:anchorId="37F140AB" wp14:editId="3D4AB923">
            <wp:simplePos x="0" y="0"/>
            <wp:positionH relativeFrom="margin">
              <wp:posOffset>-238125</wp:posOffset>
            </wp:positionH>
            <wp:positionV relativeFrom="paragraph">
              <wp:posOffset>-409575</wp:posOffset>
            </wp:positionV>
            <wp:extent cx="2095500" cy="536975"/>
            <wp:effectExtent l="0" t="0" r="0" b="0"/>
            <wp:wrapNone/>
            <wp:docPr id="2" name="Picture 2" descr="U:\Education\Academic\Primary Dept\Staff Folders\Michael Green\Partnership\Logos and letter head\logo_dar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Education\Academic\Primary Dept\Staff Folders\Michael Green\Partnership\Logos and letter head\logo_dark.pn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095500" cy="536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16C60">
        <w:rPr>
          <w:noProof/>
        </w:rPr>
        <w:drawing>
          <wp:anchor distT="0" distB="0" distL="114300" distR="114300" simplePos="0" relativeHeight="251641856" behindDoc="0" locked="0" layoutInCell="1" allowOverlap="1" wp14:anchorId="76AD4575" wp14:editId="704EA039">
            <wp:simplePos x="0" y="0"/>
            <wp:positionH relativeFrom="column">
              <wp:posOffset>1964055</wp:posOffset>
            </wp:positionH>
            <wp:positionV relativeFrom="paragraph">
              <wp:posOffset>-554355</wp:posOffset>
            </wp:positionV>
            <wp:extent cx="1223645" cy="715010"/>
            <wp:effectExtent l="0" t="0" r="0" b="8890"/>
            <wp:wrapNone/>
            <wp:docPr id="3" name="Picture 3" descr="UCET_LOGO_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CET_LOGO_FINAL"/>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223645" cy="715010"/>
                    </a:xfrm>
                    <a:prstGeom prst="rect">
                      <a:avLst/>
                    </a:prstGeom>
                    <a:noFill/>
                    <a:ln>
                      <a:noFill/>
                    </a:ln>
                  </pic:spPr>
                </pic:pic>
              </a:graphicData>
            </a:graphic>
            <wp14:sizeRelH relativeFrom="page">
              <wp14:pctWidth>0</wp14:pctWidth>
            </wp14:sizeRelH>
            <wp14:sizeRelV relativeFrom="page">
              <wp14:pctHeight>0</wp14:pctHeight>
            </wp14:sizeRelV>
          </wp:anchor>
        </w:drawing>
      </w:r>
      <w:r w:rsidR="00B16C60">
        <w:rPr>
          <w:noProof/>
        </w:rPr>
        <w:drawing>
          <wp:anchor distT="0" distB="0" distL="114300" distR="114300" simplePos="0" relativeHeight="251640832" behindDoc="0" locked="0" layoutInCell="1" allowOverlap="1" wp14:anchorId="13659B54" wp14:editId="3C04994B">
            <wp:simplePos x="0" y="0"/>
            <wp:positionH relativeFrom="column">
              <wp:posOffset>3547745</wp:posOffset>
            </wp:positionH>
            <wp:positionV relativeFrom="paragraph">
              <wp:posOffset>-663575</wp:posOffset>
            </wp:positionV>
            <wp:extent cx="2346960" cy="899160"/>
            <wp:effectExtent l="0" t="0" r="0" b="0"/>
            <wp:wrapNone/>
            <wp:docPr id="4" name="Picture 4" descr="NASB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ASBTT"/>
                    <pic:cNvPicPr>
                      <a:picLocks noChangeAspect="1" noChangeArrowheads="1"/>
                    </pic:cNvPicPr>
                  </pic:nvPicPr>
                  <pic:blipFill>
                    <a:blip r:embed="rId50" r:link="rId51" cstate="print">
                      <a:extLst>
                        <a:ext uri="{28A0092B-C50C-407E-A947-70E740481C1C}">
                          <a14:useLocalDpi xmlns:a14="http://schemas.microsoft.com/office/drawing/2010/main" val="0"/>
                        </a:ext>
                      </a:extLst>
                    </a:blip>
                    <a:srcRect/>
                    <a:stretch>
                      <a:fillRect/>
                    </a:stretch>
                  </pic:blipFill>
                  <pic:spPr bwMode="auto">
                    <a:xfrm>
                      <a:off x="0" y="0"/>
                      <a:ext cx="2346960" cy="8991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C0BE17" w14:textId="77777777" w:rsidR="0036469B" w:rsidRDefault="0036469B" w:rsidP="0036469B">
      <w:pPr>
        <w:jc w:val="center"/>
        <w:rPr>
          <w:rFonts w:ascii="Arial" w:hAnsi="Arial" w:cs="Arial"/>
          <w:b/>
        </w:rPr>
      </w:pPr>
    </w:p>
    <w:p w14:paraId="0C495725" w14:textId="5A59B6A0" w:rsidR="0036469B" w:rsidRPr="00863F80" w:rsidRDefault="0036469B" w:rsidP="00AB505D">
      <w:pPr>
        <w:pStyle w:val="Heading1"/>
        <w:jc w:val="center"/>
        <w:rPr>
          <w:rFonts w:ascii="Calibri" w:hAnsi="Calibri"/>
          <w:b/>
          <w:color w:val="002060"/>
          <w:sz w:val="28"/>
          <w:szCs w:val="28"/>
        </w:rPr>
      </w:pPr>
      <w:bookmarkStart w:id="79" w:name="_Toc14773783"/>
      <w:r w:rsidRPr="00863F80">
        <w:rPr>
          <w:rFonts w:ascii="Calibri" w:hAnsi="Calibri"/>
          <w:b/>
          <w:color w:val="002060"/>
          <w:sz w:val="28"/>
          <w:szCs w:val="28"/>
        </w:rPr>
        <w:t>DBS and Child Protection Issues Relating to Initial Teacher Training (ITT) Trainees</w:t>
      </w:r>
      <w:bookmarkEnd w:id="79"/>
    </w:p>
    <w:p w14:paraId="3EC009A4" w14:textId="683EB989" w:rsidR="00EE23A8" w:rsidRDefault="00EE23A8" w:rsidP="00EE23A8"/>
    <w:p w14:paraId="19BDED80" w14:textId="77777777" w:rsidR="00EE23A8" w:rsidRDefault="00EE23A8" w:rsidP="00EE23A8">
      <w:pPr>
        <w:pStyle w:val="NoSpacing"/>
        <w:rPr>
          <w:b/>
          <w:sz w:val="32"/>
          <w:szCs w:val="32"/>
        </w:rPr>
      </w:pPr>
      <w:r w:rsidRPr="00703B73">
        <w:rPr>
          <w:b/>
          <w:sz w:val="32"/>
          <w:szCs w:val="32"/>
        </w:rPr>
        <w:t>University of Greenwich</w:t>
      </w:r>
    </w:p>
    <w:p w14:paraId="264D12F4" w14:textId="528C29E0" w:rsidR="00EE23A8" w:rsidRDefault="00EE23A8" w:rsidP="00EE23A8">
      <w:pPr>
        <w:pStyle w:val="NoSpacing"/>
        <w:rPr>
          <w:b/>
          <w:sz w:val="32"/>
          <w:szCs w:val="32"/>
        </w:rPr>
      </w:pPr>
      <w:r>
        <w:rPr>
          <w:b/>
          <w:sz w:val="32"/>
          <w:szCs w:val="32"/>
        </w:rPr>
        <w:t xml:space="preserve">Safeguarding Checks </w:t>
      </w:r>
    </w:p>
    <w:p w14:paraId="75DCF11B" w14:textId="77777777" w:rsidR="00EE23A8" w:rsidRDefault="00EE23A8" w:rsidP="00EE23A8">
      <w:pPr>
        <w:pStyle w:val="NoSpacing"/>
        <w:rPr>
          <w:b/>
          <w:sz w:val="32"/>
          <w:szCs w:val="32"/>
        </w:rPr>
      </w:pPr>
    </w:p>
    <w:p w14:paraId="3F93A96D" w14:textId="77777777" w:rsidR="00D54D93" w:rsidRPr="0036469B" w:rsidRDefault="00D54D93" w:rsidP="00D54D93">
      <w:pPr>
        <w:rPr>
          <w:rFonts w:ascii="Calibri" w:hAnsi="Calibri" w:cs="Arial"/>
          <w:b/>
          <w:sz w:val="22"/>
          <w:szCs w:val="22"/>
        </w:rPr>
      </w:pPr>
    </w:p>
    <w:p w14:paraId="1ED793FD" w14:textId="77777777" w:rsidR="00D54D93" w:rsidRPr="0036469B" w:rsidRDefault="00D54D93" w:rsidP="00D54D93">
      <w:pPr>
        <w:jc w:val="both"/>
        <w:rPr>
          <w:rFonts w:ascii="Calibri" w:hAnsi="Calibri" w:cs="Arial"/>
          <w:b/>
          <w:sz w:val="22"/>
          <w:szCs w:val="22"/>
        </w:rPr>
      </w:pPr>
      <w:r w:rsidRPr="0036469B">
        <w:rPr>
          <w:rFonts w:ascii="Calibri" w:hAnsi="Calibri" w:cs="Arial"/>
          <w:b/>
          <w:sz w:val="22"/>
          <w:szCs w:val="22"/>
        </w:rPr>
        <w:t>Introduction</w:t>
      </w:r>
    </w:p>
    <w:p w14:paraId="4F551F22" w14:textId="6660E00E" w:rsidR="00D54D93" w:rsidRDefault="00D54D93" w:rsidP="00D54D93">
      <w:pPr>
        <w:jc w:val="both"/>
        <w:rPr>
          <w:rFonts w:ascii="Calibri" w:hAnsi="Calibri" w:cs="Arial"/>
          <w:sz w:val="22"/>
          <w:szCs w:val="22"/>
        </w:rPr>
      </w:pPr>
      <w:r w:rsidRPr="0036469B">
        <w:rPr>
          <w:rFonts w:ascii="Calibri" w:hAnsi="Calibri" w:cs="Arial"/>
          <w:sz w:val="22"/>
          <w:szCs w:val="22"/>
        </w:rPr>
        <w:t xml:space="preserve">ITT providers (in this case, the University of Greenwich) are responsible for ensuring that they do not admit applicants to training who are unsuited to work with children. Barred list, criminal record checks and prohibition checks are some ways of doing this.    </w:t>
      </w:r>
    </w:p>
    <w:p w14:paraId="0890769A" w14:textId="77777777" w:rsidR="006D5485" w:rsidRPr="007A6970" w:rsidRDefault="006D5485" w:rsidP="006D5485">
      <w:pPr>
        <w:jc w:val="both"/>
        <w:rPr>
          <w:rFonts w:ascii="Calibri" w:hAnsi="Calibri" w:cs="Arial"/>
          <w:b/>
          <w:bCs/>
          <w:sz w:val="22"/>
          <w:szCs w:val="22"/>
        </w:rPr>
      </w:pPr>
      <w:r w:rsidRPr="007A6970">
        <w:rPr>
          <w:rFonts w:ascii="Calibri" w:hAnsi="Calibri" w:cs="Arial"/>
          <w:b/>
          <w:bCs/>
          <w:sz w:val="22"/>
          <w:szCs w:val="22"/>
        </w:rPr>
        <w:t>Key Points</w:t>
      </w:r>
    </w:p>
    <w:p w14:paraId="2D805CE4" w14:textId="77777777" w:rsidR="006D5485" w:rsidRDefault="006D5485" w:rsidP="00D54D93">
      <w:pPr>
        <w:jc w:val="both"/>
        <w:rPr>
          <w:rFonts w:ascii="Calibri" w:hAnsi="Calibri" w:cs="Arial"/>
          <w:sz w:val="22"/>
          <w:szCs w:val="22"/>
        </w:rPr>
      </w:pPr>
    </w:p>
    <w:p w14:paraId="3917ACD8" w14:textId="7E096529" w:rsidR="006D5485" w:rsidRDefault="006D5485" w:rsidP="006D5485">
      <w:pPr>
        <w:numPr>
          <w:ilvl w:val="0"/>
          <w:numId w:val="15"/>
        </w:numPr>
        <w:jc w:val="both"/>
        <w:rPr>
          <w:rFonts w:ascii="Calibri" w:hAnsi="Calibri" w:cs="Arial"/>
          <w:sz w:val="22"/>
          <w:szCs w:val="22"/>
        </w:rPr>
      </w:pPr>
      <w:r w:rsidRPr="0036469B">
        <w:rPr>
          <w:rFonts w:ascii="Calibri" w:hAnsi="Calibri" w:cs="Arial"/>
          <w:sz w:val="22"/>
          <w:szCs w:val="22"/>
        </w:rPr>
        <w:t xml:space="preserve">ITT providers (in this case, the University of Greenwich) are responsible for ensuring that appropriate DBS checks </w:t>
      </w:r>
      <w:r>
        <w:rPr>
          <w:rFonts w:ascii="Calibri" w:hAnsi="Calibri" w:cs="Arial"/>
          <w:sz w:val="22"/>
          <w:szCs w:val="22"/>
        </w:rPr>
        <w:t xml:space="preserve">(including checks of the barred list) </w:t>
      </w:r>
      <w:r w:rsidRPr="0036469B">
        <w:rPr>
          <w:rFonts w:ascii="Calibri" w:hAnsi="Calibri" w:cs="Arial"/>
          <w:sz w:val="22"/>
          <w:szCs w:val="22"/>
        </w:rPr>
        <w:t xml:space="preserve">have been completed for trainees and informing partnership </w:t>
      </w:r>
      <w:r w:rsidR="00FC407E">
        <w:rPr>
          <w:rFonts w:ascii="Calibri" w:hAnsi="Calibri" w:cs="Arial"/>
          <w:sz w:val="22"/>
          <w:szCs w:val="22"/>
        </w:rPr>
        <w:t>school/setting</w:t>
      </w:r>
      <w:r w:rsidRPr="0036469B">
        <w:rPr>
          <w:rFonts w:ascii="Calibri" w:hAnsi="Calibri" w:cs="Arial"/>
          <w:sz w:val="22"/>
          <w:szCs w:val="22"/>
        </w:rPr>
        <w:t xml:space="preserve">s that they have been completed. </w:t>
      </w:r>
    </w:p>
    <w:p w14:paraId="5C4EBCC6" w14:textId="77777777" w:rsidR="006D5485" w:rsidRPr="0036469B" w:rsidRDefault="006D5485" w:rsidP="006D5485">
      <w:pPr>
        <w:numPr>
          <w:ilvl w:val="1"/>
          <w:numId w:val="15"/>
        </w:numPr>
        <w:jc w:val="both"/>
        <w:rPr>
          <w:rFonts w:ascii="Calibri" w:hAnsi="Calibri" w:cs="Arial"/>
          <w:sz w:val="22"/>
          <w:szCs w:val="22"/>
        </w:rPr>
      </w:pPr>
      <w:r w:rsidRPr="0036469B">
        <w:rPr>
          <w:rFonts w:ascii="Calibri" w:hAnsi="Calibri" w:cs="Arial"/>
          <w:sz w:val="22"/>
          <w:szCs w:val="22"/>
        </w:rPr>
        <w:t xml:space="preserve">The University of Greenwich will provide a letter confirming that an enhanced DBS check has been undertaken for each trainee. </w:t>
      </w:r>
    </w:p>
    <w:p w14:paraId="53ACDDC2" w14:textId="09CD3F50" w:rsidR="006D5485" w:rsidRPr="0036469B" w:rsidRDefault="00FC407E" w:rsidP="006D5485">
      <w:pPr>
        <w:numPr>
          <w:ilvl w:val="1"/>
          <w:numId w:val="15"/>
        </w:numPr>
        <w:jc w:val="both"/>
        <w:rPr>
          <w:rFonts w:ascii="Calibri" w:hAnsi="Calibri" w:cs="Arial"/>
          <w:sz w:val="22"/>
          <w:szCs w:val="22"/>
        </w:rPr>
      </w:pPr>
      <w:r>
        <w:rPr>
          <w:rFonts w:ascii="Calibri" w:hAnsi="Calibri" w:cs="Arial"/>
          <w:sz w:val="22"/>
          <w:szCs w:val="22"/>
        </w:rPr>
        <w:t>School/setting</w:t>
      </w:r>
      <w:r w:rsidR="006D5485" w:rsidRPr="0036469B">
        <w:rPr>
          <w:rFonts w:ascii="Calibri" w:hAnsi="Calibri" w:cs="Arial"/>
          <w:sz w:val="22"/>
          <w:szCs w:val="22"/>
        </w:rPr>
        <w:t xml:space="preserve">s are advised to record this fact in their central record, although they are not obliged to do so. </w:t>
      </w:r>
    </w:p>
    <w:p w14:paraId="29C42F8C" w14:textId="6D639D97" w:rsidR="006D5485" w:rsidRDefault="006D5485" w:rsidP="006D5485">
      <w:pPr>
        <w:numPr>
          <w:ilvl w:val="1"/>
          <w:numId w:val="15"/>
        </w:numPr>
        <w:jc w:val="both"/>
        <w:rPr>
          <w:rFonts w:ascii="Calibri" w:hAnsi="Calibri" w:cs="Arial"/>
          <w:sz w:val="22"/>
          <w:szCs w:val="22"/>
        </w:rPr>
      </w:pPr>
      <w:r w:rsidRPr="0036469B">
        <w:rPr>
          <w:rFonts w:ascii="Calibri" w:hAnsi="Calibri" w:cs="Arial"/>
          <w:sz w:val="22"/>
          <w:szCs w:val="22"/>
        </w:rPr>
        <w:t xml:space="preserve">The employing </w:t>
      </w:r>
      <w:r w:rsidR="00FC407E">
        <w:rPr>
          <w:rFonts w:ascii="Calibri" w:hAnsi="Calibri" w:cs="Arial"/>
          <w:sz w:val="22"/>
          <w:szCs w:val="22"/>
        </w:rPr>
        <w:t>school/setting</w:t>
      </w:r>
      <w:r w:rsidRPr="0036469B">
        <w:rPr>
          <w:rFonts w:ascii="Calibri" w:hAnsi="Calibri" w:cs="Arial"/>
          <w:sz w:val="22"/>
          <w:szCs w:val="22"/>
        </w:rPr>
        <w:t xml:space="preserve"> for any </w:t>
      </w:r>
      <w:r w:rsidR="00731B90">
        <w:rPr>
          <w:rFonts w:ascii="Calibri" w:hAnsi="Calibri" w:cs="Arial"/>
          <w:sz w:val="22"/>
          <w:szCs w:val="22"/>
        </w:rPr>
        <w:t xml:space="preserve">employed </w:t>
      </w:r>
      <w:r w:rsidRPr="0036469B">
        <w:rPr>
          <w:rFonts w:ascii="Calibri" w:hAnsi="Calibri" w:cs="Arial"/>
          <w:sz w:val="22"/>
          <w:szCs w:val="22"/>
        </w:rPr>
        <w:t xml:space="preserve">trainee must ensure that appropriate DBS checks have been undertaken and provide written confirmation of this to the University of Greenwich. </w:t>
      </w:r>
    </w:p>
    <w:p w14:paraId="7B6FFF78" w14:textId="12A89AE7" w:rsidR="007A6970" w:rsidRDefault="007A6970" w:rsidP="00D54D93">
      <w:pPr>
        <w:jc w:val="both"/>
        <w:rPr>
          <w:rFonts w:ascii="Calibri" w:hAnsi="Calibri" w:cs="Arial"/>
          <w:sz w:val="22"/>
          <w:szCs w:val="22"/>
        </w:rPr>
      </w:pPr>
    </w:p>
    <w:p w14:paraId="4E0FDD0E" w14:textId="77777777" w:rsidR="00D54D93" w:rsidRDefault="00D54D93" w:rsidP="009A49F5">
      <w:pPr>
        <w:spacing w:line="360" w:lineRule="auto"/>
        <w:rPr>
          <w:b/>
        </w:rPr>
      </w:pPr>
    </w:p>
    <w:p w14:paraId="381A8A2D" w14:textId="50650606" w:rsidR="00EE23A8" w:rsidRPr="004349AD" w:rsidRDefault="00EE23A8" w:rsidP="009A49F5">
      <w:pPr>
        <w:spacing w:line="360" w:lineRule="auto"/>
        <w:rPr>
          <w:b/>
        </w:rPr>
      </w:pPr>
      <w:r>
        <w:rPr>
          <w:b/>
        </w:rPr>
        <w:t xml:space="preserve">In line with DfE statutory requirements, trainees undergo an enhanced DBS check, and </w:t>
      </w:r>
      <w:r w:rsidR="00731B90">
        <w:rPr>
          <w:b/>
        </w:rPr>
        <w:t>additional Teacher</w:t>
      </w:r>
      <w:r>
        <w:rPr>
          <w:b/>
        </w:rPr>
        <w:t xml:space="preserve"> Status checks with the University of Greenwich before they commence their </w:t>
      </w:r>
      <w:r w:rsidR="00FC407E">
        <w:rPr>
          <w:b/>
        </w:rPr>
        <w:t>school/setting</w:t>
      </w:r>
      <w:r>
        <w:rPr>
          <w:b/>
        </w:rPr>
        <w:t xml:space="preserve"> experience.</w:t>
      </w:r>
    </w:p>
    <w:p w14:paraId="6D33B371" w14:textId="77777777" w:rsidR="00EE23A8" w:rsidRPr="00626242" w:rsidRDefault="00EE23A8" w:rsidP="009A49F5">
      <w:pPr>
        <w:spacing w:line="360" w:lineRule="auto"/>
        <w:jc w:val="both"/>
        <w:rPr>
          <w:b/>
        </w:rPr>
      </w:pPr>
      <w:r w:rsidRPr="00626242">
        <w:rPr>
          <w:b/>
        </w:rPr>
        <w:t>Responsibilities for DBS Clearance:</w:t>
      </w:r>
    </w:p>
    <w:p w14:paraId="7377E0BF" w14:textId="77777777" w:rsidR="00EE23A8" w:rsidRPr="00B7035A" w:rsidRDefault="00EE23A8" w:rsidP="009A49F5">
      <w:pPr>
        <w:spacing w:line="360" w:lineRule="auto"/>
        <w:jc w:val="both"/>
        <w:rPr>
          <w:rFonts w:asciiTheme="minorHAnsi" w:hAnsiTheme="minorHAnsi" w:cstheme="minorHAnsi"/>
          <w:sz w:val="22"/>
          <w:szCs w:val="22"/>
        </w:rPr>
      </w:pPr>
      <w:r w:rsidRPr="00B7035A">
        <w:rPr>
          <w:rFonts w:asciiTheme="minorHAnsi" w:hAnsiTheme="minorHAnsi" w:cstheme="minorHAnsi"/>
          <w:sz w:val="22"/>
          <w:szCs w:val="22"/>
        </w:rPr>
        <w:t>The Teacher Regulation Agency (TRA) requirements for Initial Teacher Training provision (</w:t>
      </w:r>
      <w:hyperlink r:id="rId52" w:history="1">
        <w:r w:rsidRPr="00B7035A">
          <w:rPr>
            <w:rStyle w:val="Hyperlink"/>
            <w:rFonts w:asciiTheme="minorHAnsi" w:hAnsiTheme="minorHAnsi" w:cstheme="minorHAnsi"/>
            <w:sz w:val="22"/>
            <w:szCs w:val="22"/>
          </w:rPr>
          <w:t>https://www.gov.uk/government/publications/initial-teacher-training-criteria/initial-teacher-training-itt-criteria-and-supporting-advice</w:t>
        </w:r>
      </w:hyperlink>
      <w:r w:rsidRPr="00B7035A">
        <w:rPr>
          <w:rFonts w:asciiTheme="minorHAnsi" w:hAnsiTheme="minorHAnsi" w:cstheme="minorHAnsi"/>
          <w:sz w:val="22"/>
          <w:szCs w:val="22"/>
        </w:rPr>
        <w:t>) makes it clear that the responsibility for ensuring that a trainee teacher is DBS cleared lies with the accredited ITT provider; in this case, the University of Greenwich. We take very seriously our responsibility for ensuring that we do not admit applicants to training who are unsuited to work with children. At our last Ofsted inspection in 2017 our safeguarding policy and associated processes were found to be fully compliant with TRA ITT requirements for accredited providers.</w:t>
      </w:r>
    </w:p>
    <w:p w14:paraId="58F5F267" w14:textId="77777777" w:rsidR="00EE23A8" w:rsidRPr="00B7035A" w:rsidRDefault="00EE23A8" w:rsidP="009A49F5">
      <w:pPr>
        <w:spacing w:line="360" w:lineRule="auto"/>
        <w:jc w:val="both"/>
        <w:rPr>
          <w:rFonts w:asciiTheme="minorHAnsi" w:hAnsiTheme="minorHAnsi" w:cstheme="minorHAnsi"/>
          <w:sz w:val="22"/>
          <w:szCs w:val="22"/>
        </w:rPr>
      </w:pPr>
    </w:p>
    <w:p w14:paraId="29ED77E8" w14:textId="0E519BFA" w:rsidR="00EE23A8" w:rsidRDefault="00EE23A8" w:rsidP="009A49F5">
      <w:pPr>
        <w:spacing w:line="360" w:lineRule="auto"/>
        <w:jc w:val="both"/>
        <w:rPr>
          <w:rFonts w:asciiTheme="minorHAnsi" w:hAnsiTheme="minorHAnsi" w:cstheme="minorHAnsi"/>
          <w:sz w:val="22"/>
          <w:szCs w:val="22"/>
        </w:rPr>
      </w:pPr>
    </w:p>
    <w:p w14:paraId="6BD99132" w14:textId="77777777" w:rsidR="00BA1C65" w:rsidRPr="00B7035A" w:rsidRDefault="00BA1C65" w:rsidP="009A49F5">
      <w:pPr>
        <w:spacing w:line="360" w:lineRule="auto"/>
        <w:jc w:val="both"/>
        <w:rPr>
          <w:rFonts w:asciiTheme="minorHAnsi" w:hAnsiTheme="minorHAnsi" w:cstheme="minorHAnsi"/>
          <w:sz w:val="22"/>
          <w:szCs w:val="22"/>
        </w:rPr>
      </w:pPr>
    </w:p>
    <w:p w14:paraId="161DB8FB" w14:textId="77777777" w:rsidR="00EE23A8" w:rsidRPr="00B7035A" w:rsidRDefault="00EE23A8" w:rsidP="009A49F5">
      <w:pPr>
        <w:spacing w:line="360" w:lineRule="auto"/>
        <w:jc w:val="both"/>
        <w:rPr>
          <w:rFonts w:asciiTheme="minorHAnsi" w:hAnsiTheme="minorHAnsi" w:cstheme="minorHAnsi"/>
          <w:b/>
          <w:sz w:val="22"/>
          <w:szCs w:val="22"/>
        </w:rPr>
      </w:pPr>
      <w:r w:rsidRPr="00B7035A">
        <w:rPr>
          <w:rFonts w:asciiTheme="minorHAnsi" w:hAnsiTheme="minorHAnsi" w:cstheme="minorHAnsi"/>
          <w:b/>
          <w:sz w:val="22"/>
          <w:szCs w:val="22"/>
        </w:rPr>
        <w:lastRenderedPageBreak/>
        <w:t>Disqualification under the Childcare Act 2006</w:t>
      </w:r>
    </w:p>
    <w:p w14:paraId="0D4E236B" w14:textId="6326BFCB" w:rsidR="00EE23A8" w:rsidRPr="00E3179C" w:rsidRDefault="00EE23A8" w:rsidP="009A49F5">
      <w:pPr>
        <w:spacing w:line="360" w:lineRule="auto"/>
        <w:jc w:val="both"/>
        <w:rPr>
          <w:rFonts w:asciiTheme="minorHAnsi" w:hAnsiTheme="minorHAnsi" w:cstheme="minorHAnsi"/>
          <w:sz w:val="22"/>
          <w:szCs w:val="22"/>
        </w:rPr>
      </w:pPr>
      <w:r w:rsidRPr="00B7035A">
        <w:rPr>
          <w:rFonts w:asciiTheme="minorHAnsi" w:hAnsiTheme="minorHAnsi" w:cstheme="minorHAnsi"/>
          <w:sz w:val="22"/>
          <w:szCs w:val="22"/>
        </w:rPr>
        <w:t>Trainees are only covered by this legislation if they are employed or engaged to provide early years childcare (this covers the age range from birth until 1 September following a child’s fifth birthday, that is up to and including reception year) or later years childcare (this covers children above reception age</w:t>
      </w:r>
      <w:r w:rsidRPr="00E3179C">
        <w:rPr>
          <w:rFonts w:asciiTheme="minorHAnsi" w:hAnsiTheme="minorHAnsi" w:cstheme="minorHAnsi"/>
        </w:rPr>
        <w:t xml:space="preserve"> </w:t>
      </w:r>
      <w:r w:rsidRPr="00E3179C">
        <w:rPr>
          <w:rFonts w:asciiTheme="minorHAnsi" w:hAnsiTheme="minorHAnsi" w:cstheme="minorHAnsi"/>
          <w:sz w:val="22"/>
          <w:szCs w:val="22"/>
        </w:rPr>
        <w:t xml:space="preserve">but who have not attained the age of 8) in nursery, primary or secondary </w:t>
      </w:r>
      <w:r w:rsidR="00FC407E" w:rsidRPr="00E3179C">
        <w:rPr>
          <w:rFonts w:asciiTheme="minorHAnsi" w:hAnsiTheme="minorHAnsi" w:cstheme="minorHAnsi"/>
          <w:sz w:val="22"/>
          <w:szCs w:val="22"/>
        </w:rPr>
        <w:t>school/setting</w:t>
      </w:r>
      <w:r w:rsidRPr="00E3179C">
        <w:rPr>
          <w:rFonts w:asciiTheme="minorHAnsi" w:hAnsiTheme="minorHAnsi" w:cstheme="minorHAnsi"/>
          <w:sz w:val="22"/>
          <w:szCs w:val="22"/>
        </w:rPr>
        <w:t xml:space="preserve"> settings, or if they are directly concerned with the management of such childcare. Staff in secondary </w:t>
      </w:r>
      <w:r w:rsidR="00FC407E" w:rsidRPr="00E3179C">
        <w:rPr>
          <w:rFonts w:asciiTheme="minorHAnsi" w:hAnsiTheme="minorHAnsi" w:cstheme="minorHAnsi"/>
          <w:sz w:val="22"/>
          <w:szCs w:val="22"/>
        </w:rPr>
        <w:t>school/setting</w:t>
      </w:r>
      <w:r w:rsidRPr="00E3179C">
        <w:rPr>
          <w:rFonts w:asciiTheme="minorHAnsi" w:hAnsiTheme="minorHAnsi" w:cstheme="minorHAnsi"/>
          <w:sz w:val="22"/>
          <w:szCs w:val="22"/>
        </w:rPr>
        <w:t xml:space="preserve">s only come </w:t>
      </w:r>
      <w:r w:rsidR="00BA1C65" w:rsidRPr="00E3179C">
        <w:rPr>
          <w:rFonts w:asciiTheme="minorHAnsi" w:hAnsiTheme="minorHAnsi" w:cstheme="minorHAnsi"/>
          <w:sz w:val="22"/>
          <w:szCs w:val="22"/>
        </w:rPr>
        <w:t>into</w:t>
      </w:r>
      <w:r w:rsidRPr="00E3179C">
        <w:rPr>
          <w:rFonts w:asciiTheme="minorHAnsi" w:hAnsiTheme="minorHAnsi" w:cstheme="minorHAnsi"/>
          <w:sz w:val="22"/>
          <w:szCs w:val="22"/>
        </w:rPr>
        <w:t xml:space="preserve"> scope if they provide </w:t>
      </w:r>
      <w:proofErr w:type="gramStart"/>
      <w:r w:rsidRPr="00E3179C">
        <w:rPr>
          <w:rFonts w:asciiTheme="minorHAnsi" w:hAnsiTheme="minorHAnsi" w:cstheme="minorHAnsi"/>
          <w:sz w:val="22"/>
          <w:szCs w:val="22"/>
        </w:rPr>
        <w:t>childcare, or</w:t>
      </w:r>
      <w:proofErr w:type="gramEnd"/>
      <w:r w:rsidRPr="00E3179C">
        <w:rPr>
          <w:rFonts w:asciiTheme="minorHAnsi" w:hAnsiTheme="minorHAnsi" w:cstheme="minorHAnsi"/>
          <w:sz w:val="22"/>
          <w:szCs w:val="22"/>
        </w:rPr>
        <w:t xml:space="preserve"> manage the childcare provision for those children covered by these arrangements. For example, if they host after-</w:t>
      </w:r>
      <w:r w:rsidR="00FC407E" w:rsidRPr="00E3179C">
        <w:rPr>
          <w:rFonts w:asciiTheme="minorHAnsi" w:hAnsiTheme="minorHAnsi" w:cstheme="minorHAnsi"/>
          <w:sz w:val="22"/>
          <w:szCs w:val="22"/>
        </w:rPr>
        <w:t>school/setting</w:t>
      </w:r>
      <w:r w:rsidRPr="00E3179C">
        <w:rPr>
          <w:rFonts w:asciiTheme="minorHAnsi" w:hAnsiTheme="minorHAnsi" w:cstheme="minorHAnsi"/>
          <w:sz w:val="22"/>
          <w:szCs w:val="22"/>
        </w:rPr>
        <w:t xml:space="preserve"> childcare for children under 8. This </w:t>
      </w:r>
      <w:r w:rsidR="00BA1C65" w:rsidRPr="00E3179C">
        <w:rPr>
          <w:rFonts w:asciiTheme="minorHAnsi" w:hAnsiTheme="minorHAnsi" w:cstheme="minorHAnsi"/>
          <w:sz w:val="22"/>
          <w:szCs w:val="22"/>
        </w:rPr>
        <w:t>includes</w:t>
      </w:r>
      <w:r w:rsidRPr="00E3179C">
        <w:rPr>
          <w:rFonts w:asciiTheme="minorHAnsi" w:hAnsiTheme="minorHAnsi" w:cstheme="minorHAnsi"/>
          <w:sz w:val="22"/>
          <w:szCs w:val="22"/>
        </w:rPr>
        <w:t xml:space="preserve"> early years provision and later years provision (for children under 8)</w:t>
      </w:r>
      <w:r w:rsidR="00BA1C65">
        <w:rPr>
          <w:rFonts w:asciiTheme="minorHAnsi" w:hAnsiTheme="minorHAnsi" w:cstheme="minorHAnsi"/>
          <w:sz w:val="22"/>
          <w:szCs w:val="22"/>
        </w:rPr>
        <w:t>.</w:t>
      </w:r>
    </w:p>
    <w:p w14:paraId="3C64899A" w14:textId="058A2E3D" w:rsidR="0036469B" w:rsidRPr="00E3179C" w:rsidRDefault="00EE23A8" w:rsidP="006D5485">
      <w:pPr>
        <w:spacing w:line="360" w:lineRule="auto"/>
        <w:jc w:val="both"/>
        <w:rPr>
          <w:rFonts w:asciiTheme="minorHAnsi" w:hAnsiTheme="minorHAnsi" w:cstheme="minorHAnsi"/>
          <w:sz w:val="22"/>
          <w:szCs w:val="22"/>
        </w:rPr>
      </w:pPr>
      <w:r w:rsidRPr="00E3179C">
        <w:rPr>
          <w:rFonts w:asciiTheme="minorHAnsi" w:hAnsiTheme="minorHAnsi" w:cstheme="minorHAnsi"/>
          <w:sz w:val="22"/>
          <w:szCs w:val="22"/>
        </w:rPr>
        <w:t>Th</w:t>
      </w:r>
      <w:r w:rsidR="00472361" w:rsidRPr="00E3179C">
        <w:rPr>
          <w:rFonts w:asciiTheme="minorHAnsi" w:hAnsiTheme="minorHAnsi" w:cstheme="minorHAnsi"/>
          <w:sz w:val="22"/>
          <w:szCs w:val="22"/>
        </w:rPr>
        <w:t>e univer</w:t>
      </w:r>
      <w:r w:rsidR="00256C76" w:rsidRPr="00E3179C">
        <w:rPr>
          <w:rFonts w:asciiTheme="minorHAnsi" w:hAnsiTheme="minorHAnsi" w:cstheme="minorHAnsi"/>
          <w:sz w:val="22"/>
          <w:szCs w:val="22"/>
        </w:rPr>
        <w:t>sity will</w:t>
      </w:r>
      <w:r w:rsidRPr="00E3179C">
        <w:rPr>
          <w:rFonts w:asciiTheme="minorHAnsi" w:hAnsiTheme="minorHAnsi" w:cstheme="minorHAnsi"/>
          <w:sz w:val="22"/>
          <w:szCs w:val="22"/>
        </w:rPr>
        <w:t xml:space="preserve"> confirm that the trainee has provided confirmation that they are not disqualified.</w:t>
      </w:r>
      <w:r w:rsidRPr="00E3179C">
        <w:rPr>
          <w:rFonts w:asciiTheme="minorHAnsi" w:hAnsiTheme="minorHAnsi" w:cstheme="minorHAnsi"/>
          <w:color w:val="0B0C0C"/>
          <w:sz w:val="22"/>
          <w:szCs w:val="22"/>
          <w:shd w:val="clear" w:color="auto" w:fill="FFFFFF"/>
        </w:rPr>
        <w:t xml:space="preserve"> </w:t>
      </w:r>
      <w:r w:rsidRPr="00E3179C">
        <w:rPr>
          <w:rFonts w:asciiTheme="minorHAnsi" w:hAnsiTheme="minorHAnsi" w:cstheme="minorHAnsi"/>
          <w:sz w:val="22"/>
          <w:szCs w:val="22"/>
        </w:rPr>
        <w:t xml:space="preserve">Under the 2018 regulations, ITT providers (and </w:t>
      </w:r>
      <w:r w:rsidR="00FC407E" w:rsidRPr="00E3179C">
        <w:rPr>
          <w:rFonts w:asciiTheme="minorHAnsi" w:hAnsiTheme="minorHAnsi" w:cstheme="minorHAnsi"/>
          <w:sz w:val="22"/>
          <w:szCs w:val="22"/>
        </w:rPr>
        <w:t>school/setting</w:t>
      </w:r>
      <w:r w:rsidRPr="00E3179C">
        <w:rPr>
          <w:rFonts w:asciiTheme="minorHAnsi" w:hAnsiTheme="minorHAnsi" w:cstheme="minorHAnsi"/>
          <w:sz w:val="22"/>
          <w:szCs w:val="22"/>
        </w:rPr>
        <w:t>s) are no longer required to establish whether a member of staff providing, or employed to work in childcare, is disqualified by association.</w:t>
      </w:r>
      <w:r w:rsidRPr="00E3179C">
        <w:rPr>
          <w:rFonts w:asciiTheme="minorHAnsi" w:hAnsiTheme="minorHAnsi" w:cstheme="minorHAnsi"/>
          <w:color w:val="0B0C0C"/>
          <w:sz w:val="22"/>
          <w:szCs w:val="22"/>
          <w:shd w:val="clear" w:color="auto" w:fill="FFFFFF"/>
        </w:rPr>
        <w:t xml:space="preserve"> </w:t>
      </w:r>
      <w:r w:rsidRPr="00E3179C">
        <w:rPr>
          <w:rFonts w:asciiTheme="minorHAnsi" w:hAnsiTheme="minorHAnsi" w:cstheme="minorHAnsi"/>
          <w:sz w:val="22"/>
          <w:szCs w:val="22"/>
        </w:rPr>
        <w:t>Disqualification by association is only relevant where childcare is provided in domestic settings (for example where childminding is provided in the home) or under registration on domestic premises, including where an assistant works on non-domestic premises up to 50% of the time under a domestic registration.</w:t>
      </w:r>
    </w:p>
    <w:p w14:paraId="7E2B4CF0" w14:textId="77777777" w:rsidR="00256C76" w:rsidRPr="00E3179C" w:rsidRDefault="00256C76" w:rsidP="00256C76">
      <w:pPr>
        <w:ind w:left="1080"/>
        <w:jc w:val="both"/>
        <w:rPr>
          <w:rFonts w:asciiTheme="minorHAnsi" w:hAnsiTheme="minorHAnsi" w:cstheme="minorHAnsi"/>
          <w:sz w:val="22"/>
          <w:szCs w:val="22"/>
        </w:rPr>
      </w:pPr>
    </w:p>
    <w:p w14:paraId="6600FBA8" w14:textId="77777777" w:rsidR="00415F0F" w:rsidRPr="00E3179C" w:rsidRDefault="00415F0F" w:rsidP="00415F0F">
      <w:pPr>
        <w:pStyle w:val="ListParagraph"/>
        <w:numPr>
          <w:ilvl w:val="0"/>
          <w:numId w:val="15"/>
        </w:numPr>
        <w:spacing w:line="360" w:lineRule="auto"/>
        <w:jc w:val="both"/>
        <w:rPr>
          <w:rFonts w:cstheme="minorHAnsi"/>
          <w:b/>
        </w:rPr>
      </w:pPr>
      <w:r w:rsidRPr="00E3179C">
        <w:rPr>
          <w:rFonts w:cstheme="minorHAnsi"/>
          <w:b/>
        </w:rPr>
        <w:t>Sharing of Information &amp; the Law:</w:t>
      </w:r>
    </w:p>
    <w:p w14:paraId="4EC3392B" w14:textId="4DC98DB8" w:rsidR="00415F0F" w:rsidRPr="00E3179C" w:rsidRDefault="00415F0F" w:rsidP="00415F0F">
      <w:pPr>
        <w:pStyle w:val="ListParagraph"/>
        <w:spacing w:line="360" w:lineRule="auto"/>
        <w:ind w:left="360"/>
        <w:jc w:val="both"/>
        <w:rPr>
          <w:rFonts w:cstheme="minorHAnsi"/>
          <w:b/>
        </w:rPr>
      </w:pPr>
      <w:r w:rsidRPr="00E3179C">
        <w:rPr>
          <w:rFonts w:cstheme="minorHAnsi"/>
        </w:rPr>
        <w:t>It is an offence under the 1997 Police Act, and a breach of the DBS Code of Practice, for registered bodies (</w:t>
      </w:r>
      <w:proofErr w:type="gramStart"/>
      <w:r w:rsidRPr="00E3179C">
        <w:rPr>
          <w:rFonts w:cstheme="minorHAnsi"/>
        </w:rPr>
        <w:t>i.e.</w:t>
      </w:r>
      <w:proofErr w:type="gramEnd"/>
      <w:r w:rsidRPr="00E3179C">
        <w:rPr>
          <w:rFonts w:cstheme="minorHAnsi"/>
        </w:rPr>
        <w:t xml:space="preserve"> the University of Greenwich) to share copies of DBS checks, or any information contained in a trainee’s disclosure, with a third party. </w:t>
      </w:r>
      <w:r w:rsidRPr="00E3179C">
        <w:rPr>
          <w:rFonts w:cstheme="minorHAnsi"/>
          <w:b/>
        </w:rPr>
        <w:t xml:space="preserve">We have however obtained consent from the </w:t>
      </w:r>
      <w:r w:rsidR="007E1055">
        <w:rPr>
          <w:rFonts w:cstheme="minorHAnsi"/>
          <w:b/>
        </w:rPr>
        <w:t>trainee</w:t>
      </w:r>
      <w:r w:rsidRPr="00E3179C">
        <w:rPr>
          <w:rFonts w:cstheme="minorHAnsi"/>
          <w:b/>
        </w:rPr>
        <w:t xml:space="preserve"> to provide the DBS number and issue date both of which can be seen on the placement database InPlace. The </w:t>
      </w:r>
      <w:r w:rsidR="007E1055">
        <w:rPr>
          <w:rFonts w:cstheme="minorHAnsi"/>
          <w:b/>
        </w:rPr>
        <w:t>trainee</w:t>
      </w:r>
      <w:r w:rsidRPr="00E3179C">
        <w:rPr>
          <w:rFonts w:cstheme="minorHAnsi"/>
          <w:b/>
        </w:rPr>
        <w:t xml:space="preserve"> can also confirm the number if you require them to do so for your central </w:t>
      </w:r>
      <w:r w:rsidR="00FC407E" w:rsidRPr="00E3179C">
        <w:rPr>
          <w:rFonts w:cstheme="minorHAnsi"/>
          <w:b/>
        </w:rPr>
        <w:t>school/setting</w:t>
      </w:r>
      <w:r w:rsidRPr="00E3179C">
        <w:rPr>
          <w:rFonts w:cstheme="minorHAnsi"/>
          <w:b/>
        </w:rPr>
        <w:t xml:space="preserve"> record.</w:t>
      </w:r>
    </w:p>
    <w:p w14:paraId="2FF28224" w14:textId="3BE31146" w:rsidR="00625562" w:rsidRPr="00E3179C" w:rsidRDefault="008D0009" w:rsidP="00625562">
      <w:pPr>
        <w:numPr>
          <w:ilvl w:val="0"/>
          <w:numId w:val="15"/>
        </w:numPr>
        <w:jc w:val="both"/>
        <w:rPr>
          <w:rFonts w:asciiTheme="minorHAnsi" w:hAnsiTheme="minorHAnsi" w:cstheme="minorHAnsi"/>
          <w:sz w:val="22"/>
          <w:szCs w:val="22"/>
        </w:rPr>
      </w:pPr>
      <w:r w:rsidRPr="00E3179C">
        <w:rPr>
          <w:rFonts w:asciiTheme="minorHAnsi" w:hAnsiTheme="minorHAnsi" w:cstheme="minorHAnsi"/>
          <w:sz w:val="22"/>
          <w:szCs w:val="22"/>
        </w:rPr>
        <w:t xml:space="preserve">The employing </w:t>
      </w:r>
      <w:r w:rsidR="00FC407E" w:rsidRPr="00E3179C">
        <w:rPr>
          <w:rFonts w:asciiTheme="minorHAnsi" w:hAnsiTheme="minorHAnsi" w:cstheme="minorHAnsi"/>
          <w:sz w:val="22"/>
          <w:szCs w:val="22"/>
        </w:rPr>
        <w:t>school/setting</w:t>
      </w:r>
      <w:r w:rsidRPr="00E3179C">
        <w:rPr>
          <w:rFonts w:asciiTheme="minorHAnsi" w:hAnsiTheme="minorHAnsi" w:cstheme="minorHAnsi"/>
          <w:sz w:val="22"/>
          <w:szCs w:val="22"/>
        </w:rPr>
        <w:t xml:space="preserve"> for any </w:t>
      </w:r>
      <w:r w:rsidR="007E1055">
        <w:rPr>
          <w:rFonts w:asciiTheme="minorHAnsi" w:hAnsiTheme="minorHAnsi" w:cstheme="minorHAnsi"/>
          <w:b/>
          <w:sz w:val="22"/>
          <w:szCs w:val="22"/>
        </w:rPr>
        <w:t xml:space="preserve">employed </w:t>
      </w:r>
      <w:r w:rsidRPr="00E3179C">
        <w:rPr>
          <w:rFonts w:asciiTheme="minorHAnsi" w:hAnsiTheme="minorHAnsi" w:cstheme="minorHAnsi"/>
          <w:sz w:val="22"/>
          <w:szCs w:val="22"/>
        </w:rPr>
        <w:t>trainee must seek this confirmation and provide written confirmation of this to the University of Greenwich</w:t>
      </w:r>
    </w:p>
    <w:p w14:paraId="5335C33E" w14:textId="77777777" w:rsidR="00625562" w:rsidRPr="00E3179C" w:rsidRDefault="00625562" w:rsidP="00625562">
      <w:pPr>
        <w:ind w:left="360"/>
        <w:jc w:val="both"/>
        <w:rPr>
          <w:rFonts w:asciiTheme="minorHAnsi" w:hAnsiTheme="minorHAnsi" w:cstheme="minorHAnsi"/>
          <w:sz w:val="22"/>
          <w:szCs w:val="22"/>
        </w:rPr>
      </w:pPr>
    </w:p>
    <w:p w14:paraId="4B36B045" w14:textId="27E2AE59" w:rsidR="00625562" w:rsidRPr="00E3179C" w:rsidRDefault="00625562" w:rsidP="00625562">
      <w:pPr>
        <w:numPr>
          <w:ilvl w:val="0"/>
          <w:numId w:val="15"/>
        </w:numPr>
        <w:jc w:val="both"/>
        <w:rPr>
          <w:rFonts w:asciiTheme="minorHAnsi" w:hAnsiTheme="minorHAnsi" w:cstheme="minorHAnsi"/>
          <w:sz w:val="22"/>
          <w:szCs w:val="22"/>
        </w:rPr>
      </w:pPr>
      <w:r w:rsidRPr="00E3179C">
        <w:rPr>
          <w:rFonts w:asciiTheme="minorHAnsi" w:hAnsiTheme="minorHAnsi" w:cstheme="minorHAnsi"/>
          <w:sz w:val="22"/>
          <w:szCs w:val="22"/>
        </w:rPr>
        <w:t xml:space="preserve"> ITT providers (in this case, the University of Greenwich) should </w:t>
      </w:r>
      <w:r w:rsidRPr="00E3179C">
        <w:rPr>
          <w:rFonts w:asciiTheme="minorHAnsi" w:hAnsiTheme="minorHAnsi" w:cstheme="minorHAnsi"/>
          <w:b/>
          <w:sz w:val="22"/>
          <w:szCs w:val="22"/>
          <w:u w:val="single"/>
        </w:rPr>
        <w:t>not</w:t>
      </w:r>
      <w:r w:rsidRPr="00E3179C">
        <w:rPr>
          <w:rFonts w:asciiTheme="minorHAnsi" w:hAnsiTheme="minorHAnsi" w:cstheme="minorHAnsi"/>
          <w:sz w:val="22"/>
          <w:szCs w:val="22"/>
        </w:rPr>
        <w:t xml:space="preserve"> under any circumstances share details of the content of DBS certificates with third parties such as </w:t>
      </w:r>
      <w:r w:rsidR="00FC407E" w:rsidRPr="00E3179C">
        <w:rPr>
          <w:rFonts w:asciiTheme="minorHAnsi" w:hAnsiTheme="minorHAnsi" w:cstheme="minorHAnsi"/>
          <w:sz w:val="22"/>
          <w:szCs w:val="22"/>
        </w:rPr>
        <w:t>school/setting</w:t>
      </w:r>
      <w:r w:rsidRPr="00E3179C">
        <w:rPr>
          <w:rFonts w:asciiTheme="minorHAnsi" w:hAnsiTheme="minorHAnsi" w:cstheme="minorHAnsi"/>
          <w:sz w:val="22"/>
          <w:szCs w:val="22"/>
        </w:rPr>
        <w:t xml:space="preserve">s or colleges. Neither is it considered good practice for </w:t>
      </w:r>
      <w:r w:rsidR="00FC407E" w:rsidRPr="00E3179C">
        <w:rPr>
          <w:rFonts w:asciiTheme="minorHAnsi" w:hAnsiTheme="minorHAnsi" w:cstheme="minorHAnsi"/>
          <w:sz w:val="22"/>
          <w:szCs w:val="22"/>
        </w:rPr>
        <w:t>school/setting</w:t>
      </w:r>
      <w:r w:rsidRPr="00E3179C">
        <w:rPr>
          <w:rFonts w:asciiTheme="minorHAnsi" w:hAnsiTheme="minorHAnsi" w:cstheme="minorHAnsi"/>
          <w:sz w:val="22"/>
          <w:szCs w:val="22"/>
        </w:rPr>
        <w:t xml:space="preserve">s or colleges to request such information direct from trainees. </w:t>
      </w:r>
    </w:p>
    <w:p w14:paraId="16F02A29" w14:textId="0C151BBD" w:rsidR="0036469B" w:rsidRPr="00E3179C" w:rsidRDefault="0036469B" w:rsidP="00625562">
      <w:pPr>
        <w:jc w:val="both"/>
        <w:rPr>
          <w:rFonts w:asciiTheme="minorHAnsi" w:hAnsiTheme="minorHAnsi" w:cstheme="minorHAnsi"/>
        </w:rPr>
      </w:pPr>
    </w:p>
    <w:p w14:paraId="68BB3076" w14:textId="77777777" w:rsidR="0036469B" w:rsidRPr="00E3179C" w:rsidRDefault="0036469B" w:rsidP="00277764">
      <w:pPr>
        <w:numPr>
          <w:ilvl w:val="0"/>
          <w:numId w:val="15"/>
        </w:numPr>
        <w:jc w:val="both"/>
        <w:rPr>
          <w:rFonts w:asciiTheme="minorHAnsi" w:hAnsiTheme="minorHAnsi" w:cstheme="minorHAnsi"/>
          <w:sz w:val="22"/>
          <w:szCs w:val="22"/>
        </w:rPr>
      </w:pPr>
      <w:r w:rsidRPr="00E3179C">
        <w:rPr>
          <w:rFonts w:asciiTheme="minorHAnsi" w:hAnsiTheme="minorHAnsi" w:cstheme="minorHAnsi"/>
          <w:sz w:val="22"/>
          <w:szCs w:val="22"/>
        </w:rPr>
        <w:t xml:space="preserve">In addition to DBS clearance, all trainees </w:t>
      </w:r>
      <w:r w:rsidR="00277764" w:rsidRPr="00E3179C">
        <w:rPr>
          <w:rFonts w:asciiTheme="minorHAnsi" w:hAnsiTheme="minorHAnsi" w:cstheme="minorHAnsi"/>
          <w:sz w:val="22"/>
          <w:szCs w:val="22"/>
        </w:rPr>
        <w:t xml:space="preserve">must undergo checks to ensure that they are not prohibited by the Secretary of State and/or are not prohibited to teach in the European Economic Area. </w:t>
      </w:r>
      <w:r w:rsidRPr="00E3179C">
        <w:rPr>
          <w:rFonts w:asciiTheme="minorHAnsi" w:hAnsiTheme="minorHAnsi" w:cstheme="minorHAnsi"/>
          <w:sz w:val="22"/>
          <w:szCs w:val="22"/>
        </w:rPr>
        <w:t xml:space="preserve">This is undertaken by the ITT provider (in this case, the University of Greenwich) for trainees. </w:t>
      </w:r>
    </w:p>
    <w:p w14:paraId="703F061E" w14:textId="6F67F26A" w:rsidR="0036469B" w:rsidRPr="00E3179C" w:rsidRDefault="0036469B" w:rsidP="00DC6DF7">
      <w:pPr>
        <w:numPr>
          <w:ilvl w:val="1"/>
          <w:numId w:val="15"/>
        </w:numPr>
        <w:jc w:val="both"/>
        <w:rPr>
          <w:rFonts w:asciiTheme="minorHAnsi" w:hAnsiTheme="minorHAnsi" w:cstheme="minorHAnsi"/>
          <w:sz w:val="22"/>
          <w:szCs w:val="22"/>
        </w:rPr>
      </w:pPr>
      <w:r w:rsidRPr="00E3179C">
        <w:rPr>
          <w:rFonts w:asciiTheme="minorHAnsi" w:hAnsiTheme="minorHAnsi" w:cstheme="minorHAnsi"/>
          <w:sz w:val="22"/>
          <w:szCs w:val="22"/>
        </w:rPr>
        <w:t xml:space="preserve">The employing </w:t>
      </w:r>
      <w:r w:rsidR="00FC407E" w:rsidRPr="00E3179C">
        <w:rPr>
          <w:rFonts w:asciiTheme="minorHAnsi" w:hAnsiTheme="minorHAnsi" w:cstheme="minorHAnsi"/>
          <w:sz w:val="22"/>
          <w:szCs w:val="22"/>
        </w:rPr>
        <w:t>school/setting</w:t>
      </w:r>
      <w:r w:rsidRPr="00E3179C">
        <w:rPr>
          <w:rFonts w:asciiTheme="minorHAnsi" w:hAnsiTheme="minorHAnsi" w:cstheme="minorHAnsi"/>
          <w:sz w:val="22"/>
          <w:szCs w:val="22"/>
        </w:rPr>
        <w:t xml:space="preserve"> for any </w:t>
      </w:r>
      <w:r w:rsidR="006D6A7B">
        <w:rPr>
          <w:rFonts w:asciiTheme="minorHAnsi" w:hAnsiTheme="minorHAnsi" w:cstheme="minorHAnsi"/>
          <w:b/>
          <w:sz w:val="22"/>
          <w:szCs w:val="22"/>
        </w:rPr>
        <w:t xml:space="preserve">employed </w:t>
      </w:r>
      <w:r w:rsidRPr="00E3179C">
        <w:rPr>
          <w:rFonts w:asciiTheme="minorHAnsi" w:hAnsiTheme="minorHAnsi" w:cstheme="minorHAnsi"/>
          <w:sz w:val="22"/>
          <w:szCs w:val="22"/>
        </w:rPr>
        <w:t>trainee must ensure that the</w:t>
      </w:r>
      <w:r w:rsidR="00277764" w:rsidRPr="00E3179C">
        <w:rPr>
          <w:rFonts w:asciiTheme="minorHAnsi" w:hAnsiTheme="minorHAnsi" w:cstheme="minorHAnsi"/>
          <w:sz w:val="22"/>
          <w:szCs w:val="22"/>
        </w:rPr>
        <w:t>se</w:t>
      </w:r>
      <w:r w:rsidRPr="00E3179C">
        <w:rPr>
          <w:rFonts w:asciiTheme="minorHAnsi" w:hAnsiTheme="minorHAnsi" w:cstheme="minorHAnsi"/>
          <w:sz w:val="22"/>
          <w:szCs w:val="22"/>
        </w:rPr>
        <w:t xml:space="preserve"> check</w:t>
      </w:r>
      <w:r w:rsidR="00277764" w:rsidRPr="00E3179C">
        <w:rPr>
          <w:rFonts w:asciiTheme="minorHAnsi" w:hAnsiTheme="minorHAnsi" w:cstheme="minorHAnsi"/>
          <w:sz w:val="22"/>
          <w:szCs w:val="22"/>
        </w:rPr>
        <w:t>s</w:t>
      </w:r>
      <w:r w:rsidRPr="00E3179C">
        <w:rPr>
          <w:rFonts w:asciiTheme="minorHAnsi" w:hAnsiTheme="minorHAnsi" w:cstheme="minorHAnsi"/>
          <w:sz w:val="22"/>
          <w:szCs w:val="22"/>
        </w:rPr>
        <w:t xml:space="preserve"> ha</w:t>
      </w:r>
      <w:r w:rsidR="00277764" w:rsidRPr="00E3179C">
        <w:rPr>
          <w:rFonts w:asciiTheme="minorHAnsi" w:hAnsiTheme="minorHAnsi" w:cstheme="minorHAnsi"/>
          <w:sz w:val="22"/>
          <w:szCs w:val="22"/>
        </w:rPr>
        <w:t>ve</w:t>
      </w:r>
      <w:r w:rsidRPr="00E3179C">
        <w:rPr>
          <w:rFonts w:asciiTheme="minorHAnsi" w:hAnsiTheme="minorHAnsi" w:cstheme="minorHAnsi"/>
          <w:sz w:val="22"/>
          <w:szCs w:val="22"/>
        </w:rPr>
        <w:t xml:space="preserve"> been undertaken and provide written confirmation of this to the University of Greenwich. </w:t>
      </w:r>
    </w:p>
    <w:p w14:paraId="282A7E7E" w14:textId="0795CFA5" w:rsidR="0036469B" w:rsidRPr="00E3179C" w:rsidRDefault="0036469B" w:rsidP="007A6970">
      <w:pPr>
        <w:ind w:left="720"/>
        <w:jc w:val="both"/>
        <w:rPr>
          <w:rFonts w:asciiTheme="minorHAnsi" w:hAnsiTheme="minorHAnsi" w:cstheme="minorHAnsi"/>
          <w:sz w:val="22"/>
          <w:szCs w:val="22"/>
        </w:rPr>
      </w:pPr>
    </w:p>
    <w:p w14:paraId="0143734E" w14:textId="77777777" w:rsidR="0036469B" w:rsidRPr="00E3179C" w:rsidRDefault="0036469B" w:rsidP="00DC6DF7">
      <w:pPr>
        <w:jc w:val="both"/>
        <w:rPr>
          <w:rFonts w:asciiTheme="minorHAnsi" w:hAnsiTheme="minorHAnsi" w:cstheme="minorHAnsi"/>
          <w:sz w:val="22"/>
          <w:szCs w:val="22"/>
        </w:rPr>
      </w:pPr>
    </w:p>
    <w:p w14:paraId="0D094B12" w14:textId="77777777" w:rsidR="00625562" w:rsidRPr="00E3179C" w:rsidRDefault="00277764" w:rsidP="00625562">
      <w:pPr>
        <w:jc w:val="both"/>
        <w:rPr>
          <w:rFonts w:asciiTheme="minorHAnsi" w:hAnsiTheme="minorHAnsi" w:cstheme="minorHAnsi"/>
          <w:sz w:val="22"/>
          <w:szCs w:val="22"/>
        </w:rPr>
      </w:pPr>
      <w:r w:rsidRPr="00E3179C">
        <w:rPr>
          <w:rFonts w:asciiTheme="minorHAnsi" w:hAnsiTheme="minorHAnsi" w:cstheme="minorHAnsi"/>
          <w:sz w:val="22"/>
          <w:szCs w:val="22"/>
        </w:rPr>
        <w:t xml:space="preserve">The responsibilities, which are set out in full in keeping Children Safe in Education, include: </w:t>
      </w:r>
    </w:p>
    <w:p w14:paraId="44D94E9E" w14:textId="77777777" w:rsidR="00625562" w:rsidRPr="00E3179C" w:rsidRDefault="00625562" w:rsidP="00625562">
      <w:pPr>
        <w:jc w:val="both"/>
        <w:rPr>
          <w:rFonts w:asciiTheme="minorHAnsi" w:hAnsiTheme="minorHAnsi" w:cstheme="minorHAnsi"/>
          <w:sz w:val="22"/>
          <w:szCs w:val="22"/>
        </w:rPr>
      </w:pPr>
    </w:p>
    <w:p w14:paraId="2CACD267" w14:textId="146C1AC3" w:rsidR="0036469B" w:rsidRPr="00E3179C" w:rsidRDefault="0036469B" w:rsidP="00625562">
      <w:pPr>
        <w:jc w:val="both"/>
        <w:rPr>
          <w:rFonts w:asciiTheme="minorHAnsi" w:hAnsiTheme="minorHAnsi" w:cstheme="minorHAnsi"/>
          <w:sz w:val="22"/>
          <w:szCs w:val="22"/>
        </w:rPr>
      </w:pPr>
      <w:r w:rsidRPr="00E3179C">
        <w:rPr>
          <w:rFonts w:asciiTheme="minorHAnsi" w:hAnsiTheme="minorHAnsi" w:cstheme="minorHAnsi"/>
          <w:sz w:val="22"/>
          <w:szCs w:val="22"/>
        </w:rPr>
        <w:t>For trainees</w:t>
      </w:r>
      <w:r w:rsidR="00FC3A78">
        <w:rPr>
          <w:rFonts w:asciiTheme="minorHAnsi" w:hAnsiTheme="minorHAnsi" w:cstheme="minorHAnsi"/>
          <w:sz w:val="22"/>
          <w:szCs w:val="22"/>
        </w:rPr>
        <w:t xml:space="preserve">, </w:t>
      </w:r>
      <w:r w:rsidRPr="00E3179C">
        <w:rPr>
          <w:rFonts w:asciiTheme="minorHAnsi" w:hAnsiTheme="minorHAnsi" w:cstheme="minorHAnsi"/>
          <w:sz w:val="22"/>
          <w:szCs w:val="22"/>
        </w:rPr>
        <w:t xml:space="preserve">the ITT provider (in this case, the University of Greenwich) is responsible for ensuring that checks have been completed by requesting sight of the original DBS certificate and keeping a record of the fact that it has been seen. The University will confirm to </w:t>
      </w:r>
      <w:r w:rsidR="00FC407E" w:rsidRPr="00E3179C">
        <w:rPr>
          <w:rFonts w:asciiTheme="minorHAnsi" w:hAnsiTheme="minorHAnsi" w:cstheme="minorHAnsi"/>
          <w:sz w:val="22"/>
          <w:szCs w:val="22"/>
        </w:rPr>
        <w:t>school/setting</w:t>
      </w:r>
      <w:r w:rsidRPr="00E3179C">
        <w:rPr>
          <w:rFonts w:asciiTheme="minorHAnsi" w:hAnsiTheme="minorHAnsi" w:cstheme="minorHAnsi"/>
          <w:sz w:val="22"/>
          <w:szCs w:val="22"/>
        </w:rPr>
        <w:t xml:space="preserve">s, in writing, that checks have been made. </w:t>
      </w:r>
    </w:p>
    <w:p w14:paraId="7E952C2A" w14:textId="77777777" w:rsidR="0036469B" w:rsidRPr="0036469B" w:rsidRDefault="0036469B" w:rsidP="00DC6DF7">
      <w:pPr>
        <w:jc w:val="both"/>
        <w:rPr>
          <w:rFonts w:ascii="Calibri" w:hAnsi="Calibri" w:cs="Arial"/>
          <w:sz w:val="22"/>
          <w:szCs w:val="22"/>
        </w:rPr>
      </w:pPr>
    </w:p>
    <w:p w14:paraId="3BCC42F7" w14:textId="6FCE3967" w:rsidR="0036469B" w:rsidRPr="00D74863" w:rsidRDefault="0036469B" w:rsidP="00DC6DF7">
      <w:pPr>
        <w:jc w:val="both"/>
        <w:rPr>
          <w:rFonts w:asciiTheme="minorHAnsi" w:hAnsiTheme="minorHAnsi" w:cstheme="minorHAnsi"/>
          <w:sz w:val="22"/>
          <w:szCs w:val="22"/>
        </w:rPr>
      </w:pPr>
      <w:r w:rsidRPr="00D74863">
        <w:rPr>
          <w:rFonts w:asciiTheme="minorHAnsi" w:hAnsiTheme="minorHAnsi" w:cstheme="minorHAnsi"/>
          <w:sz w:val="22"/>
          <w:szCs w:val="22"/>
        </w:rPr>
        <w:t xml:space="preserve">Further checks should </w:t>
      </w:r>
      <w:r w:rsidRPr="00D74863">
        <w:rPr>
          <w:rFonts w:asciiTheme="minorHAnsi" w:hAnsiTheme="minorHAnsi" w:cstheme="minorHAnsi"/>
          <w:sz w:val="22"/>
          <w:szCs w:val="22"/>
          <w:u w:val="single"/>
        </w:rPr>
        <w:t>not</w:t>
      </w:r>
      <w:r w:rsidRPr="00D74863">
        <w:rPr>
          <w:rFonts w:asciiTheme="minorHAnsi" w:hAnsiTheme="minorHAnsi" w:cstheme="minorHAnsi"/>
          <w:sz w:val="22"/>
          <w:szCs w:val="22"/>
        </w:rPr>
        <w:t xml:space="preserve"> be made by providers, </w:t>
      </w:r>
      <w:r w:rsidR="00FC407E" w:rsidRPr="00D74863">
        <w:rPr>
          <w:rFonts w:asciiTheme="minorHAnsi" w:hAnsiTheme="minorHAnsi" w:cstheme="minorHAnsi"/>
          <w:sz w:val="22"/>
          <w:szCs w:val="22"/>
        </w:rPr>
        <w:t>school/</w:t>
      </w:r>
      <w:proofErr w:type="gramStart"/>
      <w:r w:rsidR="00FC407E" w:rsidRPr="00D74863">
        <w:rPr>
          <w:rFonts w:asciiTheme="minorHAnsi" w:hAnsiTheme="minorHAnsi" w:cstheme="minorHAnsi"/>
          <w:sz w:val="22"/>
          <w:szCs w:val="22"/>
        </w:rPr>
        <w:t>setting</w:t>
      </w:r>
      <w:r w:rsidRPr="00D74863">
        <w:rPr>
          <w:rFonts w:asciiTheme="minorHAnsi" w:hAnsiTheme="minorHAnsi" w:cstheme="minorHAnsi"/>
          <w:sz w:val="22"/>
          <w:szCs w:val="22"/>
        </w:rPr>
        <w:t>s</w:t>
      </w:r>
      <w:proofErr w:type="gramEnd"/>
      <w:r w:rsidRPr="00D74863">
        <w:rPr>
          <w:rFonts w:asciiTheme="minorHAnsi" w:hAnsiTheme="minorHAnsi" w:cstheme="minorHAnsi"/>
          <w:sz w:val="22"/>
          <w:szCs w:val="22"/>
        </w:rPr>
        <w:t xml:space="preserve"> or colleges if they have received notification from the responsible organisation that a satisfactory enhanced check has been obtained. </w:t>
      </w:r>
    </w:p>
    <w:p w14:paraId="2631D360" w14:textId="77777777" w:rsidR="0036469B" w:rsidRPr="00D74863" w:rsidRDefault="0036469B" w:rsidP="00DC6DF7">
      <w:pPr>
        <w:jc w:val="both"/>
        <w:rPr>
          <w:rFonts w:asciiTheme="minorHAnsi" w:hAnsiTheme="minorHAnsi" w:cstheme="minorHAnsi"/>
          <w:sz w:val="22"/>
          <w:szCs w:val="22"/>
        </w:rPr>
      </w:pPr>
    </w:p>
    <w:p w14:paraId="54D1EE3A" w14:textId="341F0F5F" w:rsidR="0036469B" w:rsidRPr="00D74863" w:rsidRDefault="0036469B" w:rsidP="00C57B43">
      <w:pPr>
        <w:jc w:val="both"/>
        <w:rPr>
          <w:rFonts w:asciiTheme="minorHAnsi" w:hAnsiTheme="minorHAnsi" w:cstheme="minorHAnsi"/>
          <w:sz w:val="22"/>
          <w:szCs w:val="22"/>
        </w:rPr>
      </w:pPr>
      <w:r w:rsidRPr="00D74863">
        <w:rPr>
          <w:rFonts w:asciiTheme="minorHAnsi" w:hAnsiTheme="minorHAnsi" w:cstheme="minorHAnsi"/>
          <w:sz w:val="22"/>
          <w:szCs w:val="22"/>
        </w:rPr>
        <w:t xml:space="preserve"> </w:t>
      </w:r>
    </w:p>
    <w:p w14:paraId="14AD1C69" w14:textId="77777777" w:rsidR="0036469B" w:rsidRPr="00D74863" w:rsidRDefault="0036469B" w:rsidP="00DC6DF7">
      <w:pPr>
        <w:jc w:val="both"/>
        <w:rPr>
          <w:rFonts w:asciiTheme="minorHAnsi" w:hAnsiTheme="minorHAnsi" w:cstheme="minorHAnsi"/>
          <w:sz w:val="22"/>
          <w:szCs w:val="22"/>
        </w:rPr>
      </w:pPr>
    </w:p>
    <w:p w14:paraId="5027ACDA" w14:textId="77777777" w:rsidR="00FB7630" w:rsidRPr="00D74863" w:rsidRDefault="00FB7630" w:rsidP="00DC6DF7">
      <w:pPr>
        <w:jc w:val="both"/>
        <w:rPr>
          <w:rFonts w:asciiTheme="minorHAnsi" w:hAnsiTheme="minorHAnsi" w:cstheme="minorHAnsi"/>
          <w:sz w:val="22"/>
          <w:szCs w:val="22"/>
        </w:rPr>
      </w:pPr>
    </w:p>
    <w:p w14:paraId="1D1F16B1" w14:textId="77777777" w:rsidR="00FB7630" w:rsidRPr="00D74863" w:rsidRDefault="00FB7630" w:rsidP="00DC6DF7">
      <w:pPr>
        <w:jc w:val="both"/>
        <w:rPr>
          <w:rFonts w:asciiTheme="minorHAnsi" w:hAnsiTheme="minorHAnsi" w:cstheme="minorHAnsi"/>
          <w:b/>
          <w:sz w:val="22"/>
          <w:szCs w:val="22"/>
        </w:rPr>
      </w:pPr>
      <w:r w:rsidRPr="00D74863">
        <w:rPr>
          <w:rFonts w:asciiTheme="minorHAnsi" w:hAnsiTheme="minorHAnsi" w:cstheme="minorHAnsi"/>
          <w:b/>
          <w:sz w:val="22"/>
          <w:szCs w:val="22"/>
        </w:rPr>
        <w:t>Teachers from oversees and those who have lived or worked overseas</w:t>
      </w:r>
    </w:p>
    <w:p w14:paraId="4CB64291" w14:textId="3860CE12" w:rsidR="00FB7630" w:rsidRPr="00D74863" w:rsidRDefault="00FB7630" w:rsidP="00FB7630">
      <w:pPr>
        <w:jc w:val="both"/>
        <w:rPr>
          <w:rFonts w:asciiTheme="minorHAnsi" w:hAnsiTheme="minorHAnsi" w:cstheme="minorHAnsi"/>
          <w:sz w:val="22"/>
          <w:szCs w:val="22"/>
        </w:rPr>
      </w:pPr>
      <w:r w:rsidRPr="00D74863">
        <w:rPr>
          <w:rFonts w:asciiTheme="minorHAnsi" w:hAnsiTheme="minorHAnsi" w:cstheme="minorHAnsi"/>
          <w:sz w:val="22"/>
          <w:szCs w:val="22"/>
        </w:rPr>
        <w:t xml:space="preserve">Trainees from overseas who teach in </w:t>
      </w:r>
      <w:r w:rsidR="00FC407E" w:rsidRPr="00D74863">
        <w:rPr>
          <w:rFonts w:asciiTheme="minorHAnsi" w:hAnsiTheme="minorHAnsi" w:cstheme="minorHAnsi"/>
          <w:sz w:val="22"/>
          <w:szCs w:val="22"/>
        </w:rPr>
        <w:t>school/setting</w:t>
      </w:r>
      <w:r w:rsidRPr="00D74863">
        <w:rPr>
          <w:rFonts w:asciiTheme="minorHAnsi" w:hAnsiTheme="minorHAnsi" w:cstheme="minorHAnsi"/>
          <w:sz w:val="22"/>
          <w:szCs w:val="22"/>
        </w:rPr>
        <w:t xml:space="preserve">s in England should be subject to criminal record checks, including a check of the children’s barred list. The Home Office has published guidance on criminal record checks for overseas applicants </w:t>
      </w:r>
    </w:p>
    <w:p w14:paraId="07248C58" w14:textId="77777777" w:rsidR="00FB7630" w:rsidRPr="00D74863" w:rsidRDefault="00000000" w:rsidP="00FB7630">
      <w:pPr>
        <w:jc w:val="both"/>
        <w:rPr>
          <w:rFonts w:asciiTheme="minorHAnsi" w:hAnsiTheme="minorHAnsi" w:cstheme="minorHAnsi"/>
          <w:sz w:val="22"/>
          <w:szCs w:val="22"/>
        </w:rPr>
      </w:pPr>
      <w:hyperlink r:id="rId53" w:history="1">
        <w:r w:rsidR="00FB7630" w:rsidRPr="00D74863">
          <w:rPr>
            <w:rStyle w:val="Hyperlink"/>
            <w:rFonts w:asciiTheme="minorHAnsi" w:hAnsiTheme="minorHAnsi" w:cstheme="minorHAnsi"/>
            <w:sz w:val="22"/>
            <w:szCs w:val="22"/>
          </w:rPr>
          <w:t>https://www.gov.uk/government/publications/criminal-records-checks-for-overseas-applicants</w:t>
        </w:r>
      </w:hyperlink>
      <w:r w:rsidR="00FB7630" w:rsidRPr="00D74863">
        <w:rPr>
          <w:rFonts w:asciiTheme="minorHAnsi" w:hAnsiTheme="minorHAnsi" w:cstheme="minorHAnsi"/>
          <w:sz w:val="22"/>
          <w:szCs w:val="22"/>
        </w:rPr>
        <w:t xml:space="preserve">  </w:t>
      </w:r>
    </w:p>
    <w:p w14:paraId="2028D361" w14:textId="77777777" w:rsidR="00FB7630" w:rsidRPr="00D74863" w:rsidRDefault="00FB7630" w:rsidP="00FB7630">
      <w:pPr>
        <w:jc w:val="both"/>
        <w:rPr>
          <w:rFonts w:asciiTheme="minorHAnsi" w:hAnsiTheme="minorHAnsi" w:cstheme="minorHAnsi"/>
          <w:sz w:val="22"/>
          <w:szCs w:val="22"/>
        </w:rPr>
      </w:pPr>
    </w:p>
    <w:p w14:paraId="5941E7AF" w14:textId="0D01AB01" w:rsidR="00FB7630" w:rsidRPr="00D74863" w:rsidRDefault="00FB7630" w:rsidP="00FB7630">
      <w:pPr>
        <w:jc w:val="both"/>
        <w:rPr>
          <w:rFonts w:asciiTheme="minorHAnsi" w:hAnsiTheme="minorHAnsi" w:cstheme="minorHAnsi"/>
          <w:sz w:val="22"/>
          <w:szCs w:val="22"/>
        </w:rPr>
      </w:pPr>
      <w:r w:rsidRPr="00D74863">
        <w:rPr>
          <w:rFonts w:asciiTheme="minorHAnsi" w:hAnsiTheme="minorHAnsi" w:cstheme="minorHAnsi"/>
          <w:sz w:val="22"/>
          <w:szCs w:val="22"/>
        </w:rPr>
        <w:t>ITT Providers and employers (in the case of</w:t>
      </w:r>
      <w:r w:rsidR="00D74863">
        <w:rPr>
          <w:rFonts w:asciiTheme="minorHAnsi" w:hAnsiTheme="minorHAnsi" w:cstheme="minorHAnsi"/>
          <w:sz w:val="22"/>
          <w:szCs w:val="22"/>
        </w:rPr>
        <w:t xml:space="preserve"> employed</w:t>
      </w:r>
      <w:r w:rsidR="004113D2">
        <w:rPr>
          <w:rFonts w:asciiTheme="minorHAnsi" w:hAnsiTheme="minorHAnsi" w:cstheme="minorHAnsi"/>
          <w:sz w:val="22"/>
          <w:szCs w:val="22"/>
        </w:rPr>
        <w:t xml:space="preserve"> trainees)</w:t>
      </w:r>
      <w:r w:rsidRPr="00D74863">
        <w:rPr>
          <w:rFonts w:asciiTheme="minorHAnsi" w:hAnsiTheme="minorHAnsi" w:cstheme="minorHAnsi"/>
          <w:sz w:val="22"/>
          <w:szCs w:val="22"/>
        </w:rPr>
        <w:t xml:space="preserve"> must check that candidates are not subject to a prohibition order issued by the Secretary of State and/or are not prohibited to teach in another country of the European Economic Area (EEA). </w:t>
      </w:r>
    </w:p>
    <w:p w14:paraId="50620E4C" w14:textId="77777777" w:rsidR="00FB7630" w:rsidRPr="00D74863" w:rsidRDefault="00FB7630" w:rsidP="00FB7630">
      <w:pPr>
        <w:jc w:val="both"/>
        <w:rPr>
          <w:rFonts w:asciiTheme="minorHAnsi" w:hAnsiTheme="minorHAnsi" w:cstheme="minorHAnsi"/>
          <w:sz w:val="22"/>
          <w:szCs w:val="22"/>
        </w:rPr>
      </w:pPr>
    </w:p>
    <w:p w14:paraId="5CCB5EC3" w14:textId="12D41F67" w:rsidR="00FB7630" w:rsidRPr="00D74863" w:rsidRDefault="00FB7630" w:rsidP="00FB7630">
      <w:pPr>
        <w:jc w:val="both"/>
        <w:rPr>
          <w:rFonts w:asciiTheme="minorHAnsi" w:hAnsiTheme="minorHAnsi" w:cstheme="minorHAnsi"/>
          <w:sz w:val="22"/>
          <w:szCs w:val="22"/>
        </w:rPr>
      </w:pPr>
      <w:r w:rsidRPr="00D74863">
        <w:rPr>
          <w:rFonts w:asciiTheme="minorHAnsi" w:hAnsiTheme="minorHAnsi" w:cstheme="minorHAnsi"/>
          <w:sz w:val="22"/>
          <w:szCs w:val="22"/>
        </w:rPr>
        <w:t>Keeping Children Safe in Education (2016) says that for individuals who have lived or worked outside the UK, ‘</w:t>
      </w:r>
      <w:r w:rsidR="00FC407E" w:rsidRPr="00D74863">
        <w:rPr>
          <w:rFonts w:asciiTheme="minorHAnsi" w:hAnsiTheme="minorHAnsi" w:cstheme="minorHAnsi"/>
          <w:sz w:val="22"/>
          <w:szCs w:val="22"/>
        </w:rPr>
        <w:t>school/setting</w:t>
      </w:r>
      <w:r w:rsidRPr="00D74863">
        <w:rPr>
          <w:rFonts w:asciiTheme="minorHAnsi" w:hAnsiTheme="minorHAnsi" w:cstheme="minorHAnsi"/>
          <w:sz w:val="22"/>
          <w:szCs w:val="22"/>
        </w:rPr>
        <w:t xml:space="preserve">s and colleges must make any further checks they think appropriate so that any relevant events that occurred outside the UK can be considered’ (paragraph 114).  Whilst there </w:t>
      </w:r>
      <w:r w:rsidR="004113D2" w:rsidRPr="00D74863">
        <w:rPr>
          <w:rFonts w:asciiTheme="minorHAnsi" w:hAnsiTheme="minorHAnsi" w:cstheme="minorHAnsi"/>
          <w:sz w:val="22"/>
          <w:szCs w:val="22"/>
        </w:rPr>
        <w:t>have</w:t>
      </w:r>
      <w:r w:rsidRPr="00D74863">
        <w:rPr>
          <w:rFonts w:asciiTheme="minorHAnsi" w:hAnsiTheme="minorHAnsi" w:cstheme="minorHAnsi"/>
          <w:sz w:val="22"/>
          <w:szCs w:val="22"/>
        </w:rPr>
        <w:t xml:space="preserve"> been no statutory timescales, many </w:t>
      </w:r>
      <w:r w:rsidR="00FC407E" w:rsidRPr="00D74863">
        <w:rPr>
          <w:rFonts w:asciiTheme="minorHAnsi" w:hAnsiTheme="minorHAnsi" w:cstheme="minorHAnsi"/>
          <w:sz w:val="22"/>
          <w:szCs w:val="22"/>
        </w:rPr>
        <w:t>school/setting</w:t>
      </w:r>
      <w:r w:rsidRPr="00D74863">
        <w:rPr>
          <w:rFonts w:asciiTheme="minorHAnsi" w:hAnsiTheme="minorHAnsi" w:cstheme="minorHAnsi"/>
          <w:sz w:val="22"/>
          <w:szCs w:val="22"/>
        </w:rPr>
        <w:t>s and local authorities have been completing these checks for anyone who has lived or worked overseas for three months or more in the last ten years. From 6th April 2017, the Home Office has confirmed that an overseas criminal check will be completed for everyone in an education role applying for a visa to work in the UK (</w:t>
      </w:r>
      <w:proofErr w:type="gramStart"/>
      <w:r w:rsidRPr="00D74863">
        <w:rPr>
          <w:rFonts w:asciiTheme="minorHAnsi" w:hAnsiTheme="minorHAnsi" w:cstheme="minorHAnsi"/>
          <w:sz w:val="22"/>
          <w:szCs w:val="22"/>
        </w:rPr>
        <w:t>i.e.</w:t>
      </w:r>
      <w:proofErr w:type="gramEnd"/>
      <w:r w:rsidRPr="00D74863">
        <w:rPr>
          <w:rFonts w:asciiTheme="minorHAnsi" w:hAnsiTheme="minorHAnsi" w:cstheme="minorHAnsi"/>
          <w:sz w:val="22"/>
          <w:szCs w:val="22"/>
        </w:rPr>
        <w:t xml:space="preserve"> from countries outside the European Economic Area).</w:t>
      </w:r>
    </w:p>
    <w:p w14:paraId="00FF40ED" w14:textId="77777777" w:rsidR="00FB7630" w:rsidRPr="00D74863" w:rsidRDefault="00FB7630" w:rsidP="00FB7630">
      <w:pPr>
        <w:jc w:val="both"/>
        <w:rPr>
          <w:rFonts w:asciiTheme="minorHAnsi" w:hAnsiTheme="minorHAnsi" w:cstheme="minorHAnsi"/>
          <w:sz w:val="22"/>
          <w:szCs w:val="22"/>
        </w:rPr>
      </w:pPr>
    </w:p>
    <w:p w14:paraId="5B6A6EA8" w14:textId="77777777" w:rsidR="00FB7630" w:rsidRPr="00D74863" w:rsidRDefault="00FB7630" w:rsidP="00FB7630">
      <w:pPr>
        <w:jc w:val="both"/>
        <w:rPr>
          <w:rFonts w:asciiTheme="minorHAnsi" w:hAnsiTheme="minorHAnsi" w:cstheme="minorHAnsi"/>
          <w:sz w:val="22"/>
          <w:szCs w:val="22"/>
        </w:rPr>
      </w:pPr>
      <w:r w:rsidRPr="00D74863">
        <w:rPr>
          <w:rFonts w:asciiTheme="minorHAnsi" w:hAnsiTheme="minorHAnsi" w:cstheme="minorHAnsi"/>
          <w:sz w:val="22"/>
          <w:szCs w:val="22"/>
        </w:rPr>
        <w:t>The requirement to provide an overseas criminal record certificate applies to anyone who has lived abroad for 12 months or more in the past 10 years.</w:t>
      </w:r>
    </w:p>
    <w:p w14:paraId="1D240378" w14:textId="77777777" w:rsidR="00FB7630" w:rsidRPr="00D74863" w:rsidRDefault="00FB7630" w:rsidP="00DC6DF7">
      <w:pPr>
        <w:jc w:val="both"/>
        <w:rPr>
          <w:rFonts w:asciiTheme="minorHAnsi" w:hAnsiTheme="minorHAnsi" w:cstheme="minorHAnsi"/>
          <w:sz w:val="22"/>
          <w:szCs w:val="22"/>
        </w:rPr>
      </w:pPr>
    </w:p>
    <w:p w14:paraId="09A5C8C5" w14:textId="77777777" w:rsidR="00FB7630" w:rsidRPr="00D74863" w:rsidRDefault="00FB7630" w:rsidP="00DC6DF7">
      <w:pPr>
        <w:jc w:val="both"/>
        <w:rPr>
          <w:rFonts w:asciiTheme="minorHAnsi" w:hAnsiTheme="minorHAnsi" w:cstheme="minorHAnsi"/>
          <w:sz w:val="22"/>
          <w:szCs w:val="22"/>
        </w:rPr>
      </w:pPr>
    </w:p>
    <w:p w14:paraId="69E6F44C" w14:textId="77777777" w:rsidR="0036469B" w:rsidRPr="00D74863" w:rsidRDefault="0036469B" w:rsidP="00DC6DF7">
      <w:pPr>
        <w:jc w:val="both"/>
        <w:rPr>
          <w:rFonts w:asciiTheme="minorHAnsi" w:hAnsiTheme="minorHAnsi" w:cstheme="minorHAnsi"/>
          <w:sz w:val="22"/>
          <w:szCs w:val="22"/>
        </w:rPr>
      </w:pPr>
    </w:p>
    <w:p w14:paraId="496F1973" w14:textId="37A10A04" w:rsidR="0036469B" w:rsidRPr="00D74863" w:rsidRDefault="0036469B" w:rsidP="00DC6DF7">
      <w:pPr>
        <w:jc w:val="both"/>
        <w:rPr>
          <w:rFonts w:asciiTheme="minorHAnsi" w:hAnsiTheme="minorHAnsi" w:cstheme="minorHAnsi"/>
          <w:sz w:val="22"/>
          <w:szCs w:val="22"/>
        </w:rPr>
      </w:pPr>
      <w:r w:rsidRPr="00D74863">
        <w:rPr>
          <w:rFonts w:asciiTheme="minorHAnsi" w:hAnsiTheme="minorHAnsi" w:cstheme="minorHAnsi"/>
          <w:sz w:val="22"/>
          <w:szCs w:val="22"/>
        </w:rPr>
        <w:t xml:space="preserve">The University of Greenwich will provide confirmation to </w:t>
      </w:r>
      <w:r w:rsidR="00FC407E" w:rsidRPr="00D74863">
        <w:rPr>
          <w:rFonts w:asciiTheme="minorHAnsi" w:hAnsiTheme="minorHAnsi" w:cstheme="minorHAnsi"/>
          <w:sz w:val="22"/>
          <w:szCs w:val="22"/>
        </w:rPr>
        <w:t>school/setting</w:t>
      </w:r>
      <w:r w:rsidRPr="00D74863">
        <w:rPr>
          <w:rFonts w:asciiTheme="minorHAnsi" w:hAnsiTheme="minorHAnsi" w:cstheme="minorHAnsi"/>
          <w:sz w:val="22"/>
          <w:szCs w:val="22"/>
        </w:rPr>
        <w:t xml:space="preserve">s that declarations relating to the disqualification requirements have been obtained. </w:t>
      </w:r>
      <w:r w:rsidR="00FC407E" w:rsidRPr="00D74863">
        <w:rPr>
          <w:rFonts w:asciiTheme="minorHAnsi" w:hAnsiTheme="minorHAnsi" w:cstheme="minorHAnsi"/>
          <w:sz w:val="22"/>
          <w:szCs w:val="22"/>
        </w:rPr>
        <w:t>School/setting</w:t>
      </w:r>
      <w:r w:rsidRPr="00D74863">
        <w:rPr>
          <w:rFonts w:asciiTheme="minorHAnsi" w:hAnsiTheme="minorHAnsi" w:cstheme="minorHAnsi"/>
          <w:sz w:val="22"/>
          <w:szCs w:val="22"/>
        </w:rPr>
        <w:t xml:space="preserve">s are advised to record this fact in their central record. </w:t>
      </w:r>
    </w:p>
    <w:p w14:paraId="24B77EBC" w14:textId="13A10763" w:rsidR="0036469B" w:rsidRPr="00D74863" w:rsidRDefault="0036469B" w:rsidP="00DC6DF7">
      <w:pPr>
        <w:jc w:val="both"/>
        <w:rPr>
          <w:rFonts w:asciiTheme="minorHAnsi" w:hAnsiTheme="minorHAnsi" w:cstheme="minorHAnsi"/>
          <w:sz w:val="22"/>
          <w:szCs w:val="22"/>
        </w:rPr>
      </w:pPr>
    </w:p>
    <w:p w14:paraId="2E85C6AB" w14:textId="77777777" w:rsidR="0036469B" w:rsidRPr="0036469B" w:rsidRDefault="0036469B" w:rsidP="00DC6DF7">
      <w:pPr>
        <w:jc w:val="both"/>
        <w:rPr>
          <w:rFonts w:ascii="Calibri" w:hAnsi="Calibri" w:cs="Arial"/>
          <w:sz w:val="22"/>
          <w:szCs w:val="22"/>
        </w:rPr>
      </w:pPr>
    </w:p>
    <w:p w14:paraId="5D2355D3" w14:textId="77777777" w:rsidR="0036469B" w:rsidRPr="00AB505D" w:rsidRDefault="0036469B" w:rsidP="00AB505D">
      <w:pPr>
        <w:pStyle w:val="Heading2"/>
        <w:rPr>
          <w:rFonts w:ascii="Calibri" w:hAnsi="Calibri"/>
          <w:b/>
          <w:sz w:val="22"/>
          <w:szCs w:val="22"/>
        </w:rPr>
      </w:pPr>
      <w:bookmarkStart w:id="80" w:name="_Toc14773789"/>
      <w:r w:rsidRPr="00AB505D">
        <w:rPr>
          <w:rFonts w:ascii="Calibri" w:hAnsi="Calibri"/>
          <w:b/>
          <w:color w:val="auto"/>
          <w:sz w:val="22"/>
          <w:szCs w:val="22"/>
        </w:rPr>
        <w:t>Other points</w:t>
      </w:r>
      <w:bookmarkEnd w:id="80"/>
    </w:p>
    <w:p w14:paraId="2FA07956" w14:textId="00A319E6" w:rsidR="0036469B" w:rsidRPr="0036469B" w:rsidRDefault="0036469B" w:rsidP="00DC6DF7">
      <w:pPr>
        <w:jc w:val="both"/>
        <w:rPr>
          <w:rFonts w:ascii="Calibri" w:hAnsi="Calibri" w:cs="Arial"/>
          <w:sz w:val="22"/>
          <w:szCs w:val="22"/>
        </w:rPr>
      </w:pPr>
      <w:r w:rsidRPr="0036469B">
        <w:rPr>
          <w:rFonts w:ascii="Calibri" w:hAnsi="Calibri" w:cs="Arial"/>
          <w:sz w:val="22"/>
          <w:szCs w:val="22"/>
        </w:rPr>
        <w:t xml:space="preserve">Other things to </w:t>
      </w:r>
      <w:r w:rsidR="00F34A31" w:rsidRPr="0036469B">
        <w:rPr>
          <w:rFonts w:ascii="Calibri" w:hAnsi="Calibri" w:cs="Arial"/>
          <w:sz w:val="22"/>
          <w:szCs w:val="22"/>
        </w:rPr>
        <w:t>consider</w:t>
      </w:r>
      <w:r w:rsidRPr="0036469B">
        <w:rPr>
          <w:rFonts w:ascii="Calibri" w:hAnsi="Calibri" w:cs="Arial"/>
          <w:sz w:val="22"/>
          <w:szCs w:val="22"/>
        </w:rPr>
        <w:t xml:space="preserve"> are:</w:t>
      </w:r>
    </w:p>
    <w:p w14:paraId="6AB4A255" w14:textId="2A42CA40" w:rsidR="0036469B" w:rsidRPr="00E21AD2" w:rsidRDefault="00FB7630" w:rsidP="00E21AD2">
      <w:pPr>
        <w:numPr>
          <w:ilvl w:val="0"/>
          <w:numId w:val="14"/>
        </w:numPr>
        <w:jc w:val="both"/>
        <w:rPr>
          <w:rFonts w:ascii="Calibri" w:hAnsi="Calibri" w:cs="Arial"/>
          <w:sz w:val="22"/>
          <w:szCs w:val="22"/>
        </w:rPr>
      </w:pPr>
      <w:r>
        <w:rPr>
          <w:rFonts w:ascii="Calibri" w:hAnsi="Calibri" w:cs="Arial"/>
          <w:sz w:val="22"/>
          <w:szCs w:val="22"/>
        </w:rPr>
        <w:t xml:space="preserve">Trainees are made aware that </w:t>
      </w:r>
      <w:r w:rsidRPr="00FB7630">
        <w:rPr>
          <w:rFonts w:ascii="Calibri" w:hAnsi="Calibri" w:cs="Arial"/>
          <w:sz w:val="22"/>
          <w:szCs w:val="22"/>
        </w:rPr>
        <w:t xml:space="preserve">cleared to train as a teacher is not the same as being cleared for employment, which will be at the discretion of the </w:t>
      </w:r>
      <w:r w:rsidR="00FC407E">
        <w:rPr>
          <w:rFonts w:ascii="Calibri" w:hAnsi="Calibri" w:cs="Arial"/>
          <w:sz w:val="22"/>
          <w:szCs w:val="22"/>
        </w:rPr>
        <w:t>school/setting</w:t>
      </w:r>
      <w:r w:rsidRPr="00FB7630">
        <w:rPr>
          <w:rFonts w:ascii="Calibri" w:hAnsi="Calibri" w:cs="Arial"/>
          <w:sz w:val="22"/>
          <w:szCs w:val="22"/>
        </w:rPr>
        <w:t xml:space="preserve"> or college concerned.</w:t>
      </w:r>
      <w:r w:rsidR="0036469B" w:rsidRPr="00E21AD2">
        <w:rPr>
          <w:rFonts w:ascii="Calibri" w:hAnsi="Calibri" w:cs="Arial"/>
          <w:sz w:val="22"/>
          <w:szCs w:val="22"/>
        </w:rPr>
        <w:t xml:space="preserve">  </w:t>
      </w:r>
    </w:p>
    <w:p w14:paraId="2EC4913D" w14:textId="79D51EEF" w:rsidR="0036469B" w:rsidRPr="0036469B" w:rsidRDefault="0036469B" w:rsidP="00DC6DF7">
      <w:pPr>
        <w:numPr>
          <w:ilvl w:val="0"/>
          <w:numId w:val="14"/>
        </w:numPr>
        <w:jc w:val="both"/>
        <w:rPr>
          <w:rFonts w:ascii="Calibri" w:hAnsi="Calibri" w:cs="Arial"/>
          <w:sz w:val="22"/>
          <w:szCs w:val="22"/>
        </w:rPr>
      </w:pPr>
      <w:r w:rsidRPr="0036469B">
        <w:rPr>
          <w:rFonts w:ascii="Calibri" w:hAnsi="Calibri" w:cs="Arial"/>
          <w:sz w:val="22"/>
          <w:szCs w:val="22"/>
        </w:rPr>
        <w:t xml:space="preserve">There is no requirement to complete separate checks in respect of time spent in different </w:t>
      </w:r>
      <w:r w:rsidR="00FC407E">
        <w:rPr>
          <w:rFonts w:ascii="Calibri" w:hAnsi="Calibri" w:cs="Arial"/>
          <w:sz w:val="22"/>
          <w:szCs w:val="22"/>
        </w:rPr>
        <w:t>school/setting</w:t>
      </w:r>
      <w:r w:rsidRPr="0036469B">
        <w:rPr>
          <w:rFonts w:ascii="Calibri" w:hAnsi="Calibri" w:cs="Arial"/>
          <w:sz w:val="22"/>
          <w:szCs w:val="22"/>
        </w:rPr>
        <w:t>s.</w:t>
      </w:r>
    </w:p>
    <w:p w14:paraId="46049C63" w14:textId="73834F02" w:rsidR="0036469B" w:rsidRPr="0036469B" w:rsidRDefault="0036469B" w:rsidP="00DC6DF7">
      <w:pPr>
        <w:numPr>
          <w:ilvl w:val="0"/>
          <w:numId w:val="14"/>
        </w:numPr>
        <w:jc w:val="both"/>
        <w:rPr>
          <w:rFonts w:ascii="Calibri" w:hAnsi="Calibri" w:cs="Arial"/>
          <w:sz w:val="22"/>
          <w:szCs w:val="22"/>
        </w:rPr>
      </w:pPr>
      <w:r w:rsidRPr="0036469B">
        <w:rPr>
          <w:rFonts w:ascii="Calibri" w:hAnsi="Calibri" w:cs="Arial"/>
          <w:sz w:val="22"/>
          <w:szCs w:val="22"/>
        </w:rPr>
        <w:t xml:space="preserve">Additional checks are not required </w:t>
      </w:r>
      <w:proofErr w:type="gramStart"/>
      <w:r w:rsidR="00F34A31" w:rsidRPr="0036469B">
        <w:rPr>
          <w:rFonts w:ascii="Calibri" w:hAnsi="Calibri" w:cs="Arial"/>
          <w:sz w:val="22"/>
          <w:szCs w:val="22"/>
        </w:rPr>
        <w:t>during</w:t>
      </w:r>
      <w:r w:rsidRPr="0036469B">
        <w:rPr>
          <w:rFonts w:ascii="Calibri" w:hAnsi="Calibri" w:cs="Arial"/>
          <w:sz w:val="22"/>
          <w:szCs w:val="22"/>
        </w:rPr>
        <w:t xml:space="preserve"> </w:t>
      </w:r>
      <w:r w:rsidR="00F34A31">
        <w:rPr>
          <w:rFonts w:ascii="Calibri" w:hAnsi="Calibri" w:cs="Arial"/>
          <w:sz w:val="22"/>
          <w:szCs w:val="22"/>
        </w:rPr>
        <w:t>the course of</w:t>
      </w:r>
      <w:proofErr w:type="gramEnd"/>
      <w:r w:rsidR="00F34A31">
        <w:rPr>
          <w:rFonts w:ascii="Calibri" w:hAnsi="Calibri" w:cs="Arial"/>
          <w:sz w:val="22"/>
          <w:szCs w:val="22"/>
        </w:rPr>
        <w:t xml:space="preserve"> the </w:t>
      </w:r>
      <w:r w:rsidRPr="0036469B">
        <w:rPr>
          <w:rFonts w:ascii="Calibri" w:hAnsi="Calibri" w:cs="Arial"/>
          <w:sz w:val="22"/>
          <w:szCs w:val="22"/>
        </w:rPr>
        <w:t xml:space="preserve">programmes, including those lasting for more than three years. Requests for repeat disclosures should be refused unless there is cause for concern.  </w:t>
      </w:r>
    </w:p>
    <w:p w14:paraId="39F069E4" w14:textId="4075B5A8" w:rsidR="0036469B" w:rsidRPr="0036469B" w:rsidRDefault="0036469B" w:rsidP="00DC6DF7">
      <w:pPr>
        <w:numPr>
          <w:ilvl w:val="0"/>
          <w:numId w:val="14"/>
        </w:numPr>
        <w:jc w:val="both"/>
        <w:rPr>
          <w:rFonts w:ascii="Calibri" w:hAnsi="Calibri" w:cs="Arial"/>
          <w:sz w:val="22"/>
          <w:szCs w:val="22"/>
        </w:rPr>
      </w:pPr>
      <w:r w:rsidRPr="0036469B">
        <w:rPr>
          <w:rFonts w:ascii="Calibri" w:hAnsi="Calibri" w:cs="Arial"/>
          <w:sz w:val="22"/>
          <w:szCs w:val="22"/>
        </w:rPr>
        <w:lastRenderedPageBreak/>
        <w:t xml:space="preserve">Minor convictions or cautions from several years ago will not now be shown on enhanced DBS certificates. Providers, </w:t>
      </w:r>
      <w:r w:rsidR="00FC407E">
        <w:rPr>
          <w:rFonts w:ascii="Calibri" w:hAnsi="Calibri" w:cs="Arial"/>
          <w:sz w:val="22"/>
          <w:szCs w:val="22"/>
        </w:rPr>
        <w:t>school/</w:t>
      </w:r>
      <w:r w:rsidR="00F34A31">
        <w:rPr>
          <w:rFonts w:ascii="Calibri" w:hAnsi="Calibri" w:cs="Arial"/>
          <w:sz w:val="22"/>
          <w:szCs w:val="22"/>
        </w:rPr>
        <w:t>setting</w:t>
      </w:r>
      <w:r w:rsidR="00F34A31" w:rsidRPr="0036469B">
        <w:rPr>
          <w:rFonts w:ascii="Calibri" w:hAnsi="Calibri" w:cs="Arial"/>
          <w:sz w:val="22"/>
          <w:szCs w:val="22"/>
        </w:rPr>
        <w:t>s,</w:t>
      </w:r>
      <w:r w:rsidRPr="0036469B">
        <w:rPr>
          <w:rFonts w:ascii="Calibri" w:hAnsi="Calibri" w:cs="Arial"/>
          <w:sz w:val="22"/>
          <w:szCs w:val="22"/>
        </w:rPr>
        <w:t xml:space="preserve"> and colleges should not ask applicants about any such convictions or cautions.   </w:t>
      </w:r>
    </w:p>
    <w:p w14:paraId="571B2732" w14:textId="77777777" w:rsidR="0036469B" w:rsidRPr="0036469B" w:rsidRDefault="0036469B" w:rsidP="00DC6DF7">
      <w:pPr>
        <w:jc w:val="both"/>
        <w:rPr>
          <w:rFonts w:ascii="Calibri" w:hAnsi="Calibri" w:cs="Arial"/>
          <w:sz w:val="22"/>
          <w:szCs w:val="22"/>
        </w:rPr>
      </w:pPr>
    </w:p>
    <w:p w14:paraId="47BB7B0F" w14:textId="77777777" w:rsidR="0036469B" w:rsidRPr="00AB505D" w:rsidRDefault="0036469B" w:rsidP="00AB505D">
      <w:pPr>
        <w:pStyle w:val="Heading2"/>
        <w:rPr>
          <w:rFonts w:ascii="Calibri" w:hAnsi="Calibri"/>
          <w:b/>
          <w:color w:val="auto"/>
          <w:sz w:val="22"/>
          <w:szCs w:val="22"/>
        </w:rPr>
      </w:pPr>
      <w:bookmarkStart w:id="81" w:name="_Toc14773790"/>
      <w:r w:rsidRPr="00AB505D">
        <w:rPr>
          <w:rFonts w:ascii="Calibri" w:hAnsi="Calibri"/>
          <w:b/>
          <w:color w:val="auto"/>
          <w:sz w:val="22"/>
          <w:szCs w:val="22"/>
        </w:rPr>
        <w:t>Further information</w:t>
      </w:r>
      <w:bookmarkEnd w:id="81"/>
    </w:p>
    <w:p w14:paraId="7E6CDCBD" w14:textId="77777777" w:rsidR="00FB7630" w:rsidRPr="00FB7630" w:rsidRDefault="00FB7630" w:rsidP="00FB7630">
      <w:pPr>
        <w:rPr>
          <w:rFonts w:ascii="Calibri" w:hAnsi="Calibri" w:cs="Arial"/>
          <w:sz w:val="22"/>
          <w:szCs w:val="22"/>
        </w:rPr>
      </w:pPr>
      <w:r w:rsidRPr="00FB7630">
        <w:rPr>
          <w:rFonts w:ascii="Calibri" w:hAnsi="Calibri" w:cs="Arial"/>
          <w:sz w:val="22"/>
          <w:szCs w:val="22"/>
        </w:rPr>
        <w:t xml:space="preserve">Statutory guidance on keeping children safe, 2016: </w:t>
      </w:r>
      <w:hyperlink r:id="rId54" w:history="1">
        <w:r w:rsidRPr="00FB7630">
          <w:rPr>
            <w:rStyle w:val="Hyperlink"/>
            <w:rFonts w:ascii="Calibri" w:hAnsi="Calibri" w:cs="Arial"/>
            <w:sz w:val="22"/>
            <w:szCs w:val="22"/>
          </w:rPr>
          <w:t>https://www.gov.uk/government/uploads/system/uploads/attachment_data/file/550511/Keeping_children_safe_in_education.pdf</w:t>
        </w:r>
      </w:hyperlink>
    </w:p>
    <w:p w14:paraId="315D4D40" w14:textId="77777777" w:rsidR="00FB7630" w:rsidRPr="00FB7630" w:rsidRDefault="00FB7630" w:rsidP="00FB7630">
      <w:pPr>
        <w:rPr>
          <w:rFonts w:ascii="Calibri" w:hAnsi="Calibri" w:cs="Arial"/>
          <w:sz w:val="22"/>
          <w:szCs w:val="22"/>
        </w:rPr>
      </w:pPr>
    </w:p>
    <w:p w14:paraId="63695D33" w14:textId="77777777" w:rsidR="00FB7630" w:rsidRPr="00FB7630" w:rsidRDefault="00FB7630" w:rsidP="00FB7630">
      <w:pPr>
        <w:rPr>
          <w:rFonts w:ascii="Calibri" w:hAnsi="Calibri" w:cs="Arial"/>
          <w:sz w:val="22"/>
          <w:szCs w:val="22"/>
        </w:rPr>
      </w:pPr>
      <w:r w:rsidRPr="00FB7630">
        <w:rPr>
          <w:rFonts w:ascii="Calibri" w:hAnsi="Calibri" w:cs="Arial"/>
          <w:sz w:val="22"/>
          <w:szCs w:val="22"/>
        </w:rPr>
        <w:t xml:space="preserve">DFE guidance on the ITT requirements: </w:t>
      </w:r>
      <w:hyperlink r:id="rId55" w:history="1">
        <w:r w:rsidRPr="00FB7630">
          <w:rPr>
            <w:rStyle w:val="Hyperlink"/>
            <w:rFonts w:ascii="Calibri" w:hAnsi="Calibri" w:cs="Arial"/>
            <w:sz w:val="22"/>
            <w:szCs w:val="22"/>
          </w:rPr>
          <w:t>https://www.gov.uk/government/uploads/system/uploads/attachment_data/file/594123/Initial_teacher_training_criteria_and_supporting_advice.pdf</w:t>
        </w:r>
      </w:hyperlink>
    </w:p>
    <w:p w14:paraId="5C295C45" w14:textId="77777777" w:rsidR="00FB7630" w:rsidRPr="00FB7630" w:rsidRDefault="00FB7630" w:rsidP="00FB7630">
      <w:pPr>
        <w:rPr>
          <w:rFonts w:ascii="Calibri" w:hAnsi="Calibri" w:cs="Arial"/>
          <w:sz w:val="22"/>
          <w:szCs w:val="22"/>
        </w:rPr>
      </w:pPr>
    </w:p>
    <w:p w14:paraId="39C5AEBD" w14:textId="77777777" w:rsidR="00FB7630" w:rsidRPr="00FB7630" w:rsidRDefault="00FB7630" w:rsidP="00FB7630">
      <w:pPr>
        <w:rPr>
          <w:rFonts w:ascii="Calibri" w:hAnsi="Calibri" w:cs="Arial"/>
          <w:sz w:val="22"/>
          <w:szCs w:val="22"/>
        </w:rPr>
      </w:pPr>
      <w:r w:rsidRPr="00FB7630">
        <w:rPr>
          <w:rFonts w:ascii="Calibri" w:hAnsi="Calibri" w:cs="Arial"/>
          <w:sz w:val="22"/>
          <w:szCs w:val="22"/>
        </w:rPr>
        <w:t xml:space="preserve">On the filtering out of ‘minor’ convictions &amp; cautions: </w:t>
      </w:r>
      <w:hyperlink r:id="rId56" w:history="1">
        <w:r w:rsidRPr="00FB7630">
          <w:rPr>
            <w:rStyle w:val="Hyperlink"/>
            <w:rFonts w:ascii="Calibri" w:hAnsi="Calibri" w:cs="Arial"/>
            <w:sz w:val="22"/>
            <w:szCs w:val="22"/>
          </w:rPr>
          <w:t>https://www.gov.uk/government/publications/dbs-filtering-guidance/dbs-filtering-guide</w:t>
        </w:r>
      </w:hyperlink>
    </w:p>
    <w:p w14:paraId="6FCD632C" w14:textId="77777777" w:rsidR="00FB7630" w:rsidRPr="00FB7630" w:rsidRDefault="00FB7630" w:rsidP="00FB7630">
      <w:pPr>
        <w:rPr>
          <w:rFonts w:ascii="Calibri" w:hAnsi="Calibri" w:cs="Arial"/>
          <w:sz w:val="22"/>
          <w:szCs w:val="22"/>
        </w:rPr>
      </w:pPr>
    </w:p>
    <w:p w14:paraId="35627902" w14:textId="77777777" w:rsidR="00FB7630" w:rsidRPr="00FB7630" w:rsidRDefault="00FB7630" w:rsidP="00FB7630">
      <w:pPr>
        <w:rPr>
          <w:rFonts w:ascii="Calibri" w:hAnsi="Calibri" w:cs="Arial"/>
          <w:sz w:val="22"/>
          <w:szCs w:val="22"/>
        </w:rPr>
      </w:pPr>
      <w:r w:rsidRPr="00FB7630">
        <w:rPr>
          <w:rFonts w:ascii="Calibri" w:hAnsi="Calibri" w:cs="Arial"/>
          <w:sz w:val="22"/>
          <w:szCs w:val="22"/>
        </w:rPr>
        <w:t xml:space="preserve">Information relating to those who have lived or worked overseas: </w:t>
      </w:r>
      <w:hyperlink r:id="rId57" w:history="1">
        <w:r w:rsidRPr="00FB7630">
          <w:rPr>
            <w:rStyle w:val="Hyperlink"/>
            <w:rFonts w:ascii="Calibri" w:hAnsi="Calibri" w:cs="Arial"/>
            <w:sz w:val="22"/>
            <w:szCs w:val="22"/>
          </w:rPr>
          <w:t>https://www.gov.uk/government/uploads/system/uploads/attachment_data/file/582187/Criminal_Record_Checks_FAQ_Dec_16.pdf</w:t>
        </w:r>
      </w:hyperlink>
      <w:r w:rsidRPr="00FB7630">
        <w:rPr>
          <w:rFonts w:ascii="Calibri" w:hAnsi="Calibri" w:cs="Arial"/>
          <w:sz w:val="22"/>
          <w:szCs w:val="22"/>
        </w:rPr>
        <w:t xml:space="preserve"> and </w:t>
      </w:r>
      <w:hyperlink r:id="rId58" w:history="1">
        <w:r w:rsidRPr="00FB7630">
          <w:rPr>
            <w:rStyle w:val="Hyperlink"/>
            <w:rFonts w:ascii="Calibri" w:hAnsi="Calibri" w:cs="Arial"/>
            <w:sz w:val="22"/>
            <w:szCs w:val="22"/>
          </w:rPr>
          <w:t>https://www.gov.uk/government/publications/criminal-records-checks-for-overseas-applicants</w:t>
        </w:r>
      </w:hyperlink>
    </w:p>
    <w:p w14:paraId="1DC91C78" w14:textId="77777777" w:rsidR="00FB3865" w:rsidRDefault="00FB3865" w:rsidP="00FB3865">
      <w:pPr>
        <w:jc w:val="both"/>
        <w:rPr>
          <w:rFonts w:ascii="Calibri" w:hAnsi="Calibri" w:cs="Arial"/>
          <w:color w:val="0070C0"/>
        </w:rPr>
      </w:pPr>
    </w:p>
    <w:p w14:paraId="4755D9CC" w14:textId="77777777" w:rsidR="00FB3865" w:rsidRDefault="00FB3865" w:rsidP="00FB3865">
      <w:pPr>
        <w:jc w:val="both"/>
        <w:rPr>
          <w:rFonts w:ascii="Calibri" w:hAnsi="Calibri" w:cs="Arial"/>
          <w:color w:val="0070C0"/>
        </w:rPr>
      </w:pPr>
    </w:p>
    <w:p w14:paraId="43913569" w14:textId="77777777" w:rsidR="009D57F7" w:rsidRDefault="009D57F7" w:rsidP="00FB3865">
      <w:pPr>
        <w:jc w:val="both"/>
        <w:rPr>
          <w:rFonts w:ascii="Calibri" w:hAnsi="Calibri" w:cs="Arial"/>
          <w:color w:val="0070C0"/>
        </w:rPr>
      </w:pPr>
    </w:p>
    <w:p w14:paraId="34BACFDE" w14:textId="77777777" w:rsidR="0099614A" w:rsidRDefault="0099614A">
      <w:pPr>
        <w:spacing w:after="200" w:line="276" w:lineRule="auto"/>
        <w:rPr>
          <w:rFonts w:ascii="Calibri" w:hAnsi="Calibri" w:cs="Arial"/>
          <w:color w:val="0070C0"/>
        </w:rPr>
      </w:pPr>
      <w:r>
        <w:rPr>
          <w:rFonts w:ascii="Calibri" w:hAnsi="Calibri" w:cs="Arial"/>
          <w:color w:val="0070C0"/>
        </w:rPr>
        <w:br w:type="page"/>
      </w:r>
    </w:p>
    <w:p w14:paraId="7DC53F80" w14:textId="4668330F" w:rsidR="008B4D82" w:rsidRPr="00F34A31" w:rsidRDefault="008B4D82" w:rsidP="008B4D82">
      <w:pPr>
        <w:pStyle w:val="Heading1"/>
        <w:jc w:val="center"/>
        <w:rPr>
          <w:rFonts w:ascii="Calibri" w:hAnsi="Calibri"/>
          <w:b/>
          <w:color w:val="002060"/>
          <w:sz w:val="28"/>
          <w:szCs w:val="28"/>
        </w:rPr>
      </w:pPr>
      <w:bookmarkStart w:id="82" w:name="_Toc399571520"/>
      <w:bookmarkStart w:id="83" w:name="_Toc14773791"/>
      <w:bookmarkStart w:id="84" w:name="_Toc399571518"/>
      <w:r w:rsidRPr="00F34A31">
        <w:rPr>
          <w:rFonts w:ascii="Calibri" w:hAnsi="Calibri"/>
          <w:b/>
          <w:color w:val="002060"/>
          <w:sz w:val="28"/>
          <w:szCs w:val="28"/>
        </w:rPr>
        <w:lastRenderedPageBreak/>
        <w:t xml:space="preserve">Helpful guidance for </w:t>
      </w:r>
      <w:r w:rsidR="00FC407E" w:rsidRPr="00F34A31">
        <w:rPr>
          <w:rFonts w:ascii="Calibri" w:hAnsi="Calibri"/>
          <w:b/>
          <w:color w:val="002060"/>
          <w:sz w:val="28"/>
          <w:szCs w:val="28"/>
        </w:rPr>
        <w:t>School/setting</w:t>
      </w:r>
      <w:r w:rsidRPr="00F34A31">
        <w:rPr>
          <w:rFonts w:ascii="Calibri" w:hAnsi="Calibri"/>
          <w:b/>
          <w:color w:val="002060"/>
          <w:sz w:val="28"/>
          <w:szCs w:val="28"/>
        </w:rPr>
        <w:t xml:space="preserve">s on preparing for a </w:t>
      </w:r>
      <w:r w:rsidR="00B21BA4" w:rsidRPr="00F34A31">
        <w:rPr>
          <w:rFonts w:ascii="Calibri" w:hAnsi="Calibri"/>
          <w:b/>
          <w:color w:val="002060"/>
          <w:sz w:val="28"/>
          <w:szCs w:val="28"/>
        </w:rPr>
        <w:t>trainee</w:t>
      </w:r>
      <w:r w:rsidRPr="00F34A31">
        <w:rPr>
          <w:rFonts w:ascii="Calibri" w:hAnsi="Calibri"/>
          <w:b/>
          <w:color w:val="002060"/>
          <w:sz w:val="28"/>
          <w:szCs w:val="28"/>
        </w:rPr>
        <w:t xml:space="preserve"> on </w:t>
      </w:r>
      <w:r w:rsidR="00FC407E" w:rsidRPr="00F34A31">
        <w:rPr>
          <w:rFonts w:ascii="Calibri" w:hAnsi="Calibri"/>
          <w:b/>
          <w:color w:val="002060"/>
          <w:sz w:val="28"/>
          <w:szCs w:val="28"/>
        </w:rPr>
        <w:t>school/setting</w:t>
      </w:r>
      <w:r w:rsidRPr="00F34A31">
        <w:rPr>
          <w:rFonts w:ascii="Calibri" w:hAnsi="Calibri"/>
          <w:b/>
          <w:color w:val="002060"/>
          <w:sz w:val="28"/>
          <w:szCs w:val="28"/>
        </w:rPr>
        <w:t xml:space="preserve"> experience</w:t>
      </w:r>
      <w:bookmarkEnd w:id="82"/>
      <w:bookmarkEnd w:id="83"/>
    </w:p>
    <w:p w14:paraId="13221920" w14:textId="77777777" w:rsidR="008B4D82" w:rsidRPr="002C3AD9" w:rsidRDefault="008B4D82" w:rsidP="008B4D82">
      <w:pPr>
        <w:jc w:val="center"/>
        <w:rPr>
          <w:rFonts w:ascii="Calibri" w:hAnsi="Calibri"/>
          <w:b/>
          <w:color w:val="7030A0"/>
          <w:sz w:val="28"/>
          <w:szCs w:val="28"/>
        </w:rPr>
      </w:pPr>
    </w:p>
    <w:p w14:paraId="1E2A8B69" w14:textId="68190496" w:rsidR="008B4D82" w:rsidRPr="00F34A31" w:rsidRDefault="008B4D82" w:rsidP="008B4D82">
      <w:pPr>
        <w:jc w:val="both"/>
        <w:rPr>
          <w:rFonts w:asciiTheme="minorHAnsi" w:hAnsiTheme="minorHAnsi" w:cstheme="minorHAnsi"/>
          <w:sz w:val="22"/>
          <w:szCs w:val="22"/>
        </w:rPr>
      </w:pPr>
      <w:r w:rsidRPr="00F34A31">
        <w:rPr>
          <w:rFonts w:asciiTheme="minorHAnsi" w:hAnsiTheme="minorHAnsi" w:cstheme="minorHAnsi"/>
          <w:b/>
          <w:sz w:val="22"/>
          <w:szCs w:val="22"/>
        </w:rPr>
        <w:t>It is useful to make expectations clear from the start.</w:t>
      </w:r>
      <w:r w:rsidRPr="00F34A31">
        <w:rPr>
          <w:rFonts w:asciiTheme="minorHAnsi" w:hAnsiTheme="minorHAnsi" w:cstheme="minorHAnsi"/>
          <w:sz w:val="22"/>
          <w:szCs w:val="22"/>
        </w:rPr>
        <w:t xml:space="preserve">  Difficult situations can be prevented if everybody is clear about their responsibilities.  If these are written down clearly there can be little room for misunderstanding. In some </w:t>
      </w:r>
      <w:r w:rsidR="00FC407E" w:rsidRPr="00F34A31">
        <w:rPr>
          <w:rFonts w:asciiTheme="minorHAnsi" w:hAnsiTheme="minorHAnsi" w:cstheme="minorHAnsi"/>
          <w:sz w:val="22"/>
          <w:szCs w:val="22"/>
        </w:rPr>
        <w:t>school/setting</w:t>
      </w:r>
      <w:r w:rsidRPr="00F34A31">
        <w:rPr>
          <w:rFonts w:asciiTheme="minorHAnsi" w:hAnsiTheme="minorHAnsi" w:cstheme="minorHAnsi"/>
          <w:sz w:val="22"/>
          <w:szCs w:val="22"/>
        </w:rPr>
        <w:t xml:space="preserve">s, Headteachers take on the responsibility. We recognise that different arrangements suit different </w:t>
      </w:r>
      <w:r w:rsidR="00FC407E" w:rsidRPr="00F34A31">
        <w:rPr>
          <w:rFonts w:asciiTheme="minorHAnsi" w:hAnsiTheme="minorHAnsi" w:cstheme="minorHAnsi"/>
          <w:sz w:val="22"/>
          <w:szCs w:val="22"/>
        </w:rPr>
        <w:t>school/setting</w:t>
      </w:r>
      <w:r w:rsidRPr="00F34A31">
        <w:rPr>
          <w:rFonts w:asciiTheme="minorHAnsi" w:hAnsiTheme="minorHAnsi" w:cstheme="minorHAnsi"/>
          <w:sz w:val="22"/>
          <w:szCs w:val="22"/>
        </w:rPr>
        <w:t xml:space="preserve">s: the importance of managing this aspect of </w:t>
      </w:r>
      <w:r w:rsidR="00D61BED" w:rsidRPr="00F34A31">
        <w:rPr>
          <w:rFonts w:asciiTheme="minorHAnsi" w:hAnsiTheme="minorHAnsi" w:cstheme="minorHAnsi"/>
          <w:sz w:val="22"/>
          <w:szCs w:val="22"/>
        </w:rPr>
        <w:t>mentor</w:t>
      </w:r>
      <w:r w:rsidRPr="00F34A31">
        <w:rPr>
          <w:rFonts w:asciiTheme="minorHAnsi" w:hAnsiTheme="minorHAnsi" w:cstheme="minorHAnsi"/>
          <w:sz w:val="22"/>
          <w:szCs w:val="22"/>
        </w:rPr>
        <w:t xml:space="preserve">ing cannot be over-stressed. This is seen as an important aspect of the </w:t>
      </w:r>
      <w:r w:rsidR="00FC407E" w:rsidRPr="00F34A31">
        <w:rPr>
          <w:rFonts w:asciiTheme="minorHAnsi" w:hAnsiTheme="minorHAnsi" w:cstheme="minorHAnsi"/>
          <w:sz w:val="22"/>
          <w:szCs w:val="22"/>
        </w:rPr>
        <w:t>school/setting</w:t>
      </w:r>
      <w:r w:rsidRPr="00F34A31">
        <w:rPr>
          <w:rFonts w:asciiTheme="minorHAnsi" w:hAnsiTheme="minorHAnsi" w:cstheme="minorHAnsi"/>
          <w:sz w:val="22"/>
          <w:szCs w:val="22"/>
        </w:rPr>
        <w:t xml:space="preserve">’s </w:t>
      </w:r>
      <w:r w:rsidRPr="00F34A31">
        <w:rPr>
          <w:rFonts w:asciiTheme="minorHAnsi" w:hAnsiTheme="minorHAnsi" w:cstheme="minorHAnsi"/>
          <w:sz w:val="22"/>
          <w:szCs w:val="22"/>
          <w:u w:val="single"/>
        </w:rPr>
        <w:t>training</w:t>
      </w:r>
      <w:r w:rsidRPr="00F34A31">
        <w:rPr>
          <w:rFonts w:asciiTheme="minorHAnsi" w:hAnsiTheme="minorHAnsi" w:cstheme="minorHAnsi"/>
          <w:sz w:val="22"/>
          <w:szCs w:val="22"/>
        </w:rPr>
        <w:t xml:space="preserve"> </w:t>
      </w:r>
      <w:r w:rsidRPr="00F34A31">
        <w:rPr>
          <w:rFonts w:asciiTheme="minorHAnsi" w:hAnsiTheme="minorHAnsi" w:cstheme="minorHAnsi"/>
          <w:sz w:val="22"/>
          <w:szCs w:val="22"/>
          <w:u w:val="single"/>
        </w:rPr>
        <w:t>role</w:t>
      </w:r>
      <w:r w:rsidRPr="00F34A31">
        <w:rPr>
          <w:rFonts w:asciiTheme="minorHAnsi" w:hAnsiTheme="minorHAnsi" w:cstheme="minorHAnsi"/>
          <w:sz w:val="22"/>
          <w:szCs w:val="22"/>
        </w:rPr>
        <w:t xml:space="preserve"> in that you are inducting the </w:t>
      </w:r>
      <w:r w:rsidR="00B21BA4" w:rsidRPr="00F34A31">
        <w:rPr>
          <w:rFonts w:asciiTheme="minorHAnsi" w:hAnsiTheme="minorHAnsi" w:cstheme="minorHAnsi"/>
          <w:sz w:val="22"/>
          <w:szCs w:val="22"/>
        </w:rPr>
        <w:t>trainee</w:t>
      </w:r>
      <w:r w:rsidRPr="00F34A31">
        <w:rPr>
          <w:rFonts w:asciiTheme="minorHAnsi" w:hAnsiTheme="minorHAnsi" w:cstheme="minorHAnsi"/>
          <w:sz w:val="22"/>
          <w:szCs w:val="22"/>
        </w:rPr>
        <w:t xml:space="preserve"> into some of the professional / procedural aspects of teaching. </w:t>
      </w:r>
    </w:p>
    <w:p w14:paraId="61330A1E" w14:textId="77777777" w:rsidR="008B4D82" w:rsidRPr="00F34A31" w:rsidRDefault="008B4D82" w:rsidP="008B4D82">
      <w:pPr>
        <w:jc w:val="both"/>
        <w:rPr>
          <w:rFonts w:asciiTheme="minorHAnsi" w:hAnsiTheme="minorHAnsi" w:cstheme="minorHAnsi"/>
          <w:sz w:val="22"/>
          <w:szCs w:val="22"/>
        </w:rPr>
      </w:pPr>
    </w:p>
    <w:p w14:paraId="7E180BF8" w14:textId="77777777" w:rsidR="008B4D82" w:rsidRPr="00F34A31" w:rsidRDefault="008B4D82" w:rsidP="008B4D82">
      <w:pPr>
        <w:jc w:val="both"/>
        <w:rPr>
          <w:rFonts w:asciiTheme="minorHAnsi" w:hAnsiTheme="minorHAnsi" w:cstheme="minorHAnsi"/>
          <w:sz w:val="22"/>
          <w:szCs w:val="22"/>
        </w:rPr>
      </w:pPr>
      <w:r w:rsidRPr="00F34A31">
        <w:rPr>
          <w:rFonts w:asciiTheme="minorHAnsi" w:hAnsiTheme="minorHAnsi" w:cstheme="minorHAnsi"/>
          <w:sz w:val="22"/>
          <w:szCs w:val="22"/>
        </w:rPr>
        <w:t>Some of the issues upon which it may be wise to provide guidance on during induction include:</w:t>
      </w:r>
    </w:p>
    <w:p w14:paraId="7B901895" w14:textId="77777777" w:rsidR="008B4D82" w:rsidRPr="00F34A31" w:rsidRDefault="008B4D82" w:rsidP="008B4D82">
      <w:pPr>
        <w:jc w:val="both"/>
        <w:rPr>
          <w:rFonts w:asciiTheme="minorHAnsi" w:hAnsiTheme="minorHAnsi" w:cstheme="minorHAnsi"/>
          <w:sz w:val="22"/>
          <w:szCs w:val="22"/>
        </w:rPr>
      </w:pPr>
    </w:p>
    <w:p w14:paraId="620C171E" w14:textId="77777777" w:rsidR="008B4D82" w:rsidRPr="00F34A31" w:rsidRDefault="008B4D82" w:rsidP="008B4D82">
      <w:pPr>
        <w:jc w:val="both"/>
        <w:rPr>
          <w:rFonts w:asciiTheme="minorHAnsi" w:hAnsiTheme="minorHAnsi" w:cstheme="minorHAnsi"/>
          <w:sz w:val="22"/>
          <w:szCs w:val="22"/>
        </w:rPr>
      </w:pPr>
      <w:r w:rsidRPr="00F34A31">
        <w:rPr>
          <w:rFonts w:asciiTheme="minorHAnsi" w:hAnsiTheme="minorHAnsi" w:cstheme="minorHAnsi"/>
          <w:b/>
          <w:sz w:val="22"/>
          <w:szCs w:val="22"/>
        </w:rPr>
        <w:t>Time keeping</w:t>
      </w:r>
      <w:r w:rsidRPr="00F34A31">
        <w:rPr>
          <w:rFonts w:asciiTheme="minorHAnsi" w:hAnsiTheme="minorHAnsi" w:cstheme="minorHAnsi"/>
          <w:sz w:val="22"/>
          <w:szCs w:val="22"/>
        </w:rPr>
        <w:t xml:space="preserve">  </w:t>
      </w:r>
    </w:p>
    <w:p w14:paraId="04DFD802" w14:textId="583D6289" w:rsidR="008B4D82" w:rsidRPr="00F34A31" w:rsidRDefault="008B4D82" w:rsidP="00BC72CC">
      <w:pPr>
        <w:numPr>
          <w:ilvl w:val="0"/>
          <w:numId w:val="56"/>
        </w:numPr>
        <w:jc w:val="both"/>
        <w:rPr>
          <w:rFonts w:asciiTheme="minorHAnsi" w:hAnsiTheme="minorHAnsi" w:cstheme="minorHAnsi"/>
          <w:sz w:val="22"/>
          <w:szCs w:val="22"/>
        </w:rPr>
      </w:pPr>
      <w:r w:rsidRPr="00F34A31">
        <w:rPr>
          <w:rFonts w:asciiTheme="minorHAnsi" w:hAnsiTheme="minorHAnsi" w:cstheme="minorHAnsi"/>
          <w:sz w:val="22"/>
          <w:szCs w:val="22"/>
        </w:rPr>
        <w:t xml:space="preserve">How long before and after the official </w:t>
      </w:r>
      <w:r w:rsidR="00FC407E" w:rsidRPr="00F34A31">
        <w:rPr>
          <w:rFonts w:asciiTheme="minorHAnsi" w:hAnsiTheme="minorHAnsi" w:cstheme="minorHAnsi"/>
          <w:sz w:val="22"/>
          <w:szCs w:val="22"/>
        </w:rPr>
        <w:t>school/setting</w:t>
      </w:r>
      <w:r w:rsidRPr="00F34A31">
        <w:rPr>
          <w:rFonts w:asciiTheme="minorHAnsi" w:hAnsiTheme="minorHAnsi" w:cstheme="minorHAnsi"/>
          <w:sz w:val="22"/>
          <w:szCs w:val="22"/>
        </w:rPr>
        <w:t xml:space="preserve"> day do you expect </w:t>
      </w:r>
      <w:r w:rsidR="00B21BA4" w:rsidRPr="00F34A31">
        <w:rPr>
          <w:rFonts w:asciiTheme="minorHAnsi" w:hAnsiTheme="minorHAnsi" w:cstheme="minorHAnsi"/>
          <w:sz w:val="22"/>
          <w:szCs w:val="22"/>
        </w:rPr>
        <w:t>trainee</w:t>
      </w:r>
      <w:r w:rsidRPr="00F34A31">
        <w:rPr>
          <w:rFonts w:asciiTheme="minorHAnsi" w:hAnsiTheme="minorHAnsi" w:cstheme="minorHAnsi"/>
          <w:sz w:val="22"/>
          <w:szCs w:val="22"/>
        </w:rPr>
        <w:t xml:space="preserve">s to be on site?  The University’s guidance to </w:t>
      </w:r>
      <w:r w:rsidR="00B21BA4" w:rsidRPr="00F34A31">
        <w:rPr>
          <w:rFonts w:asciiTheme="minorHAnsi" w:hAnsiTheme="minorHAnsi" w:cstheme="minorHAnsi"/>
          <w:sz w:val="22"/>
          <w:szCs w:val="22"/>
        </w:rPr>
        <w:t>trainee</w:t>
      </w:r>
      <w:r w:rsidRPr="00F34A31">
        <w:rPr>
          <w:rFonts w:asciiTheme="minorHAnsi" w:hAnsiTheme="minorHAnsi" w:cstheme="minorHAnsi"/>
          <w:sz w:val="22"/>
          <w:szCs w:val="22"/>
        </w:rPr>
        <w:t xml:space="preserve">s is that they should be at </w:t>
      </w:r>
      <w:r w:rsidR="00FC407E" w:rsidRPr="00F34A31">
        <w:rPr>
          <w:rFonts w:asciiTheme="minorHAnsi" w:hAnsiTheme="minorHAnsi" w:cstheme="minorHAnsi"/>
          <w:sz w:val="22"/>
          <w:szCs w:val="22"/>
        </w:rPr>
        <w:t>school/setting</w:t>
      </w:r>
      <w:r w:rsidRPr="00F34A31">
        <w:rPr>
          <w:rFonts w:asciiTheme="minorHAnsi" w:hAnsiTheme="minorHAnsi" w:cstheme="minorHAnsi"/>
          <w:sz w:val="22"/>
          <w:szCs w:val="22"/>
        </w:rPr>
        <w:t xml:space="preserve"> by 8.15am, or earlier according to the </w:t>
      </w:r>
      <w:r w:rsidR="00FC407E" w:rsidRPr="00F34A31">
        <w:rPr>
          <w:rFonts w:asciiTheme="minorHAnsi" w:hAnsiTheme="minorHAnsi" w:cstheme="minorHAnsi"/>
          <w:sz w:val="22"/>
          <w:szCs w:val="22"/>
        </w:rPr>
        <w:t>school/setting</w:t>
      </w:r>
      <w:r w:rsidRPr="00F34A31">
        <w:rPr>
          <w:rFonts w:asciiTheme="minorHAnsi" w:hAnsiTheme="minorHAnsi" w:cstheme="minorHAnsi"/>
          <w:sz w:val="22"/>
          <w:szCs w:val="22"/>
        </w:rPr>
        <w:t xml:space="preserve"> policy.  We also expect </w:t>
      </w:r>
      <w:r w:rsidR="00B21BA4" w:rsidRPr="00F34A31">
        <w:rPr>
          <w:rFonts w:asciiTheme="minorHAnsi" w:hAnsiTheme="minorHAnsi" w:cstheme="minorHAnsi"/>
          <w:sz w:val="22"/>
          <w:szCs w:val="22"/>
        </w:rPr>
        <w:t>trainee</w:t>
      </w:r>
      <w:r w:rsidRPr="00F34A31">
        <w:rPr>
          <w:rFonts w:asciiTheme="minorHAnsi" w:hAnsiTheme="minorHAnsi" w:cstheme="minorHAnsi"/>
          <w:sz w:val="22"/>
          <w:szCs w:val="22"/>
        </w:rPr>
        <w:t xml:space="preserve">s to remain in </w:t>
      </w:r>
      <w:r w:rsidR="00FC407E" w:rsidRPr="00F34A31">
        <w:rPr>
          <w:rFonts w:asciiTheme="minorHAnsi" w:hAnsiTheme="minorHAnsi" w:cstheme="minorHAnsi"/>
          <w:sz w:val="22"/>
          <w:szCs w:val="22"/>
        </w:rPr>
        <w:t>school/setting</w:t>
      </w:r>
      <w:r w:rsidRPr="00F34A31">
        <w:rPr>
          <w:rFonts w:asciiTheme="minorHAnsi" w:hAnsiTheme="minorHAnsi" w:cstheme="minorHAnsi"/>
          <w:sz w:val="22"/>
          <w:szCs w:val="22"/>
        </w:rPr>
        <w:t xml:space="preserve"> at the end of the day; we remind </w:t>
      </w:r>
      <w:r w:rsidR="00B21BA4" w:rsidRPr="00F34A31">
        <w:rPr>
          <w:rFonts w:asciiTheme="minorHAnsi" w:hAnsiTheme="minorHAnsi" w:cstheme="minorHAnsi"/>
          <w:sz w:val="22"/>
          <w:szCs w:val="22"/>
        </w:rPr>
        <w:t>trainee</w:t>
      </w:r>
      <w:r w:rsidRPr="00F34A31">
        <w:rPr>
          <w:rFonts w:asciiTheme="minorHAnsi" w:hAnsiTheme="minorHAnsi" w:cstheme="minorHAnsi"/>
          <w:sz w:val="22"/>
          <w:szCs w:val="22"/>
        </w:rPr>
        <w:t xml:space="preserve">s that most teachers remain in </w:t>
      </w:r>
      <w:r w:rsidR="00FC407E" w:rsidRPr="00F34A31">
        <w:rPr>
          <w:rFonts w:asciiTheme="minorHAnsi" w:hAnsiTheme="minorHAnsi" w:cstheme="minorHAnsi"/>
          <w:sz w:val="22"/>
          <w:szCs w:val="22"/>
        </w:rPr>
        <w:t>school/setting</w:t>
      </w:r>
      <w:r w:rsidRPr="00F34A31">
        <w:rPr>
          <w:rFonts w:asciiTheme="minorHAnsi" w:hAnsiTheme="minorHAnsi" w:cstheme="minorHAnsi"/>
          <w:sz w:val="22"/>
          <w:szCs w:val="22"/>
        </w:rPr>
        <w:t xml:space="preserve"> until 4.30pm or later.</w:t>
      </w:r>
    </w:p>
    <w:p w14:paraId="1A6E6CBE" w14:textId="77777777" w:rsidR="008B4D82" w:rsidRPr="00F34A31" w:rsidRDefault="008B4D82" w:rsidP="008B4D82">
      <w:pPr>
        <w:jc w:val="both"/>
        <w:rPr>
          <w:rFonts w:asciiTheme="minorHAnsi" w:hAnsiTheme="minorHAnsi" w:cstheme="minorHAnsi"/>
          <w:b/>
          <w:sz w:val="22"/>
          <w:szCs w:val="22"/>
        </w:rPr>
      </w:pPr>
      <w:r w:rsidRPr="00F34A31">
        <w:rPr>
          <w:rFonts w:asciiTheme="minorHAnsi" w:hAnsiTheme="minorHAnsi" w:cstheme="minorHAnsi"/>
          <w:b/>
          <w:sz w:val="22"/>
          <w:szCs w:val="22"/>
        </w:rPr>
        <w:t>Absence</w:t>
      </w:r>
    </w:p>
    <w:p w14:paraId="194E685A" w14:textId="25979A6B" w:rsidR="008B4D82" w:rsidRPr="00F34A31" w:rsidRDefault="008B4D82" w:rsidP="00BC72CC">
      <w:pPr>
        <w:numPr>
          <w:ilvl w:val="0"/>
          <w:numId w:val="56"/>
        </w:numPr>
        <w:jc w:val="both"/>
        <w:rPr>
          <w:rFonts w:asciiTheme="minorHAnsi" w:hAnsiTheme="minorHAnsi" w:cstheme="minorHAnsi"/>
          <w:sz w:val="22"/>
          <w:szCs w:val="22"/>
        </w:rPr>
      </w:pPr>
      <w:r w:rsidRPr="00F34A31">
        <w:rPr>
          <w:rFonts w:asciiTheme="minorHAnsi" w:hAnsiTheme="minorHAnsi" w:cstheme="minorHAnsi"/>
          <w:sz w:val="22"/>
          <w:szCs w:val="22"/>
        </w:rPr>
        <w:t xml:space="preserve">The University requires </w:t>
      </w:r>
      <w:r w:rsidR="00B21BA4" w:rsidRPr="00F34A31">
        <w:rPr>
          <w:rFonts w:asciiTheme="minorHAnsi" w:hAnsiTheme="minorHAnsi" w:cstheme="minorHAnsi"/>
          <w:sz w:val="22"/>
          <w:szCs w:val="22"/>
        </w:rPr>
        <w:t>trainee</w:t>
      </w:r>
      <w:r w:rsidRPr="00F34A31">
        <w:rPr>
          <w:rFonts w:asciiTheme="minorHAnsi" w:hAnsiTheme="minorHAnsi" w:cstheme="minorHAnsi"/>
          <w:sz w:val="22"/>
          <w:szCs w:val="22"/>
        </w:rPr>
        <w:t xml:space="preserve">s to telephone the </w:t>
      </w:r>
      <w:r w:rsidR="00FC407E" w:rsidRPr="00F34A31">
        <w:rPr>
          <w:rFonts w:asciiTheme="minorHAnsi" w:hAnsiTheme="minorHAnsi" w:cstheme="minorHAnsi"/>
          <w:sz w:val="22"/>
          <w:szCs w:val="22"/>
        </w:rPr>
        <w:t>school/setting</w:t>
      </w:r>
      <w:r w:rsidRPr="00F34A31">
        <w:rPr>
          <w:rFonts w:asciiTheme="minorHAnsi" w:hAnsiTheme="minorHAnsi" w:cstheme="minorHAnsi"/>
          <w:sz w:val="22"/>
          <w:szCs w:val="22"/>
        </w:rPr>
        <w:t xml:space="preserve"> and email the Partnership and Placements Office before 8am. Is there a particular number the </w:t>
      </w:r>
      <w:r w:rsidR="00B21BA4" w:rsidRPr="00F34A31">
        <w:rPr>
          <w:rFonts w:asciiTheme="minorHAnsi" w:hAnsiTheme="minorHAnsi" w:cstheme="minorHAnsi"/>
          <w:sz w:val="22"/>
          <w:szCs w:val="22"/>
        </w:rPr>
        <w:t>trainee</w:t>
      </w:r>
      <w:r w:rsidRPr="00F34A31">
        <w:rPr>
          <w:rFonts w:asciiTheme="minorHAnsi" w:hAnsiTheme="minorHAnsi" w:cstheme="minorHAnsi"/>
          <w:sz w:val="22"/>
          <w:szCs w:val="22"/>
        </w:rPr>
        <w:t xml:space="preserve">s should call if they are absent? </w:t>
      </w:r>
    </w:p>
    <w:p w14:paraId="7006086E" w14:textId="77777777" w:rsidR="008B4D82" w:rsidRPr="00F34A31" w:rsidRDefault="008B4D82" w:rsidP="008B4D82">
      <w:pPr>
        <w:jc w:val="both"/>
        <w:rPr>
          <w:rFonts w:asciiTheme="minorHAnsi" w:hAnsiTheme="minorHAnsi" w:cstheme="minorHAnsi"/>
          <w:b/>
          <w:sz w:val="22"/>
          <w:szCs w:val="22"/>
        </w:rPr>
      </w:pPr>
      <w:r w:rsidRPr="00F34A31">
        <w:rPr>
          <w:rFonts w:asciiTheme="minorHAnsi" w:hAnsiTheme="minorHAnsi" w:cstheme="minorHAnsi"/>
          <w:b/>
          <w:sz w:val="22"/>
          <w:szCs w:val="22"/>
        </w:rPr>
        <w:t xml:space="preserve">Break times </w:t>
      </w:r>
    </w:p>
    <w:p w14:paraId="327E4598" w14:textId="22F3CC53" w:rsidR="008B4D82" w:rsidRPr="00F34A31" w:rsidRDefault="008B4D82" w:rsidP="00BC72CC">
      <w:pPr>
        <w:numPr>
          <w:ilvl w:val="0"/>
          <w:numId w:val="56"/>
        </w:numPr>
        <w:jc w:val="both"/>
        <w:rPr>
          <w:rFonts w:asciiTheme="minorHAnsi" w:hAnsiTheme="minorHAnsi" w:cstheme="minorHAnsi"/>
          <w:b/>
          <w:sz w:val="22"/>
          <w:szCs w:val="22"/>
        </w:rPr>
      </w:pPr>
      <w:r w:rsidRPr="00F34A31">
        <w:rPr>
          <w:rFonts w:asciiTheme="minorHAnsi" w:hAnsiTheme="minorHAnsi" w:cstheme="minorHAnsi"/>
          <w:sz w:val="22"/>
          <w:szCs w:val="22"/>
        </w:rPr>
        <w:t xml:space="preserve">As part of their </w:t>
      </w:r>
      <w:r w:rsidR="00FC407E" w:rsidRPr="00F34A31">
        <w:rPr>
          <w:rFonts w:asciiTheme="minorHAnsi" w:hAnsiTheme="minorHAnsi" w:cstheme="minorHAnsi"/>
          <w:sz w:val="22"/>
          <w:szCs w:val="22"/>
        </w:rPr>
        <w:t>school/</w:t>
      </w:r>
      <w:r w:rsidR="00F34A31" w:rsidRPr="00F34A31">
        <w:rPr>
          <w:rFonts w:asciiTheme="minorHAnsi" w:hAnsiTheme="minorHAnsi" w:cstheme="minorHAnsi"/>
          <w:sz w:val="22"/>
          <w:szCs w:val="22"/>
        </w:rPr>
        <w:t>setting-based</w:t>
      </w:r>
      <w:r w:rsidRPr="00F34A31">
        <w:rPr>
          <w:rFonts w:asciiTheme="minorHAnsi" w:hAnsiTheme="minorHAnsi" w:cstheme="minorHAnsi"/>
          <w:sz w:val="22"/>
          <w:szCs w:val="22"/>
        </w:rPr>
        <w:t xml:space="preserve"> training, and if the </w:t>
      </w:r>
      <w:r w:rsidR="00FC407E" w:rsidRPr="00F34A31">
        <w:rPr>
          <w:rFonts w:asciiTheme="minorHAnsi" w:hAnsiTheme="minorHAnsi" w:cstheme="minorHAnsi"/>
          <w:sz w:val="22"/>
          <w:szCs w:val="22"/>
        </w:rPr>
        <w:t>school/setting</w:t>
      </w:r>
      <w:r w:rsidRPr="00F34A31">
        <w:rPr>
          <w:rFonts w:asciiTheme="minorHAnsi" w:hAnsiTheme="minorHAnsi" w:cstheme="minorHAnsi"/>
          <w:sz w:val="22"/>
          <w:szCs w:val="22"/>
        </w:rPr>
        <w:t xml:space="preserve"> policy allows, we expect </w:t>
      </w:r>
      <w:r w:rsidR="00B21BA4" w:rsidRPr="00F34A31">
        <w:rPr>
          <w:rFonts w:asciiTheme="minorHAnsi" w:hAnsiTheme="minorHAnsi" w:cstheme="minorHAnsi"/>
          <w:sz w:val="22"/>
          <w:szCs w:val="22"/>
        </w:rPr>
        <w:t>trainee</w:t>
      </w:r>
      <w:r w:rsidRPr="00F34A31">
        <w:rPr>
          <w:rFonts w:asciiTheme="minorHAnsi" w:hAnsiTheme="minorHAnsi" w:cstheme="minorHAnsi"/>
          <w:sz w:val="22"/>
          <w:szCs w:val="22"/>
        </w:rPr>
        <w:t xml:space="preserve">s to accompany a teacher on playground duty. </w:t>
      </w:r>
      <w:r w:rsidR="00D61BED" w:rsidRPr="00F34A31">
        <w:rPr>
          <w:rFonts w:asciiTheme="minorHAnsi" w:hAnsiTheme="minorHAnsi" w:cstheme="minorHAnsi"/>
          <w:sz w:val="22"/>
          <w:szCs w:val="22"/>
        </w:rPr>
        <w:t>Mentor</w:t>
      </w:r>
      <w:r w:rsidRPr="00F34A31">
        <w:rPr>
          <w:rFonts w:asciiTheme="minorHAnsi" w:hAnsiTheme="minorHAnsi" w:cstheme="minorHAnsi"/>
          <w:sz w:val="22"/>
          <w:szCs w:val="22"/>
        </w:rPr>
        <w:t xml:space="preserve">s will need to consider what the </w:t>
      </w:r>
      <w:r w:rsidR="00B21BA4" w:rsidRPr="00F34A31">
        <w:rPr>
          <w:rFonts w:asciiTheme="minorHAnsi" w:hAnsiTheme="minorHAnsi" w:cstheme="minorHAnsi"/>
          <w:sz w:val="22"/>
          <w:szCs w:val="22"/>
        </w:rPr>
        <w:t>trainee</w:t>
      </w:r>
      <w:r w:rsidRPr="00F34A31">
        <w:rPr>
          <w:rFonts w:asciiTheme="minorHAnsi" w:hAnsiTheme="minorHAnsi" w:cstheme="minorHAnsi"/>
          <w:sz w:val="22"/>
          <w:szCs w:val="22"/>
        </w:rPr>
        <w:t>’s role will be in the playground.</w:t>
      </w:r>
    </w:p>
    <w:p w14:paraId="3140A5C5" w14:textId="77777777" w:rsidR="008B4D82" w:rsidRPr="00F34A31" w:rsidRDefault="008B4D82" w:rsidP="008B4D82">
      <w:pPr>
        <w:jc w:val="both"/>
        <w:rPr>
          <w:rFonts w:asciiTheme="minorHAnsi" w:hAnsiTheme="minorHAnsi" w:cstheme="minorHAnsi"/>
          <w:b/>
          <w:sz w:val="22"/>
          <w:szCs w:val="22"/>
        </w:rPr>
      </w:pPr>
      <w:r w:rsidRPr="00F34A31">
        <w:rPr>
          <w:rFonts w:asciiTheme="minorHAnsi" w:hAnsiTheme="minorHAnsi" w:cstheme="minorHAnsi"/>
          <w:b/>
          <w:sz w:val="22"/>
          <w:szCs w:val="22"/>
        </w:rPr>
        <w:t>Dress Code</w:t>
      </w:r>
    </w:p>
    <w:p w14:paraId="18245055" w14:textId="47855E22" w:rsidR="008B4D82" w:rsidRPr="00F34A31" w:rsidRDefault="008B4D82" w:rsidP="00BC72CC">
      <w:pPr>
        <w:numPr>
          <w:ilvl w:val="0"/>
          <w:numId w:val="56"/>
        </w:numPr>
        <w:jc w:val="both"/>
        <w:rPr>
          <w:rFonts w:asciiTheme="minorHAnsi" w:hAnsiTheme="minorHAnsi" w:cstheme="minorHAnsi"/>
          <w:b/>
          <w:sz w:val="22"/>
          <w:szCs w:val="22"/>
        </w:rPr>
      </w:pPr>
      <w:r w:rsidRPr="00F34A31">
        <w:rPr>
          <w:rFonts w:asciiTheme="minorHAnsi" w:hAnsiTheme="minorHAnsi" w:cstheme="minorHAnsi"/>
          <w:sz w:val="22"/>
          <w:szCs w:val="22"/>
        </w:rPr>
        <w:t xml:space="preserve">Does your </w:t>
      </w:r>
      <w:r w:rsidR="00FC407E" w:rsidRPr="00F34A31">
        <w:rPr>
          <w:rFonts w:asciiTheme="minorHAnsi" w:hAnsiTheme="minorHAnsi" w:cstheme="minorHAnsi"/>
          <w:sz w:val="22"/>
          <w:szCs w:val="22"/>
        </w:rPr>
        <w:t>school/setting</w:t>
      </w:r>
      <w:r w:rsidRPr="00F34A31">
        <w:rPr>
          <w:rFonts w:asciiTheme="minorHAnsi" w:hAnsiTheme="minorHAnsi" w:cstheme="minorHAnsi"/>
          <w:sz w:val="22"/>
          <w:szCs w:val="22"/>
        </w:rPr>
        <w:t xml:space="preserve"> have a specific dress code?  What is acceptable?</w:t>
      </w:r>
    </w:p>
    <w:p w14:paraId="442A9795" w14:textId="77777777" w:rsidR="008B4D82" w:rsidRPr="00F34A31" w:rsidRDefault="008B4D82" w:rsidP="008B4D82">
      <w:pPr>
        <w:jc w:val="both"/>
        <w:rPr>
          <w:rFonts w:asciiTheme="minorHAnsi" w:hAnsiTheme="minorHAnsi" w:cstheme="minorHAnsi"/>
          <w:b/>
          <w:sz w:val="22"/>
          <w:szCs w:val="22"/>
        </w:rPr>
      </w:pPr>
      <w:r w:rsidRPr="00F34A31">
        <w:rPr>
          <w:rFonts w:asciiTheme="minorHAnsi" w:hAnsiTheme="minorHAnsi" w:cstheme="minorHAnsi"/>
          <w:b/>
          <w:sz w:val="22"/>
          <w:szCs w:val="22"/>
        </w:rPr>
        <w:t>Financial arrangements / housekeeping</w:t>
      </w:r>
    </w:p>
    <w:p w14:paraId="31060CA4" w14:textId="77777777" w:rsidR="008B4D82" w:rsidRPr="00F34A31" w:rsidRDefault="008B4D82" w:rsidP="00BC72CC">
      <w:pPr>
        <w:numPr>
          <w:ilvl w:val="0"/>
          <w:numId w:val="56"/>
        </w:numPr>
        <w:jc w:val="both"/>
        <w:rPr>
          <w:rFonts w:asciiTheme="minorHAnsi" w:hAnsiTheme="minorHAnsi" w:cstheme="minorHAnsi"/>
          <w:b/>
          <w:sz w:val="22"/>
          <w:szCs w:val="22"/>
        </w:rPr>
      </w:pPr>
      <w:r w:rsidRPr="00F34A31">
        <w:rPr>
          <w:rFonts w:asciiTheme="minorHAnsi" w:hAnsiTheme="minorHAnsi" w:cstheme="minorHAnsi"/>
          <w:sz w:val="22"/>
          <w:szCs w:val="22"/>
        </w:rPr>
        <w:t xml:space="preserve">Are the </w:t>
      </w:r>
      <w:r w:rsidR="00B21BA4" w:rsidRPr="00F34A31">
        <w:rPr>
          <w:rFonts w:asciiTheme="minorHAnsi" w:hAnsiTheme="minorHAnsi" w:cstheme="minorHAnsi"/>
          <w:sz w:val="22"/>
          <w:szCs w:val="22"/>
        </w:rPr>
        <w:t>trainee</w:t>
      </w:r>
      <w:r w:rsidRPr="00F34A31">
        <w:rPr>
          <w:rFonts w:asciiTheme="minorHAnsi" w:hAnsiTheme="minorHAnsi" w:cstheme="minorHAnsi"/>
          <w:sz w:val="22"/>
          <w:szCs w:val="22"/>
        </w:rPr>
        <w:t>s expected to contribute to a Staff Room fund for break time refreshments etc.?  To whom should they make any payments?  Is there a rota for washing up duties, tidying Staff Room etc.?  Are there times when they may not be welcome in the Staff Room?</w:t>
      </w:r>
    </w:p>
    <w:p w14:paraId="501FBD6E" w14:textId="77777777" w:rsidR="008B4D82" w:rsidRPr="00F34A31" w:rsidRDefault="008B4D82" w:rsidP="008B4D82">
      <w:pPr>
        <w:jc w:val="both"/>
        <w:rPr>
          <w:rFonts w:asciiTheme="minorHAnsi" w:hAnsiTheme="minorHAnsi" w:cstheme="minorHAnsi"/>
          <w:b/>
          <w:sz w:val="22"/>
          <w:szCs w:val="22"/>
        </w:rPr>
      </w:pPr>
      <w:r w:rsidRPr="00F34A31">
        <w:rPr>
          <w:rFonts w:asciiTheme="minorHAnsi" w:hAnsiTheme="minorHAnsi" w:cstheme="minorHAnsi"/>
          <w:b/>
          <w:sz w:val="22"/>
          <w:szCs w:val="22"/>
        </w:rPr>
        <w:t>Staff Meetings</w:t>
      </w:r>
    </w:p>
    <w:p w14:paraId="6CB2F43C" w14:textId="77777777" w:rsidR="008B4D82" w:rsidRPr="00F34A31" w:rsidRDefault="008B4D82" w:rsidP="00BC72CC">
      <w:pPr>
        <w:numPr>
          <w:ilvl w:val="0"/>
          <w:numId w:val="56"/>
        </w:numPr>
        <w:jc w:val="both"/>
        <w:rPr>
          <w:rFonts w:asciiTheme="minorHAnsi" w:hAnsiTheme="minorHAnsi" w:cstheme="minorHAnsi"/>
          <w:b/>
          <w:sz w:val="22"/>
          <w:szCs w:val="22"/>
        </w:rPr>
      </w:pPr>
      <w:r w:rsidRPr="00F34A31">
        <w:rPr>
          <w:rFonts w:asciiTheme="minorHAnsi" w:hAnsiTheme="minorHAnsi" w:cstheme="minorHAnsi"/>
          <w:sz w:val="22"/>
          <w:szCs w:val="22"/>
        </w:rPr>
        <w:t xml:space="preserve">Are the </w:t>
      </w:r>
      <w:r w:rsidR="00B21BA4" w:rsidRPr="00F34A31">
        <w:rPr>
          <w:rFonts w:asciiTheme="minorHAnsi" w:hAnsiTheme="minorHAnsi" w:cstheme="minorHAnsi"/>
          <w:sz w:val="22"/>
          <w:szCs w:val="22"/>
        </w:rPr>
        <w:t>trainee</w:t>
      </w:r>
      <w:r w:rsidRPr="00F34A31">
        <w:rPr>
          <w:rFonts w:asciiTheme="minorHAnsi" w:hAnsiTheme="minorHAnsi" w:cstheme="minorHAnsi"/>
          <w:sz w:val="22"/>
          <w:szCs w:val="22"/>
        </w:rPr>
        <w:t>s welcome to any, or all of these?</w:t>
      </w:r>
    </w:p>
    <w:p w14:paraId="28508262" w14:textId="77777777" w:rsidR="008B4D82" w:rsidRPr="00F34A31" w:rsidRDefault="008B4D82" w:rsidP="008B4D82">
      <w:pPr>
        <w:jc w:val="both"/>
        <w:rPr>
          <w:rFonts w:asciiTheme="minorHAnsi" w:hAnsiTheme="minorHAnsi" w:cstheme="minorHAnsi"/>
          <w:b/>
          <w:sz w:val="22"/>
          <w:szCs w:val="22"/>
        </w:rPr>
      </w:pPr>
      <w:r w:rsidRPr="00F34A31">
        <w:rPr>
          <w:rFonts w:asciiTheme="minorHAnsi" w:hAnsiTheme="minorHAnsi" w:cstheme="minorHAnsi"/>
          <w:b/>
          <w:sz w:val="22"/>
          <w:szCs w:val="22"/>
        </w:rPr>
        <w:t xml:space="preserve">Safeguarding </w:t>
      </w:r>
      <w:r w:rsidR="00BE4AF8" w:rsidRPr="00F34A31">
        <w:rPr>
          <w:rFonts w:asciiTheme="minorHAnsi" w:hAnsiTheme="minorHAnsi" w:cstheme="minorHAnsi"/>
          <w:b/>
          <w:sz w:val="22"/>
          <w:szCs w:val="22"/>
        </w:rPr>
        <w:t>Arrangements</w:t>
      </w:r>
    </w:p>
    <w:p w14:paraId="33A6A253" w14:textId="0B25E3C7" w:rsidR="008B4D82" w:rsidRPr="00F34A31" w:rsidRDefault="008B4D82" w:rsidP="00BC72CC">
      <w:pPr>
        <w:numPr>
          <w:ilvl w:val="0"/>
          <w:numId w:val="56"/>
        </w:numPr>
        <w:jc w:val="both"/>
        <w:rPr>
          <w:rFonts w:asciiTheme="minorHAnsi" w:hAnsiTheme="minorHAnsi" w:cstheme="minorHAnsi"/>
          <w:b/>
          <w:sz w:val="22"/>
          <w:szCs w:val="22"/>
        </w:rPr>
      </w:pPr>
      <w:r w:rsidRPr="00F34A31">
        <w:rPr>
          <w:rFonts w:asciiTheme="minorHAnsi" w:hAnsiTheme="minorHAnsi" w:cstheme="minorHAnsi"/>
          <w:sz w:val="22"/>
          <w:szCs w:val="22"/>
        </w:rPr>
        <w:t xml:space="preserve">What are the safeguarding arrangements within your </w:t>
      </w:r>
      <w:r w:rsidR="00FC407E" w:rsidRPr="00F34A31">
        <w:rPr>
          <w:rFonts w:asciiTheme="minorHAnsi" w:hAnsiTheme="minorHAnsi" w:cstheme="minorHAnsi"/>
          <w:sz w:val="22"/>
          <w:szCs w:val="22"/>
        </w:rPr>
        <w:t>school/setting</w:t>
      </w:r>
      <w:r w:rsidRPr="00F34A31">
        <w:rPr>
          <w:rFonts w:asciiTheme="minorHAnsi" w:hAnsiTheme="minorHAnsi" w:cstheme="minorHAnsi"/>
          <w:sz w:val="22"/>
          <w:szCs w:val="22"/>
        </w:rPr>
        <w:t xml:space="preserve">. To whom should the </w:t>
      </w:r>
      <w:r w:rsidR="00B21BA4" w:rsidRPr="00F34A31">
        <w:rPr>
          <w:rFonts w:asciiTheme="minorHAnsi" w:hAnsiTheme="minorHAnsi" w:cstheme="minorHAnsi"/>
          <w:sz w:val="22"/>
          <w:szCs w:val="22"/>
        </w:rPr>
        <w:t>trainee</w:t>
      </w:r>
      <w:r w:rsidRPr="00F34A31">
        <w:rPr>
          <w:rFonts w:asciiTheme="minorHAnsi" w:hAnsiTheme="minorHAnsi" w:cstheme="minorHAnsi"/>
          <w:sz w:val="22"/>
          <w:szCs w:val="22"/>
        </w:rPr>
        <w:t xml:space="preserve"> refer to if either a difficult situation </w:t>
      </w:r>
      <w:r w:rsidR="0017642B" w:rsidRPr="00F34A31">
        <w:rPr>
          <w:rFonts w:asciiTheme="minorHAnsi" w:hAnsiTheme="minorHAnsi" w:cstheme="minorHAnsi"/>
          <w:sz w:val="22"/>
          <w:szCs w:val="22"/>
        </w:rPr>
        <w:t>arises,</w:t>
      </w:r>
      <w:r w:rsidRPr="00F34A31">
        <w:rPr>
          <w:rFonts w:asciiTheme="minorHAnsi" w:hAnsiTheme="minorHAnsi" w:cstheme="minorHAnsi"/>
          <w:sz w:val="22"/>
          <w:szCs w:val="22"/>
        </w:rPr>
        <w:t xml:space="preserve"> or they have concerns about a child? Who is the Designated Child Protection Officer?</w:t>
      </w:r>
    </w:p>
    <w:p w14:paraId="1AAE10E3" w14:textId="77777777" w:rsidR="008B4D82" w:rsidRPr="00F34A31" w:rsidRDefault="008B4D82" w:rsidP="008B4D82">
      <w:pPr>
        <w:jc w:val="both"/>
        <w:rPr>
          <w:rFonts w:asciiTheme="minorHAnsi" w:hAnsiTheme="minorHAnsi" w:cstheme="minorHAnsi"/>
          <w:b/>
          <w:sz w:val="22"/>
          <w:szCs w:val="22"/>
        </w:rPr>
      </w:pPr>
      <w:r w:rsidRPr="00F34A31">
        <w:rPr>
          <w:rFonts w:asciiTheme="minorHAnsi" w:hAnsiTheme="minorHAnsi" w:cstheme="minorHAnsi"/>
          <w:b/>
          <w:sz w:val="22"/>
          <w:szCs w:val="22"/>
        </w:rPr>
        <w:t>Resources</w:t>
      </w:r>
    </w:p>
    <w:p w14:paraId="22CA99ED" w14:textId="77777777" w:rsidR="008B4D82" w:rsidRPr="00F34A31" w:rsidRDefault="008B4D82" w:rsidP="00BC72CC">
      <w:pPr>
        <w:numPr>
          <w:ilvl w:val="0"/>
          <w:numId w:val="56"/>
        </w:numPr>
        <w:jc w:val="both"/>
        <w:rPr>
          <w:rFonts w:asciiTheme="minorHAnsi" w:hAnsiTheme="minorHAnsi" w:cstheme="minorHAnsi"/>
          <w:sz w:val="22"/>
          <w:szCs w:val="22"/>
        </w:rPr>
      </w:pPr>
      <w:r w:rsidRPr="00F34A31">
        <w:rPr>
          <w:rFonts w:asciiTheme="minorHAnsi" w:hAnsiTheme="minorHAnsi" w:cstheme="minorHAnsi"/>
          <w:sz w:val="22"/>
          <w:szCs w:val="22"/>
        </w:rPr>
        <w:t xml:space="preserve">What are the procedures for gaining access to consumable and non-consumable resources?  </w:t>
      </w:r>
    </w:p>
    <w:p w14:paraId="517FDB2F" w14:textId="77777777" w:rsidR="008B4D82" w:rsidRPr="00F34A31" w:rsidRDefault="008B4D82" w:rsidP="008B4D82">
      <w:pPr>
        <w:jc w:val="both"/>
        <w:rPr>
          <w:rFonts w:asciiTheme="minorHAnsi" w:hAnsiTheme="minorHAnsi" w:cstheme="minorHAnsi"/>
          <w:b/>
          <w:sz w:val="22"/>
          <w:szCs w:val="22"/>
        </w:rPr>
      </w:pPr>
      <w:r w:rsidRPr="00F34A31">
        <w:rPr>
          <w:rFonts w:asciiTheme="minorHAnsi" w:hAnsiTheme="minorHAnsi" w:cstheme="minorHAnsi"/>
          <w:b/>
          <w:sz w:val="22"/>
          <w:szCs w:val="22"/>
        </w:rPr>
        <w:t>Parents</w:t>
      </w:r>
    </w:p>
    <w:p w14:paraId="31087BDB" w14:textId="4F0DFF0C" w:rsidR="008B4D82" w:rsidRPr="00F34A31" w:rsidRDefault="008B4D82" w:rsidP="00BC72CC">
      <w:pPr>
        <w:numPr>
          <w:ilvl w:val="0"/>
          <w:numId w:val="56"/>
        </w:numPr>
        <w:jc w:val="both"/>
        <w:rPr>
          <w:rFonts w:asciiTheme="minorHAnsi" w:hAnsiTheme="minorHAnsi" w:cstheme="minorHAnsi"/>
          <w:sz w:val="22"/>
          <w:szCs w:val="22"/>
        </w:rPr>
      </w:pPr>
      <w:r w:rsidRPr="00F34A31">
        <w:rPr>
          <w:rFonts w:asciiTheme="minorHAnsi" w:hAnsiTheme="minorHAnsi" w:cstheme="minorHAnsi"/>
          <w:sz w:val="22"/>
          <w:szCs w:val="22"/>
        </w:rPr>
        <w:t xml:space="preserve">How can parents be introduced to the </w:t>
      </w:r>
      <w:r w:rsidR="00B21BA4" w:rsidRPr="00F34A31">
        <w:rPr>
          <w:rFonts w:asciiTheme="minorHAnsi" w:hAnsiTheme="minorHAnsi" w:cstheme="minorHAnsi"/>
          <w:sz w:val="22"/>
          <w:szCs w:val="22"/>
        </w:rPr>
        <w:t>trainee</w:t>
      </w:r>
      <w:r w:rsidRPr="00F34A31">
        <w:rPr>
          <w:rFonts w:asciiTheme="minorHAnsi" w:hAnsiTheme="minorHAnsi" w:cstheme="minorHAnsi"/>
          <w:sz w:val="22"/>
          <w:szCs w:val="22"/>
        </w:rPr>
        <w:t xml:space="preserve">? Could this be via a newsletter / out on the playground at the beginning / end of the </w:t>
      </w:r>
      <w:r w:rsidR="00FC407E" w:rsidRPr="00F34A31">
        <w:rPr>
          <w:rFonts w:asciiTheme="minorHAnsi" w:hAnsiTheme="minorHAnsi" w:cstheme="minorHAnsi"/>
          <w:sz w:val="22"/>
          <w:szCs w:val="22"/>
        </w:rPr>
        <w:t>school/setting</w:t>
      </w:r>
      <w:r w:rsidRPr="00F34A31">
        <w:rPr>
          <w:rFonts w:asciiTheme="minorHAnsi" w:hAnsiTheme="minorHAnsi" w:cstheme="minorHAnsi"/>
          <w:sz w:val="22"/>
          <w:szCs w:val="22"/>
        </w:rPr>
        <w:t xml:space="preserve"> day?</w:t>
      </w:r>
    </w:p>
    <w:p w14:paraId="2D845BF9" w14:textId="77777777" w:rsidR="008B4D82" w:rsidRPr="00F34A31" w:rsidRDefault="008B4D82" w:rsidP="008B4D82">
      <w:pPr>
        <w:jc w:val="both"/>
        <w:rPr>
          <w:rFonts w:asciiTheme="minorHAnsi" w:hAnsiTheme="minorHAnsi" w:cstheme="minorHAnsi"/>
          <w:b/>
          <w:sz w:val="22"/>
          <w:szCs w:val="22"/>
        </w:rPr>
      </w:pPr>
      <w:r w:rsidRPr="00F34A31">
        <w:rPr>
          <w:rFonts w:asciiTheme="minorHAnsi" w:hAnsiTheme="minorHAnsi" w:cstheme="minorHAnsi"/>
          <w:b/>
          <w:sz w:val="22"/>
          <w:szCs w:val="22"/>
        </w:rPr>
        <w:t>Assemblies</w:t>
      </w:r>
    </w:p>
    <w:p w14:paraId="49C92A03" w14:textId="77777777" w:rsidR="008B4D82" w:rsidRPr="00F34A31" w:rsidRDefault="008B4D82" w:rsidP="00BC72CC">
      <w:pPr>
        <w:numPr>
          <w:ilvl w:val="0"/>
          <w:numId w:val="56"/>
        </w:numPr>
        <w:jc w:val="both"/>
        <w:rPr>
          <w:rFonts w:asciiTheme="minorHAnsi" w:hAnsiTheme="minorHAnsi" w:cstheme="minorHAnsi"/>
          <w:sz w:val="22"/>
          <w:szCs w:val="22"/>
        </w:rPr>
      </w:pPr>
      <w:r w:rsidRPr="00F34A31">
        <w:rPr>
          <w:rFonts w:asciiTheme="minorHAnsi" w:hAnsiTheme="minorHAnsi" w:cstheme="minorHAnsi"/>
          <w:sz w:val="22"/>
          <w:szCs w:val="22"/>
        </w:rPr>
        <w:t xml:space="preserve">Are </w:t>
      </w:r>
      <w:r w:rsidR="00B21BA4" w:rsidRPr="00F34A31">
        <w:rPr>
          <w:rFonts w:asciiTheme="minorHAnsi" w:hAnsiTheme="minorHAnsi" w:cstheme="minorHAnsi"/>
          <w:sz w:val="22"/>
          <w:szCs w:val="22"/>
        </w:rPr>
        <w:t>trainee</w:t>
      </w:r>
      <w:r w:rsidRPr="00F34A31">
        <w:rPr>
          <w:rFonts w:asciiTheme="minorHAnsi" w:hAnsiTheme="minorHAnsi" w:cstheme="minorHAnsi"/>
          <w:sz w:val="22"/>
          <w:szCs w:val="22"/>
        </w:rPr>
        <w:t xml:space="preserve">s expected to attend assemblies?  Are they expected to make any contributions, </w:t>
      </w:r>
      <w:proofErr w:type="gramStart"/>
      <w:r w:rsidRPr="00F34A31">
        <w:rPr>
          <w:rFonts w:asciiTheme="minorHAnsi" w:hAnsiTheme="minorHAnsi" w:cstheme="minorHAnsi"/>
          <w:sz w:val="22"/>
          <w:szCs w:val="22"/>
        </w:rPr>
        <w:t>e.g.</w:t>
      </w:r>
      <w:proofErr w:type="gramEnd"/>
      <w:r w:rsidRPr="00F34A31">
        <w:rPr>
          <w:rFonts w:asciiTheme="minorHAnsi" w:hAnsiTheme="minorHAnsi" w:cstheme="minorHAnsi"/>
          <w:sz w:val="22"/>
          <w:szCs w:val="22"/>
        </w:rPr>
        <w:t xml:space="preserve"> providing sample of work for commendation?</w:t>
      </w:r>
    </w:p>
    <w:p w14:paraId="455D84AA" w14:textId="77777777" w:rsidR="008B4D82" w:rsidRPr="00F34A31" w:rsidRDefault="008B4D82" w:rsidP="008B4D82">
      <w:pPr>
        <w:jc w:val="both"/>
        <w:rPr>
          <w:rFonts w:asciiTheme="minorHAnsi" w:hAnsiTheme="minorHAnsi" w:cstheme="minorHAnsi"/>
          <w:b/>
          <w:sz w:val="22"/>
          <w:szCs w:val="22"/>
        </w:rPr>
      </w:pPr>
      <w:r w:rsidRPr="00F34A31">
        <w:rPr>
          <w:rFonts w:asciiTheme="minorHAnsi" w:hAnsiTheme="minorHAnsi" w:cstheme="minorHAnsi"/>
          <w:b/>
          <w:sz w:val="22"/>
          <w:szCs w:val="22"/>
        </w:rPr>
        <w:t>Policy Issues</w:t>
      </w:r>
    </w:p>
    <w:p w14:paraId="2FB743DA" w14:textId="43006A12" w:rsidR="008B4D82" w:rsidRPr="00F34A31" w:rsidRDefault="00B21BA4" w:rsidP="00BC72CC">
      <w:pPr>
        <w:numPr>
          <w:ilvl w:val="0"/>
          <w:numId w:val="56"/>
        </w:numPr>
        <w:jc w:val="both"/>
        <w:rPr>
          <w:rFonts w:asciiTheme="minorHAnsi" w:hAnsiTheme="minorHAnsi" w:cstheme="minorHAnsi"/>
          <w:sz w:val="22"/>
          <w:szCs w:val="22"/>
        </w:rPr>
      </w:pPr>
      <w:r w:rsidRPr="00F34A31">
        <w:rPr>
          <w:rFonts w:asciiTheme="minorHAnsi" w:hAnsiTheme="minorHAnsi" w:cstheme="minorHAnsi"/>
          <w:sz w:val="22"/>
          <w:szCs w:val="22"/>
        </w:rPr>
        <w:t>Trainee</w:t>
      </w:r>
      <w:r w:rsidR="008B4D82" w:rsidRPr="00F34A31">
        <w:rPr>
          <w:rFonts w:asciiTheme="minorHAnsi" w:hAnsiTheme="minorHAnsi" w:cstheme="minorHAnsi"/>
          <w:sz w:val="22"/>
          <w:szCs w:val="22"/>
        </w:rPr>
        <w:t xml:space="preserve">s will be expected to follow the </w:t>
      </w:r>
      <w:r w:rsidR="00FC407E" w:rsidRPr="00F34A31">
        <w:rPr>
          <w:rFonts w:asciiTheme="minorHAnsi" w:hAnsiTheme="minorHAnsi" w:cstheme="minorHAnsi"/>
          <w:sz w:val="22"/>
          <w:szCs w:val="22"/>
        </w:rPr>
        <w:t>school/setting</w:t>
      </w:r>
      <w:r w:rsidR="008B4D82" w:rsidRPr="00F34A31">
        <w:rPr>
          <w:rFonts w:asciiTheme="minorHAnsi" w:hAnsiTheme="minorHAnsi" w:cstheme="minorHAnsi"/>
          <w:sz w:val="22"/>
          <w:szCs w:val="22"/>
        </w:rPr>
        <w:t>’s policies and must have these clearly explained.  Are there policies regarding homework, the use of ‘biro’ pens, etc as well as those directly concerned with teaching and learning?</w:t>
      </w:r>
    </w:p>
    <w:p w14:paraId="24B2D0B9" w14:textId="77777777" w:rsidR="008B4D82" w:rsidRDefault="008B4D82" w:rsidP="008B4D82">
      <w:pPr>
        <w:jc w:val="both"/>
        <w:rPr>
          <w:rFonts w:ascii="Calibri" w:hAnsi="Calibri"/>
          <w:sz w:val="22"/>
          <w:szCs w:val="22"/>
        </w:rPr>
      </w:pPr>
    </w:p>
    <w:p w14:paraId="7AFE0A77" w14:textId="77777777" w:rsidR="008B4D82" w:rsidRDefault="008B4D82" w:rsidP="008B4D82">
      <w:pPr>
        <w:rPr>
          <w:rFonts w:ascii="Calibri" w:hAnsi="Calibri"/>
          <w:sz w:val="22"/>
          <w:szCs w:val="22"/>
        </w:rPr>
      </w:pPr>
    </w:p>
    <w:p w14:paraId="7EE47F72" w14:textId="6C965B8F" w:rsidR="008B4D82" w:rsidRPr="00B400E8" w:rsidRDefault="008B4D82" w:rsidP="008B4D82">
      <w:pPr>
        <w:rPr>
          <w:rFonts w:asciiTheme="minorHAnsi" w:hAnsiTheme="minorHAnsi" w:cstheme="minorHAnsi"/>
          <w:sz w:val="22"/>
          <w:szCs w:val="22"/>
        </w:rPr>
      </w:pPr>
      <w:r w:rsidRPr="00B400E8">
        <w:rPr>
          <w:rFonts w:asciiTheme="minorHAnsi" w:hAnsiTheme="minorHAnsi" w:cstheme="minorHAnsi"/>
          <w:sz w:val="22"/>
          <w:szCs w:val="22"/>
        </w:rPr>
        <w:t xml:space="preserve">In </w:t>
      </w:r>
      <w:r w:rsidR="00B400E8" w:rsidRPr="00B400E8">
        <w:rPr>
          <w:rFonts w:asciiTheme="minorHAnsi" w:hAnsiTheme="minorHAnsi" w:cstheme="minorHAnsi"/>
          <w:sz w:val="22"/>
          <w:szCs w:val="22"/>
        </w:rPr>
        <w:t>addition,</w:t>
      </w:r>
      <w:r w:rsidRPr="00B400E8">
        <w:rPr>
          <w:rFonts w:asciiTheme="minorHAnsi" w:hAnsiTheme="minorHAnsi" w:cstheme="minorHAnsi"/>
          <w:sz w:val="22"/>
          <w:szCs w:val="22"/>
        </w:rPr>
        <w:t xml:space="preserve"> </w:t>
      </w:r>
      <w:r w:rsidRPr="00B400E8">
        <w:rPr>
          <w:rFonts w:asciiTheme="minorHAnsi" w:hAnsiTheme="minorHAnsi" w:cstheme="minorHAnsi"/>
          <w:b/>
          <w:sz w:val="22"/>
          <w:szCs w:val="22"/>
        </w:rPr>
        <w:t>specific guidance</w:t>
      </w:r>
      <w:r w:rsidRPr="00B400E8">
        <w:rPr>
          <w:rFonts w:asciiTheme="minorHAnsi" w:hAnsiTheme="minorHAnsi" w:cstheme="minorHAnsi"/>
          <w:sz w:val="22"/>
          <w:szCs w:val="22"/>
        </w:rPr>
        <w:t xml:space="preserve"> will need to be given </w:t>
      </w:r>
      <w:proofErr w:type="gramStart"/>
      <w:r w:rsidRPr="00B400E8">
        <w:rPr>
          <w:rFonts w:asciiTheme="minorHAnsi" w:hAnsiTheme="minorHAnsi" w:cstheme="minorHAnsi"/>
          <w:sz w:val="22"/>
          <w:szCs w:val="22"/>
        </w:rPr>
        <w:t>with regard to</w:t>
      </w:r>
      <w:proofErr w:type="gramEnd"/>
      <w:r w:rsidR="00B400E8">
        <w:rPr>
          <w:rFonts w:asciiTheme="minorHAnsi" w:hAnsiTheme="minorHAnsi" w:cstheme="minorHAnsi"/>
          <w:sz w:val="22"/>
          <w:szCs w:val="22"/>
        </w:rPr>
        <w:t>:</w:t>
      </w:r>
      <w:r w:rsidRPr="00B400E8">
        <w:rPr>
          <w:rFonts w:asciiTheme="minorHAnsi" w:hAnsiTheme="minorHAnsi" w:cstheme="minorHAnsi"/>
          <w:sz w:val="22"/>
          <w:szCs w:val="22"/>
        </w:rPr>
        <w:t xml:space="preserve"> </w:t>
      </w:r>
    </w:p>
    <w:p w14:paraId="1EFA414F" w14:textId="77777777" w:rsidR="008B4D82" w:rsidRPr="00B400E8" w:rsidRDefault="008B4D82" w:rsidP="00BC72CC">
      <w:pPr>
        <w:pStyle w:val="ListParagraph"/>
        <w:numPr>
          <w:ilvl w:val="0"/>
          <w:numId w:val="57"/>
        </w:numPr>
        <w:rPr>
          <w:rFonts w:cstheme="minorHAnsi"/>
        </w:rPr>
      </w:pPr>
      <w:r w:rsidRPr="00B400E8">
        <w:rPr>
          <w:rFonts w:cstheme="minorHAnsi"/>
        </w:rPr>
        <w:t xml:space="preserve">arrangement for </w:t>
      </w:r>
      <w:r w:rsidR="00B21BA4" w:rsidRPr="00B400E8">
        <w:rPr>
          <w:rFonts w:cstheme="minorHAnsi"/>
        </w:rPr>
        <w:t>trainee</w:t>
      </w:r>
      <w:r w:rsidRPr="00B400E8">
        <w:rPr>
          <w:rFonts w:cstheme="minorHAnsi"/>
        </w:rPr>
        <w:t>s’ contact/non-contact/observation time</w:t>
      </w:r>
    </w:p>
    <w:p w14:paraId="01A84826" w14:textId="567AAA09" w:rsidR="008B4D82" w:rsidRPr="00B400E8" w:rsidRDefault="008B4D82" w:rsidP="00BC72CC">
      <w:pPr>
        <w:pStyle w:val="ListParagraph"/>
        <w:numPr>
          <w:ilvl w:val="0"/>
          <w:numId w:val="57"/>
        </w:numPr>
        <w:rPr>
          <w:rFonts w:cstheme="minorHAnsi"/>
        </w:rPr>
      </w:pPr>
      <w:r w:rsidRPr="00B400E8">
        <w:rPr>
          <w:rFonts w:cstheme="minorHAnsi"/>
        </w:rPr>
        <w:t xml:space="preserve">areas of work to be covered on </w:t>
      </w:r>
      <w:r w:rsidR="00B400E8">
        <w:rPr>
          <w:rFonts w:cstheme="minorHAnsi"/>
        </w:rPr>
        <w:t>s</w:t>
      </w:r>
      <w:r w:rsidR="00FC407E" w:rsidRPr="00B400E8">
        <w:rPr>
          <w:rFonts w:cstheme="minorHAnsi"/>
        </w:rPr>
        <w:t>chool/setting</w:t>
      </w:r>
      <w:r w:rsidRPr="00B400E8">
        <w:rPr>
          <w:rFonts w:cstheme="minorHAnsi"/>
        </w:rPr>
        <w:t xml:space="preserve"> </w:t>
      </w:r>
      <w:r w:rsidR="00B400E8">
        <w:rPr>
          <w:rFonts w:cstheme="minorHAnsi"/>
        </w:rPr>
        <w:t>e</w:t>
      </w:r>
      <w:r w:rsidRPr="00B400E8">
        <w:rPr>
          <w:rFonts w:cstheme="minorHAnsi"/>
        </w:rPr>
        <w:t>xperience</w:t>
      </w:r>
    </w:p>
    <w:p w14:paraId="2FE4821E" w14:textId="77777777" w:rsidR="008B4D82" w:rsidRPr="00B400E8" w:rsidRDefault="008B4D82" w:rsidP="00BC72CC">
      <w:pPr>
        <w:pStyle w:val="ListParagraph"/>
        <w:numPr>
          <w:ilvl w:val="0"/>
          <w:numId w:val="57"/>
        </w:numPr>
        <w:rPr>
          <w:rFonts w:cstheme="minorHAnsi"/>
        </w:rPr>
      </w:pPr>
      <w:r w:rsidRPr="00B400E8">
        <w:rPr>
          <w:rFonts w:cstheme="minorHAnsi"/>
        </w:rPr>
        <w:t xml:space="preserve">information on children in the class </w:t>
      </w:r>
    </w:p>
    <w:p w14:paraId="6C608819" w14:textId="77777777" w:rsidR="008B4D82" w:rsidRPr="00B400E8" w:rsidRDefault="008B4D82" w:rsidP="00BC72CC">
      <w:pPr>
        <w:pStyle w:val="ListParagraph"/>
        <w:numPr>
          <w:ilvl w:val="0"/>
          <w:numId w:val="57"/>
        </w:numPr>
        <w:rPr>
          <w:rFonts w:cstheme="minorHAnsi"/>
        </w:rPr>
      </w:pPr>
      <w:r w:rsidRPr="00B400E8">
        <w:rPr>
          <w:rFonts w:cstheme="minorHAnsi"/>
        </w:rPr>
        <w:t>children with specific medical conditions</w:t>
      </w:r>
    </w:p>
    <w:p w14:paraId="4E520C32" w14:textId="56D96220" w:rsidR="008B4D82" w:rsidRPr="00B400E8" w:rsidRDefault="00B400E8" w:rsidP="00BC72CC">
      <w:pPr>
        <w:pStyle w:val="ListParagraph"/>
        <w:numPr>
          <w:ilvl w:val="0"/>
          <w:numId w:val="57"/>
        </w:numPr>
        <w:rPr>
          <w:rFonts w:cstheme="minorHAnsi"/>
        </w:rPr>
      </w:pPr>
      <w:r>
        <w:rPr>
          <w:rFonts w:cstheme="minorHAnsi"/>
        </w:rPr>
        <w:t>s</w:t>
      </w:r>
      <w:r w:rsidR="00FC407E" w:rsidRPr="00B400E8">
        <w:rPr>
          <w:rFonts w:cstheme="minorHAnsi"/>
        </w:rPr>
        <w:t>chool/setting</w:t>
      </w:r>
      <w:r w:rsidR="008B4D82" w:rsidRPr="00B400E8">
        <w:rPr>
          <w:rFonts w:cstheme="minorHAnsi"/>
        </w:rPr>
        <w:t xml:space="preserve"> health and safety policy</w:t>
      </w:r>
    </w:p>
    <w:p w14:paraId="3CAACBFB" w14:textId="77777777" w:rsidR="008B4D82" w:rsidRPr="008B4D82" w:rsidRDefault="008B4D82" w:rsidP="008B4D82">
      <w:pPr>
        <w:rPr>
          <w:rFonts w:ascii="Calibri" w:hAnsi="Calibri"/>
          <w:sz w:val="22"/>
          <w:szCs w:val="22"/>
        </w:rPr>
      </w:pPr>
    </w:p>
    <w:p w14:paraId="7F6032A6" w14:textId="104939DF" w:rsidR="008B4D82" w:rsidRPr="00B72231" w:rsidRDefault="008B4D82" w:rsidP="00B72231">
      <w:pPr>
        <w:pBdr>
          <w:top w:val="single" w:sz="4" w:space="1" w:color="auto"/>
          <w:left w:val="single" w:sz="4" w:space="4" w:color="auto"/>
          <w:bottom w:val="single" w:sz="4" w:space="1" w:color="auto"/>
          <w:right w:val="single" w:sz="4" w:space="4" w:color="auto"/>
        </w:pBdr>
        <w:shd w:val="clear" w:color="auto" w:fill="DBE5F1" w:themeFill="accent1" w:themeFillTint="33"/>
        <w:rPr>
          <w:rFonts w:asciiTheme="minorHAnsi" w:hAnsiTheme="minorHAnsi" w:cstheme="minorHAnsi"/>
          <w:b/>
          <w:i/>
          <w:sz w:val="22"/>
          <w:szCs w:val="22"/>
        </w:rPr>
      </w:pPr>
      <w:r w:rsidRPr="00B72231">
        <w:rPr>
          <w:rFonts w:asciiTheme="minorHAnsi" w:hAnsiTheme="minorHAnsi" w:cstheme="minorHAnsi"/>
          <w:b/>
          <w:i/>
          <w:sz w:val="22"/>
          <w:szCs w:val="22"/>
        </w:rPr>
        <w:t xml:space="preserve">Useful Information given to </w:t>
      </w:r>
      <w:r w:rsidR="00B21BA4" w:rsidRPr="00B72231">
        <w:rPr>
          <w:rFonts w:asciiTheme="minorHAnsi" w:hAnsiTheme="minorHAnsi" w:cstheme="minorHAnsi"/>
          <w:b/>
          <w:i/>
          <w:sz w:val="22"/>
          <w:szCs w:val="22"/>
        </w:rPr>
        <w:t>trainee</w:t>
      </w:r>
      <w:r w:rsidRPr="00B72231">
        <w:rPr>
          <w:rFonts w:asciiTheme="minorHAnsi" w:hAnsiTheme="minorHAnsi" w:cstheme="minorHAnsi"/>
          <w:b/>
          <w:i/>
          <w:sz w:val="22"/>
          <w:szCs w:val="22"/>
        </w:rPr>
        <w:t xml:space="preserve">s at the start of their </w:t>
      </w:r>
      <w:r w:rsidR="00FC407E" w:rsidRPr="00B72231">
        <w:rPr>
          <w:rFonts w:asciiTheme="minorHAnsi" w:hAnsiTheme="minorHAnsi" w:cstheme="minorHAnsi"/>
          <w:b/>
          <w:i/>
          <w:sz w:val="22"/>
          <w:szCs w:val="22"/>
        </w:rPr>
        <w:t>school/setting</w:t>
      </w:r>
      <w:r w:rsidRPr="00B72231">
        <w:rPr>
          <w:rFonts w:asciiTheme="minorHAnsi" w:hAnsiTheme="minorHAnsi" w:cstheme="minorHAnsi"/>
          <w:b/>
          <w:i/>
          <w:sz w:val="22"/>
          <w:szCs w:val="22"/>
        </w:rPr>
        <w:t xml:space="preserve"> experience</w:t>
      </w:r>
    </w:p>
    <w:p w14:paraId="2883FBAC" w14:textId="77777777" w:rsidR="008B4D82" w:rsidRPr="00B72231" w:rsidRDefault="008B4D82" w:rsidP="00B72231">
      <w:pPr>
        <w:pBdr>
          <w:top w:val="single" w:sz="4" w:space="1" w:color="auto"/>
          <w:left w:val="single" w:sz="4" w:space="4" w:color="auto"/>
          <w:bottom w:val="single" w:sz="4" w:space="1" w:color="auto"/>
          <w:right w:val="single" w:sz="4" w:space="4" w:color="auto"/>
        </w:pBdr>
        <w:shd w:val="clear" w:color="auto" w:fill="DBE5F1" w:themeFill="accent1" w:themeFillTint="33"/>
        <w:rPr>
          <w:rFonts w:asciiTheme="minorHAnsi" w:hAnsiTheme="minorHAnsi" w:cstheme="minorHAnsi"/>
          <w:sz w:val="22"/>
          <w:szCs w:val="22"/>
        </w:rPr>
      </w:pPr>
    </w:p>
    <w:p w14:paraId="6A5AC894" w14:textId="77777777" w:rsidR="008B4D82" w:rsidRPr="00B72231" w:rsidRDefault="008B4D82" w:rsidP="00B72231">
      <w:pPr>
        <w:pBdr>
          <w:top w:val="single" w:sz="4" w:space="1" w:color="auto"/>
          <w:left w:val="single" w:sz="4" w:space="4" w:color="auto"/>
          <w:bottom w:val="single" w:sz="4" w:space="1" w:color="auto"/>
          <w:right w:val="single" w:sz="4" w:space="4" w:color="auto"/>
        </w:pBdr>
        <w:shd w:val="clear" w:color="auto" w:fill="DBE5F1" w:themeFill="accent1" w:themeFillTint="33"/>
        <w:rPr>
          <w:rFonts w:asciiTheme="minorHAnsi" w:hAnsiTheme="minorHAnsi" w:cstheme="minorHAnsi"/>
          <w:sz w:val="22"/>
          <w:szCs w:val="22"/>
        </w:rPr>
      </w:pPr>
      <w:r w:rsidRPr="00B72231">
        <w:rPr>
          <w:rFonts w:asciiTheme="minorHAnsi" w:hAnsiTheme="minorHAnsi" w:cstheme="minorHAnsi"/>
          <w:sz w:val="22"/>
          <w:szCs w:val="22"/>
        </w:rPr>
        <w:t xml:space="preserve">If possible present this information in the form of a small handbook which can be updated as necessary and which the </w:t>
      </w:r>
      <w:r w:rsidR="00B21BA4" w:rsidRPr="00B72231">
        <w:rPr>
          <w:rFonts w:asciiTheme="minorHAnsi" w:hAnsiTheme="minorHAnsi" w:cstheme="minorHAnsi"/>
          <w:sz w:val="22"/>
          <w:szCs w:val="22"/>
        </w:rPr>
        <w:t>trainee</w:t>
      </w:r>
      <w:r w:rsidRPr="00B72231">
        <w:rPr>
          <w:rFonts w:asciiTheme="minorHAnsi" w:hAnsiTheme="minorHAnsi" w:cstheme="minorHAnsi"/>
          <w:sz w:val="22"/>
          <w:szCs w:val="22"/>
        </w:rPr>
        <w:t>s can use for reference. Information which has proved useful to provide includes:</w:t>
      </w:r>
    </w:p>
    <w:p w14:paraId="37CDC077" w14:textId="77777777" w:rsidR="008B4D82" w:rsidRPr="00B72231" w:rsidRDefault="008B4D82" w:rsidP="00B72231">
      <w:pPr>
        <w:pBdr>
          <w:top w:val="single" w:sz="4" w:space="1" w:color="auto"/>
          <w:left w:val="single" w:sz="4" w:space="4" w:color="auto"/>
          <w:bottom w:val="single" w:sz="4" w:space="1" w:color="auto"/>
          <w:right w:val="single" w:sz="4" w:space="4" w:color="auto"/>
        </w:pBdr>
        <w:shd w:val="clear" w:color="auto" w:fill="DBE5F1" w:themeFill="accent1" w:themeFillTint="33"/>
        <w:rPr>
          <w:rFonts w:asciiTheme="minorHAnsi" w:hAnsiTheme="minorHAnsi" w:cstheme="minorHAnsi"/>
          <w:sz w:val="22"/>
          <w:szCs w:val="22"/>
        </w:rPr>
      </w:pPr>
    </w:p>
    <w:p w14:paraId="6B5D61E1" w14:textId="3154C630" w:rsidR="008B4D82" w:rsidRPr="00B72231" w:rsidRDefault="008B4D82" w:rsidP="00B72231">
      <w:pPr>
        <w:pBdr>
          <w:top w:val="single" w:sz="4" w:space="1" w:color="auto"/>
          <w:left w:val="single" w:sz="4" w:space="4" w:color="auto"/>
          <w:bottom w:val="single" w:sz="4" w:space="1" w:color="auto"/>
          <w:right w:val="single" w:sz="4" w:space="4" w:color="auto"/>
        </w:pBdr>
        <w:shd w:val="clear" w:color="auto" w:fill="DBE5F1" w:themeFill="accent1" w:themeFillTint="33"/>
        <w:rPr>
          <w:rFonts w:asciiTheme="minorHAnsi" w:hAnsiTheme="minorHAnsi" w:cstheme="minorHAnsi"/>
          <w:sz w:val="22"/>
          <w:szCs w:val="22"/>
        </w:rPr>
      </w:pPr>
      <w:r w:rsidRPr="00B72231">
        <w:rPr>
          <w:rFonts w:asciiTheme="minorHAnsi" w:hAnsiTheme="minorHAnsi" w:cstheme="minorHAnsi"/>
          <w:sz w:val="22"/>
          <w:szCs w:val="22"/>
        </w:rPr>
        <w:t xml:space="preserve">* </w:t>
      </w:r>
      <w:r w:rsidR="00FC407E" w:rsidRPr="00B72231">
        <w:rPr>
          <w:rFonts w:asciiTheme="minorHAnsi" w:hAnsiTheme="minorHAnsi" w:cstheme="minorHAnsi"/>
          <w:sz w:val="22"/>
          <w:szCs w:val="22"/>
        </w:rPr>
        <w:t>School/setting</w:t>
      </w:r>
      <w:r w:rsidRPr="00B72231">
        <w:rPr>
          <w:rFonts w:asciiTheme="minorHAnsi" w:hAnsiTheme="minorHAnsi" w:cstheme="minorHAnsi"/>
          <w:sz w:val="22"/>
          <w:szCs w:val="22"/>
        </w:rPr>
        <w:t xml:space="preserve"> aims</w:t>
      </w:r>
    </w:p>
    <w:p w14:paraId="7880EDF8" w14:textId="77777777" w:rsidR="008B4D82" w:rsidRPr="00B72231" w:rsidRDefault="008B4D82" w:rsidP="00B72231">
      <w:pPr>
        <w:pBdr>
          <w:top w:val="single" w:sz="4" w:space="1" w:color="auto"/>
          <w:left w:val="single" w:sz="4" w:space="4" w:color="auto"/>
          <w:bottom w:val="single" w:sz="4" w:space="1" w:color="auto"/>
          <w:right w:val="single" w:sz="4" w:space="4" w:color="auto"/>
        </w:pBdr>
        <w:shd w:val="clear" w:color="auto" w:fill="DBE5F1" w:themeFill="accent1" w:themeFillTint="33"/>
        <w:rPr>
          <w:rFonts w:asciiTheme="minorHAnsi" w:hAnsiTheme="minorHAnsi" w:cstheme="minorHAnsi"/>
          <w:sz w:val="22"/>
          <w:szCs w:val="22"/>
        </w:rPr>
      </w:pPr>
      <w:r w:rsidRPr="00B72231">
        <w:rPr>
          <w:rFonts w:asciiTheme="minorHAnsi" w:hAnsiTheme="minorHAnsi" w:cstheme="minorHAnsi"/>
          <w:sz w:val="22"/>
          <w:szCs w:val="22"/>
        </w:rPr>
        <w:t>* Staff list - including support staff</w:t>
      </w:r>
    </w:p>
    <w:p w14:paraId="05363F67" w14:textId="77777777" w:rsidR="008B4D82" w:rsidRPr="00B72231" w:rsidRDefault="008B4D82" w:rsidP="00B72231">
      <w:pPr>
        <w:pBdr>
          <w:top w:val="single" w:sz="4" w:space="1" w:color="auto"/>
          <w:left w:val="single" w:sz="4" w:space="4" w:color="auto"/>
          <w:bottom w:val="single" w:sz="4" w:space="1" w:color="auto"/>
          <w:right w:val="single" w:sz="4" w:space="4" w:color="auto"/>
        </w:pBdr>
        <w:shd w:val="clear" w:color="auto" w:fill="DBE5F1" w:themeFill="accent1" w:themeFillTint="33"/>
        <w:rPr>
          <w:rFonts w:asciiTheme="minorHAnsi" w:hAnsiTheme="minorHAnsi" w:cstheme="minorHAnsi"/>
          <w:sz w:val="22"/>
          <w:szCs w:val="22"/>
        </w:rPr>
      </w:pPr>
      <w:r w:rsidRPr="00B72231">
        <w:rPr>
          <w:rFonts w:asciiTheme="minorHAnsi" w:hAnsiTheme="minorHAnsi" w:cstheme="minorHAnsi"/>
          <w:sz w:val="22"/>
          <w:szCs w:val="22"/>
        </w:rPr>
        <w:t>* List of class teachers showing age groups</w:t>
      </w:r>
    </w:p>
    <w:p w14:paraId="0D2B1316" w14:textId="77777777" w:rsidR="008B4D82" w:rsidRPr="00B72231" w:rsidRDefault="008B4D82" w:rsidP="00B72231">
      <w:pPr>
        <w:pBdr>
          <w:top w:val="single" w:sz="4" w:space="1" w:color="auto"/>
          <w:left w:val="single" w:sz="4" w:space="4" w:color="auto"/>
          <w:bottom w:val="single" w:sz="4" w:space="1" w:color="auto"/>
          <w:right w:val="single" w:sz="4" w:space="4" w:color="auto"/>
        </w:pBdr>
        <w:shd w:val="clear" w:color="auto" w:fill="DBE5F1" w:themeFill="accent1" w:themeFillTint="33"/>
        <w:rPr>
          <w:rFonts w:asciiTheme="minorHAnsi" w:hAnsiTheme="minorHAnsi" w:cstheme="minorHAnsi"/>
          <w:sz w:val="22"/>
          <w:szCs w:val="22"/>
        </w:rPr>
      </w:pPr>
      <w:r w:rsidRPr="00B72231">
        <w:rPr>
          <w:rFonts w:asciiTheme="minorHAnsi" w:hAnsiTheme="minorHAnsi" w:cstheme="minorHAnsi"/>
          <w:sz w:val="22"/>
          <w:szCs w:val="22"/>
        </w:rPr>
        <w:t xml:space="preserve">* Management structure and key accountabilities of named staff members including curriculum leaders and SENCO/ inclusion manager </w:t>
      </w:r>
    </w:p>
    <w:p w14:paraId="4887DD1A" w14:textId="77777777" w:rsidR="008B4D82" w:rsidRPr="00B72231" w:rsidRDefault="008B4D82" w:rsidP="00B72231">
      <w:pPr>
        <w:pBdr>
          <w:top w:val="single" w:sz="4" w:space="1" w:color="auto"/>
          <w:left w:val="single" w:sz="4" w:space="4" w:color="auto"/>
          <w:bottom w:val="single" w:sz="4" w:space="1" w:color="auto"/>
          <w:right w:val="single" w:sz="4" w:space="4" w:color="auto"/>
        </w:pBdr>
        <w:shd w:val="clear" w:color="auto" w:fill="DBE5F1" w:themeFill="accent1" w:themeFillTint="33"/>
        <w:rPr>
          <w:rFonts w:asciiTheme="minorHAnsi" w:hAnsiTheme="minorHAnsi" w:cstheme="minorHAnsi"/>
          <w:sz w:val="22"/>
          <w:szCs w:val="22"/>
        </w:rPr>
      </w:pPr>
      <w:r w:rsidRPr="00B72231">
        <w:rPr>
          <w:rFonts w:asciiTheme="minorHAnsi" w:hAnsiTheme="minorHAnsi" w:cstheme="minorHAnsi"/>
          <w:sz w:val="22"/>
          <w:szCs w:val="22"/>
        </w:rPr>
        <w:t>* List of members of Governing Body</w:t>
      </w:r>
    </w:p>
    <w:p w14:paraId="1F3A0B6F" w14:textId="76E728A7" w:rsidR="008B4D82" w:rsidRPr="00B72231" w:rsidRDefault="008B4D82" w:rsidP="00B72231">
      <w:pPr>
        <w:pBdr>
          <w:top w:val="single" w:sz="4" w:space="1" w:color="auto"/>
          <w:left w:val="single" w:sz="4" w:space="4" w:color="auto"/>
          <w:bottom w:val="single" w:sz="4" w:space="1" w:color="auto"/>
          <w:right w:val="single" w:sz="4" w:space="4" w:color="auto"/>
        </w:pBdr>
        <w:shd w:val="clear" w:color="auto" w:fill="DBE5F1" w:themeFill="accent1" w:themeFillTint="33"/>
        <w:rPr>
          <w:rFonts w:asciiTheme="minorHAnsi" w:hAnsiTheme="minorHAnsi" w:cstheme="minorHAnsi"/>
          <w:sz w:val="22"/>
          <w:szCs w:val="22"/>
        </w:rPr>
      </w:pPr>
      <w:r w:rsidRPr="00B72231">
        <w:rPr>
          <w:rFonts w:asciiTheme="minorHAnsi" w:hAnsiTheme="minorHAnsi" w:cstheme="minorHAnsi"/>
          <w:sz w:val="22"/>
          <w:szCs w:val="22"/>
        </w:rPr>
        <w:t xml:space="preserve">* Plan of </w:t>
      </w:r>
      <w:r w:rsidR="00FC407E" w:rsidRPr="00B72231">
        <w:rPr>
          <w:rFonts w:asciiTheme="minorHAnsi" w:hAnsiTheme="minorHAnsi" w:cstheme="minorHAnsi"/>
          <w:sz w:val="22"/>
          <w:szCs w:val="22"/>
        </w:rPr>
        <w:t>school/setting</w:t>
      </w:r>
    </w:p>
    <w:p w14:paraId="10D564C3" w14:textId="77777777" w:rsidR="008B4D82" w:rsidRPr="00B72231" w:rsidRDefault="008B4D82" w:rsidP="00B72231">
      <w:pPr>
        <w:pBdr>
          <w:top w:val="single" w:sz="4" w:space="1" w:color="auto"/>
          <w:left w:val="single" w:sz="4" w:space="4" w:color="auto"/>
          <w:bottom w:val="single" w:sz="4" w:space="1" w:color="auto"/>
          <w:right w:val="single" w:sz="4" w:space="4" w:color="auto"/>
        </w:pBdr>
        <w:shd w:val="clear" w:color="auto" w:fill="DBE5F1" w:themeFill="accent1" w:themeFillTint="33"/>
        <w:rPr>
          <w:rFonts w:asciiTheme="minorHAnsi" w:hAnsiTheme="minorHAnsi" w:cstheme="minorHAnsi"/>
          <w:sz w:val="22"/>
          <w:szCs w:val="22"/>
        </w:rPr>
      </w:pPr>
      <w:r w:rsidRPr="00B72231">
        <w:rPr>
          <w:rFonts w:asciiTheme="minorHAnsi" w:hAnsiTheme="minorHAnsi" w:cstheme="minorHAnsi"/>
          <w:sz w:val="22"/>
          <w:szCs w:val="22"/>
        </w:rPr>
        <w:t>* Dates - term times, special events and Professional Training Days</w:t>
      </w:r>
    </w:p>
    <w:p w14:paraId="65875299" w14:textId="75F1F4E6" w:rsidR="008B4D82" w:rsidRPr="00B72231" w:rsidRDefault="008B4D82" w:rsidP="00B72231">
      <w:pPr>
        <w:pBdr>
          <w:top w:val="single" w:sz="4" w:space="1" w:color="auto"/>
          <w:left w:val="single" w:sz="4" w:space="4" w:color="auto"/>
          <w:bottom w:val="single" w:sz="4" w:space="1" w:color="auto"/>
          <w:right w:val="single" w:sz="4" w:space="4" w:color="auto"/>
        </w:pBdr>
        <w:shd w:val="clear" w:color="auto" w:fill="DBE5F1" w:themeFill="accent1" w:themeFillTint="33"/>
        <w:rPr>
          <w:rFonts w:asciiTheme="minorHAnsi" w:hAnsiTheme="minorHAnsi" w:cstheme="minorHAnsi"/>
          <w:sz w:val="22"/>
          <w:szCs w:val="22"/>
        </w:rPr>
      </w:pPr>
      <w:r w:rsidRPr="00B72231">
        <w:rPr>
          <w:rFonts w:asciiTheme="minorHAnsi" w:hAnsiTheme="minorHAnsi" w:cstheme="minorHAnsi"/>
          <w:sz w:val="22"/>
          <w:szCs w:val="22"/>
        </w:rPr>
        <w:t xml:space="preserve">* Times of the </w:t>
      </w:r>
      <w:r w:rsidR="00FC407E" w:rsidRPr="00B72231">
        <w:rPr>
          <w:rFonts w:asciiTheme="minorHAnsi" w:hAnsiTheme="minorHAnsi" w:cstheme="minorHAnsi"/>
          <w:sz w:val="22"/>
          <w:szCs w:val="22"/>
        </w:rPr>
        <w:t>school/setting</w:t>
      </w:r>
      <w:r w:rsidRPr="00B72231">
        <w:rPr>
          <w:rFonts w:asciiTheme="minorHAnsi" w:hAnsiTheme="minorHAnsi" w:cstheme="minorHAnsi"/>
          <w:sz w:val="22"/>
          <w:szCs w:val="22"/>
        </w:rPr>
        <w:t xml:space="preserve"> day - start times, playtimes, assembly times etc</w:t>
      </w:r>
    </w:p>
    <w:p w14:paraId="1378958C" w14:textId="4C79F277" w:rsidR="008B4D82" w:rsidRPr="00B72231" w:rsidRDefault="008B4D82" w:rsidP="00B72231">
      <w:pPr>
        <w:pBdr>
          <w:top w:val="single" w:sz="4" w:space="1" w:color="auto"/>
          <w:left w:val="single" w:sz="4" w:space="4" w:color="auto"/>
          <w:bottom w:val="single" w:sz="4" w:space="1" w:color="auto"/>
          <w:right w:val="single" w:sz="4" w:space="4" w:color="auto"/>
        </w:pBdr>
        <w:shd w:val="clear" w:color="auto" w:fill="DBE5F1" w:themeFill="accent1" w:themeFillTint="33"/>
        <w:rPr>
          <w:rFonts w:asciiTheme="minorHAnsi" w:hAnsiTheme="minorHAnsi" w:cstheme="minorHAnsi"/>
          <w:sz w:val="22"/>
          <w:szCs w:val="22"/>
        </w:rPr>
      </w:pPr>
      <w:r w:rsidRPr="00B72231">
        <w:rPr>
          <w:rFonts w:asciiTheme="minorHAnsi" w:hAnsiTheme="minorHAnsi" w:cstheme="minorHAnsi"/>
          <w:sz w:val="22"/>
          <w:szCs w:val="22"/>
        </w:rPr>
        <w:t xml:space="preserve">* Procedures for ringing bells and moving children around the </w:t>
      </w:r>
      <w:r w:rsidR="00FC407E" w:rsidRPr="00B72231">
        <w:rPr>
          <w:rFonts w:asciiTheme="minorHAnsi" w:hAnsiTheme="minorHAnsi" w:cstheme="minorHAnsi"/>
          <w:sz w:val="22"/>
          <w:szCs w:val="22"/>
        </w:rPr>
        <w:t>school/setting</w:t>
      </w:r>
    </w:p>
    <w:p w14:paraId="140DC6CC" w14:textId="77777777" w:rsidR="008B4D82" w:rsidRPr="00B72231" w:rsidRDefault="008B4D82" w:rsidP="00B72231">
      <w:pPr>
        <w:pBdr>
          <w:top w:val="single" w:sz="4" w:space="1" w:color="auto"/>
          <w:left w:val="single" w:sz="4" w:space="4" w:color="auto"/>
          <w:bottom w:val="single" w:sz="4" w:space="1" w:color="auto"/>
          <w:right w:val="single" w:sz="4" w:space="4" w:color="auto"/>
        </w:pBdr>
        <w:shd w:val="clear" w:color="auto" w:fill="DBE5F1" w:themeFill="accent1" w:themeFillTint="33"/>
        <w:rPr>
          <w:rFonts w:asciiTheme="minorHAnsi" w:hAnsiTheme="minorHAnsi" w:cstheme="minorHAnsi"/>
          <w:sz w:val="22"/>
          <w:szCs w:val="22"/>
        </w:rPr>
      </w:pPr>
      <w:r w:rsidRPr="00B72231">
        <w:rPr>
          <w:rFonts w:asciiTheme="minorHAnsi" w:hAnsiTheme="minorHAnsi" w:cstheme="minorHAnsi"/>
          <w:sz w:val="22"/>
          <w:szCs w:val="22"/>
        </w:rPr>
        <w:t>* Playground Duty rota and playground rules and procedures</w:t>
      </w:r>
    </w:p>
    <w:p w14:paraId="6F9036A8" w14:textId="77777777" w:rsidR="008B4D82" w:rsidRPr="00B72231" w:rsidRDefault="008B4D82" w:rsidP="00B72231">
      <w:pPr>
        <w:pBdr>
          <w:top w:val="single" w:sz="4" w:space="1" w:color="auto"/>
          <w:left w:val="single" w:sz="4" w:space="4" w:color="auto"/>
          <w:bottom w:val="single" w:sz="4" w:space="1" w:color="auto"/>
          <w:right w:val="single" w:sz="4" w:space="4" w:color="auto"/>
        </w:pBdr>
        <w:shd w:val="clear" w:color="auto" w:fill="DBE5F1" w:themeFill="accent1" w:themeFillTint="33"/>
        <w:rPr>
          <w:rFonts w:asciiTheme="minorHAnsi" w:hAnsiTheme="minorHAnsi" w:cstheme="minorHAnsi"/>
          <w:sz w:val="22"/>
          <w:szCs w:val="22"/>
        </w:rPr>
      </w:pPr>
      <w:r w:rsidRPr="00B72231">
        <w:rPr>
          <w:rFonts w:asciiTheme="minorHAnsi" w:hAnsiTheme="minorHAnsi" w:cstheme="minorHAnsi"/>
          <w:sz w:val="22"/>
          <w:szCs w:val="22"/>
        </w:rPr>
        <w:t>* Health and Safety and Safeguarding policy and procedures</w:t>
      </w:r>
    </w:p>
    <w:p w14:paraId="0A8DADDE" w14:textId="77777777" w:rsidR="008B4D82" w:rsidRPr="00B72231" w:rsidRDefault="008B4D82" w:rsidP="00B72231">
      <w:pPr>
        <w:pBdr>
          <w:top w:val="single" w:sz="4" w:space="1" w:color="auto"/>
          <w:left w:val="single" w:sz="4" w:space="4" w:color="auto"/>
          <w:bottom w:val="single" w:sz="4" w:space="1" w:color="auto"/>
          <w:right w:val="single" w:sz="4" w:space="4" w:color="auto"/>
        </w:pBdr>
        <w:shd w:val="clear" w:color="auto" w:fill="DBE5F1" w:themeFill="accent1" w:themeFillTint="33"/>
        <w:rPr>
          <w:rFonts w:asciiTheme="minorHAnsi" w:hAnsiTheme="minorHAnsi" w:cstheme="minorHAnsi"/>
          <w:sz w:val="22"/>
          <w:szCs w:val="22"/>
        </w:rPr>
      </w:pPr>
      <w:r w:rsidRPr="00B72231">
        <w:rPr>
          <w:rFonts w:asciiTheme="minorHAnsi" w:hAnsiTheme="minorHAnsi" w:cstheme="minorHAnsi"/>
          <w:sz w:val="22"/>
          <w:szCs w:val="22"/>
        </w:rPr>
        <w:t>* Behaviour Policy</w:t>
      </w:r>
    </w:p>
    <w:p w14:paraId="7853C13C" w14:textId="77777777" w:rsidR="008B4D82" w:rsidRPr="00B72231" w:rsidRDefault="008B4D82" w:rsidP="00B72231">
      <w:pPr>
        <w:pBdr>
          <w:top w:val="single" w:sz="4" w:space="1" w:color="auto"/>
          <w:left w:val="single" w:sz="4" w:space="4" w:color="auto"/>
          <w:bottom w:val="single" w:sz="4" w:space="1" w:color="auto"/>
          <w:right w:val="single" w:sz="4" w:space="4" w:color="auto"/>
        </w:pBdr>
        <w:shd w:val="clear" w:color="auto" w:fill="DBE5F1" w:themeFill="accent1" w:themeFillTint="33"/>
        <w:rPr>
          <w:rFonts w:asciiTheme="minorHAnsi" w:hAnsiTheme="minorHAnsi" w:cstheme="minorHAnsi"/>
          <w:sz w:val="22"/>
          <w:szCs w:val="22"/>
        </w:rPr>
      </w:pPr>
      <w:r w:rsidRPr="00B72231">
        <w:rPr>
          <w:rFonts w:asciiTheme="minorHAnsi" w:hAnsiTheme="minorHAnsi" w:cstheme="minorHAnsi"/>
          <w:sz w:val="22"/>
          <w:szCs w:val="22"/>
        </w:rPr>
        <w:t>* Timetable for Staff Meetings</w:t>
      </w:r>
    </w:p>
    <w:p w14:paraId="402925B7" w14:textId="77777777" w:rsidR="008B4D82" w:rsidRPr="00B72231" w:rsidRDefault="008B4D82" w:rsidP="00B72231">
      <w:pPr>
        <w:pBdr>
          <w:top w:val="single" w:sz="4" w:space="1" w:color="auto"/>
          <w:left w:val="single" w:sz="4" w:space="4" w:color="auto"/>
          <w:bottom w:val="single" w:sz="4" w:space="1" w:color="auto"/>
          <w:right w:val="single" w:sz="4" w:space="4" w:color="auto"/>
        </w:pBdr>
        <w:shd w:val="clear" w:color="auto" w:fill="DBE5F1" w:themeFill="accent1" w:themeFillTint="33"/>
        <w:rPr>
          <w:rFonts w:asciiTheme="minorHAnsi" w:hAnsiTheme="minorHAnsi" w:cstheme="minorHAnsi"/>
          <w:sz w:val="22"/>
          <w:szCs w:val="22"/>
        </w:rPr>
      </w:pPr>
      <w:r w:rsidRPr="00B72231">
        <w:rPr>
          <w:rFonts w:asciiTheme="minorHAnsi" w:hAnsiTheme="minorHAnsi" w:cstheme="minorHAnsi"/>
          <w:sz w:val="22"/>
          <w:szCs w:val="22"/>
        </w:rPr>
        <w:t>* Procedures for day-to-day communications</w:t>
      </w:r>
    </w:p>
    <w:p w14:paraId="0598AE55" w14:textId="77777777" w:rsidR="008B4D82" w:rsidRPr="00B72231" w:rsidRDefault="008B4D82" w:rsidP="00B72231">
      <w:pPr>
        <w:pBdr>
          <w:top w:val="single" w:sz="4" w:space="1" w:color="auto"/>
          <w:left w:val="single" w:sz="4" w:space="4" w:color="auto"/>
          <w:bottom w:val="single" w:sz="4" w:space="1" w:color="auto"/>
          <w:right w:val="single" w:sz="4" w:space="4" w:color="auto"/>
        </w:pBdr>
        <w:shd w:val="clear" w:color="auto" w:fill="DBE5F1" w:themeFill="accent1" w:themeFillTint="33"/>
        <w:rPr>
          <w:rFonts w:asciiTheme="minorHAnsi" w:hAnsiTheme="minorHAnsi" w:cstheme="minorHAnsi"/>
          <w:sz w:val="22"/>
          <w:szCs w:val="22"/>
        </w:rPr>
      </w:pPr>
      <w:r w:rsidRPr="00B72231">
        <w:rPr>
          <w:rFonts w:asciiTheme="minorHAnsi" w:hAnsiTheme="minorHAnsi" w:cstheme="minorHAnsi"/>
          <w:sz w:val="22"/>
          <w:szCs w:val="22"/>
        </w:rPr>
        <w:t xml:space="preserve">* Notes on administrative matters </w:t>
      </w:r>
      <w:proofErr w:type="gramStart"/>
      <w:r w:rsidRPr="00B72231">
        <w:rPr>
          <w:rFonts w:asciiTheme="minorHAnsi" w:hAnsiTheme="minorHAnsi" w:cstheme="minorHAnsi"/>
          <w:sz w:val="22"/>
          <w:szCs w:val="22"/>
        </w:rPr>
        <w:t>e.g.</w:t>
      </w:r>
      <w:proofErr w:type="gramEnd"/>
      <w:r w:rsidRPr="00B72231">
        <w:rPr>
          <w:rFonts w:asciiTheme="minorHAnsi" w:hAnsiTheme="minorHAnsi" w:cstheme="minorHAnsi"/>
          <w:sz w:val="22"/>
          <w:szCs w:val="22"/>
        </w:rPr>
        <w:t xml:space="preserve"> Attendance Registers</w:t>
      </w:r>
    </w:p>
    <w:p w14:paraId="4D64A5FB" w14:textId="77777777" w:rsidR="008B4D82" w:rsidRPr="00B72231" w:rsidRDefault="008B4D82" w:rsidP="00B72231">
      <w:pPr>
        <w:pBdr>
          <w:top w:val="single" w:sz="4" w:space="1" w:color="auto"/>
          <w:left w:val="single" w:sz="4" w:space="4" w:color="auto"/>
          <w:bottom w:val="single" w:sz="4" w:space="1" w:color="auto"/>
          <w:right w:val="single" w:sz="4" w:space="4" w:color="auto"/>
        </w:pBdr>
        <w:shd w:val="clear" w:color="auto" w:fill="DBE5F1" w:themeFill="accent1" w:themeFillTint="33"/>
        <w:rPr>
          <w:rFonts w:asciiTheme="minorHAnsi" w:hAnsiTheme="minorHAnsi" w:cstheme="minorHAnsi"/>
          <w:sz w:val="22"/>
          <w:szCs w:val="22"/>
        </w:rPr>
      </w:pPr>
      <w:r w:rsidRPr="00B72231">
        <w:rPr>
          <w:rFonts w:asciiTheme="minorHAnsi" w:hAnsiTheme="minorHAnsi" w:cstheme="minorHAnsi"/>
          <w:sz w:val="22"/>
          <w:szCs w:val="22"/>
        </w:rPr>
        <w:tab/>
      </w:r>
      <w:r w:rsidRPr="00B72231">
        <w:rPr>
          <w:rFonts w:asciiTheme="minorHAnsi" w:hAnsiTheme="minorHAnsi" w:cstheme="minorHAnsi"/>
          <w:sz w:val="22"/>
          <w:szCs w:val="22"/>
        </w:rPr>
        <w:tab/>
      </w:r>
      <w:r w:rsidRPr="00B72231">
        <w:rPr>
          <w:rFonts w:asciiTheme="minorHAnsi" w:hAnsiTheme="minorHAnsi" w:cstheme="minorHAnsi"/>
          <w:sz w:val="22"/>
          <w:szCs w:val="22"/>
        </w:rPr>
        <w:tab/>
      </w:r>
      <w:r w:rsidRPr="00B72231">
        <w:rPr>
          <w:rFonts w:asciiTheme="minorHAnsi" w:hAnsiTheme="minorHAnsi" w:cstheme="minorHAnsi"/>
          <w:sz w:val="22"/>
          <w:szCs w:val="22"/>
        </w:rPr>
        <w:tab/>
      </w:r>
      <w:r w:rsidRPr="00B72231">
        <w:rPr>
          <w:rFonts w:asciiTheme="minorHAnsi" w:hAnsiTheme="minorHAnsi" w:cstheme="minorHAnsi"/>
          <w:sz w:val="22"/>
          <w:szCs w:val="22"/>
        </w:rPr>
        <w:tab/>
        <w:t xml:space="preserve"> Dinner Registers - collection of dinner money</w:t>
      </w:r>
    </w:p>
    <w:p w14:paraId="29406361" w14:textId="77777777" w:rsidR="008B4D82" w:rsidRPr="00B72231" w:rsidRDefault="008B4D82" w:rsidP="00B72231">
      <w:pPr>
        <w:pBdr>
          <w:top w:val="single" w:sz="4" w:space="1" w:color="auto"/>
          <w:left w:val="single" w:sz="4" w:space="4" w:color="auto"/>
          <w:bottom w:val="single" w:sz="4" w:space="1" w:color="auto"/>
          <w:right w:val="single" w:sz="4" w:space="4" w:color="auto"/>
        </w:pBdr>
        <w:shd w:val="clear" w:color="auto" w:fill="DBE5F1" w:themeFill="accent1" w:themeFillTint="33"/>
        <w:rPr>
          <w:rFonts w:asciiTheme="minorHAnsi" w:hAnsiTheme="minorHAnsi" w:cstheme="minorHAnsi"/>
          <w:sz w:val="22"/>
          <w:szCs w:val="22"/>
        </w:rPr>
      </w:pPr>
      <w:r w:rsidRPr="00B72231">
        <w:rPr>
          <w:rFonts w:asciiTheme="minorHAnsi" w:hAnsiTheme="minorHAnsi" w:cstheme="minorHAnsi"/>
          <w:sz w:val="22"/>
          <w:szCs w:val="22"/>
        </w:rPr>
        <w:tab/>
      </w:r>
      <w:r w:rsidRPr="00B72231">
        <w:rPr>
          <w:rFonts w:asciiTheme="minorHAnsi" w:hAnsiTheme="minorHAnsi" w:cstheme="minorHAnsi"/>
          <w:sz w:val="22"/>
          <w:szCs w:val="22"/>
        </w:rPr>
        <w:tab/>
      </w:r>
      <w:r w:rsidRPr="00B72231">
        <w:rPr>
          <w:rFonts w:asciiTheme="minorHAnsi" w:hAnsiTheme="minorHAnsi" w:cstheme="minorHAnsi"/>
          <w:sz w:val="22"/>
          <w:szCs w:val="22"/>
        </w:rPr>
        <w:tab/>
      </w:r>
      <w:r w:rsidRPr="00B72231">
        <w:rPr>
          <w:rFonts w:asciiTheme="minorHAnsi" w:hAnsiTheme="minorHAnsi" w:cstheme="minorHAnsi"/>
          <w:sz w:val="22"/>
          <w:szCs w:val="22"/>
        </w:rPr>
        <w:tab/>
      </w:r>
      <w:r w:rsidRPr="00B72231">
        <w:rPr>
          <w:rFonts w:asciiTheme="minorHAnsi" w:hAnsiTheme="minorHAnsi" w:cstheme="minorHAnsi"/>
          <w:sz w:val="22"/>
          <w:szCs w:val="22"/>
        </w:rPr>
        <w:tab/>
        <w:t xml:space="preserve"> Latecomers</w:t>
      </w:r>
    </w:p>
    <w:p w14:paraId="263147DF" w14:textId="77777777" w:rsidR="008B4D82" w:rsidRPr="00B72231" w:rsidRDefault="008B4D82" w:rsidP="00B72231">
      <w:pPr>
        <w:pBdr>
          <w:top w:val="single" w:sz="4" w:space="1" w:color="auto"/>
          <w:left w:val="single" w:sz="4" w:space="4" w:color="auto"/>
          <w:bottom w:val="single" w:sz="4" w:space="1" w:color="auto"/>
          <w:right w:val="single" w:sz="4" w:space="4" w:color="auto"/>
        </w:pBdr>
        <w:shd w:val="clear" w:color="auto" w:fill="DBE5F1" w:themeFill="accent1" w:themeFillTint="33"/>
        <w:rPr>
          <w:rFonts w:asciiTheme="minorHAnsi" w:hAnsiTheme="minorHAnsi" w:cstheme="minorHAnsi"/>
          <w:sz w:val="22"/>
          <w:szCs w:val="22"/>
        </w:rPr>
      </w:pPr>
      <w:r w:rsidRPr="00B72231">
        <w:rPr>
          <w:rFonts w:asciiTheme="minorHAnsi" w:hAnsiTheme="minorHAnsi" w:cstheme="minorHAnsi"/>
          <w:sz w:val="22"/>
          <w:szCs w:val="22"/>
        </w:rPr>
        <w:tab/>
      </w:r>
      <w:r w:rsidRPr="00B72231">
        <w:rPr>
          <w:rFonts w:asciiTheme="minorHAnsi" w:hAnsiTheme="minorHAnsi" w:cstheme="minorHAnsi"/>
          <w:sz w:val="22"/>
          <w:szCs w:val="22"/>
        </w:rPr>
        <w:tab/>
      </w:r>
      <w:r w:rsidRPr="00B72231">
        <w:rPr>
          <w:rFonts w:asciiTheme="minorHAnsi" w:hAnsiTheme="minorHAnsi" w:cstheme="minorHAnsi"/>
          <w:sz w:val="22"/>
          <w:szCs w:val="22"/>
        </w:rPr>
        <w:tab/>
      </w:r>
      <w:r w:rsidRPr="00B72231">
        <w:rPr>
          <w:rFonts w:asciiTheme="minorHAnsi" w:hAnsiTheme="minorHAnsi" w:cstheme="minorHAnsi"/>
          <w:sz w:val="22"/>
          <w:szCs w:val="22"/>
        </w:rPr>
        <w:tab/>
      </w:r>
      <w:r w:rsidRPr="00B72231">
        <w:rPr>
          <w:rFonts w:asciiTheme="minorHAnsi" w:hAnsiTheme="minorHAnsi" w:cstheme="minorHAnsi"/>
          <w:sz w:val="22"/>
          <w:szCs w:val="22"/>
        </w:rPr>
        <w:tab/>
        <w:t xml:space="preserve"> First Aid and Medication</w:t>
      </w:r>
    </w:p>
    <w:p w14:paraId="4B9F025D" w14:textId="77777777" w:rsidR="008B4D82" w:rsidRPr="00B72231" w:rsidRDefault="008B4D82" w:rsidP="00B72231">
      <w:pPr>
        <w:pBdr>
          <w:top w:val="single" w:sz="4" w:space="1" w:color="auto"/>
          <w:left w:val="single" w:sz="4" w:space="4" w:color="auto"/>
          <w:bottom w:val="single" w:sz="4" w:space="1" w:color="auto"/>
          <w:right w:val="single" w:sz="4" w:space="4" w:color="auto"/>
        </w:pBdr>
        <w:shd w:val="clear" w:color="auto" w:fill="DBE5F1" w:themeFill="accent1" w:themeFillTint="33"/>
        <w:rPr>
          <w:rFonts w:asciiTheme="minorHAnsi" w:hAnsiTheme="minorHAnsi" w:cstheme="minorHAnsi"/>
          <w:sz w:val="22"/>
          <w:szCs w:val="22"/>
        </w:rPr>
      </w:pPr>
      <w:r w:rsidRPr="00B72231">
        <w:rPr>
          <w:rFonts w:asciiTheme="minorHAnsi" w:hAnsiTheme="minorHAnsi" w:cstheme="minorHAnsi"/>
          <w:sz w:val="22"/>
          <w:szCs w:val="22"/>
        </w:rPr>
        <w:tab/>
      </w:r>
      <w:r w:rsidRPr="00B72231">
        <w:rPr>
          <w:rFonts w:asciiTheme="minorHAnsi" w:hAnsiTheme="minorHAnsi" w:cstheme="minorHAnsi"/>
          <w:sz w:val="22"/>
          <w:szCs w:val="22"/>
        </w:rPr>
        <w:tab/>
      </w:r>
      <w:r w:rsidRPr="00B72231">
        <w:rPr>
          <w:rFonts w:asciiTheme="minorHAnsi" w:hAnsiTheme="minorHAnsi" w:cstheme="minorHAnsi"/>
          <w:sz w:val="22"/>
          <w:szCs w:val="22"/>
        </w:rPr>
        <w:tab/>
      </w:r>
      <w:r w:rsidRPr="00B72231">
        <w:rPr>
          <w:rFonts w:asciiTheme="minorHAnsi" w:hAnsiTheme="minorHAnsi" w:cstheme="minorHAnsi"/>
          <w:sz w:val="22"/>
          <w:szCs w:val="22"/>
        </w:rPr>
        <w:tab/>
      </w:r>
      <w:r w:rsidRPr="00B72231">
        <w:rPr>
          <w:rFonts w:asciiTheme="minorHAnsi" w:hAnsiTheme="minorHAnsi" w:cstheme="minorHAnsi"/>
          <w:sz w:val="22"/>
          <w:szCs w:val="22"/>
        </w:rPr>
        <w:tab/>
        <w:t xml:space="preserve"> Milk</w:t>
      </w:r>
    </w:p>
    <w:p w14:paraId="2E2A8726" w14:textId="77777777" w:rsidR="008B4D82" w:rsidRPr="00B72231" w:rsidRDefault="008B4D82" w:rsidP="00B72231">
      <w:pPr>
        <w:pBdr>
          <w:top w:val="single" w:sz="4" w:space="1" w:color="auto"/>
          <w:left w:val="single" w:sz="4" w:space="4" w:color="auto"/>
          <w:bottom w:val="single" w:sz="4" w:space="1" w:color="auto"/>
          <w:right w:val="single" w:sz="4" w:space="4" w:color="auto"/>
        </w:pBdr>
        <w:shd w:val="clear" w:color="auto" w:fill="DBE5F1" w:themeFill="accent1" w:themeFillTint="33"/>
        <w:rPr>
          <w:rFonts w:asciiTheme="minorHAnsi" w:hAnsiTheme="minorHAnsi" w:cstheme="minorHAnsi"/>
          <w:sz w:val="22"/>
          <w:szCs w:val="22"/>
        </w:rPr>
      </w:pPr>
      <w:r w:rsidRPr="00B72231">
        <w:rPr>
          <w:rFonts w:asciiTheme="minorHAnsi" w:hAnsiTheme="minorHAnsi" w:cstheme="minorHAnsi"/>
          <w:sz w:val="22"/>
          <w:szCs w:val="22"/>
        </w:rPr>
        <w:tab/>
      </w:r>
      <w:r w:rsidRPr="00B72231">
        <w:rPr>
          <w:rFonts w:asciiTheme="minorHAnsi" w:hAnsiTheme="minorHAnsi" w:cstheme="minorHAnsi"/>
          <w:sz w:val="22"/>
          <w:szCs w:val="22"/>
        </w:rPr>
        <w:tab/>
      </w:r>
      <w:r w:rsidRPr="00B72231">
        <w:rPr>
          <w:rFonts w:asciiTheme="minorHAnsi" w:hAnsiTheme="minorHAnsi" w:cstheme="minorHAnsi"/>
          <w:sz w:val="22"/>
          <w:szCs w:val="22"/>
        </w:rPr>
        <w:tab/>
      </w:r>
      <w:r w:rsidRPr="00B72231">
        <w:rPr>
          <w:rFonts w:asciiTheme="minorHAnsi" w:hAnsiTheme="minorHAnsi" w:cstheme="minorHAnsi"/>
          <w:sz w:val="22"/>
          <w:szCs w:val="22"/>
        </w:rPr>
        <w:tab/>
      </w:r>
      <w:r w:rsidRPr="00B72231">
        <w:rPr>
          <w:rFonts w:asciiTheme="minorHAnsi" w:hAnsiTheme="minorHAnsi" w:cstheme="minorHAnsi"/>
          <w:sz w:val="22"/>
          <w:szCs w:val="22"/>
        </w:rPr>
        <w:tab/>
        <w:t xml:space="preserve"> Jewellery</w:t>
      </w:r>
    </w:p>
    <w:p w14:paraId="308F7CB8" w14:textId="25F9A94E" w:rsidR="008B4D82" w:rsidRPr="00B72231" w:rsidRDefault="008B4D82" w:rsidP="00B72231">
      <w:pPr>
        <w:pBdr>
          <w:top w:val="single" w:sz="4" w:space="1" w:color="auto"/>
          <w:left w:val="single" w:sz="4" w:space="4" w:color="auto"/>
          <w:bottom w:val="single" w:sz="4" w:space="1" w:color="auto"/>
          <w:right w:val="single" w:sz="4" w:space="4" w:color="auto"/>
        </w:pBdr>
        <w:shd w:val="clear" w:color="auto" w:fill="DBE5F1" w:themeFill="accent1" w:themeFillTint="33"/>
        <w:rPr>
          <w:rFonts w:asciiTheme="minorHAnsi" w:hAnsiTheme="minorHAnsi" w:cstheme="minorHAnsi"/>
          <w:sz w:val="22"/>
          <w:szCs w:val="22"/>
        </w:rPr>
      </w:pPr>
      <w:r w:rsidRPr="00B72231">
        <w:rPr>
          <w:rFonts w:asciiTheme="minorHAnsi" w:hAnsiTheme="minorHAnsi" w:cstheme="minorHAnsi"/>
          <w:sz w:val="22"/>
          <w:szCs w:val="22"/>
        </w:rPr>
        <w:tab/>
      </w:r>
      <w:r w:rsidRPr="00B72231">
        <w:rPr>
          <w:rFonts w:asciiTheme="minorHAnsi" w:hAnsiTheme="minorHAnsi" w:cstheme="minorHAnsi"/>
          <w:sz w:val="22"/>
          <w:szCs w:val="22"/>
        </w:rPr>
        <w:tab/>
      </w:r>
      <w:r w:rsidRPr="00B72231">
        <w:rPr>
          <w:rFonts w:asciiTheme="minorHAnsi" w:hAnsiTheme="minorHAnsi" w:cstheme="minorHAnsi"/>
          <w:sz w:val="22"/>
          <w:szCs w:val="22"/>
        </w:rPr>
        <w:tab/>
      </w:r>
      <w:r w:rsidRPr="00B72231">
        <w:rPr>
          <w:rFonts w:asciiTheme="minorHAnsi" w:hAnsiTheme="minorHAnsi" w:cstheme="minorHAnsi"/>
          <w:sz w:val="22"/>
          <w:szCs w:val="22"/>
        </w:rPr>
        <w:tab/>
      </w:r>
      <w:r w:rsidRPr="00B72231">
        <w:rPr>
          <w:rFonts w:asciiTheme="minorHAnsi" w:hAnsiTheme="minorHAnsi" w:cstheme="minorHAnsi"/>
          <w:sz w:val="22"/>
          <w:szCs w:val="22"/>
        </w:rPr>
        <w:tab/>
        <w:t xml:space="preserve"> </w:t>
      </w:r>
      <w:r w:rsidR="00FC407E" w:rsidRPr="00B72231">
        <w:rPr>
          <w:rFonts w:asciiTheme="minorHAnsi" w:hAnsiTheme="minorHAnsi" w:cstheme="minorHAnsi"/>
          <w:sz w:val="22"/>
          <w:szCs w:val="22"/>
        </w:rPr>
        <w:t>School/setting</w:t>
      </w:r>
      <w:r w:rsidRPr="00B72231">
        <w:rPr>
          <w:rFonts w:asciiTheme="minorHAnsi" w:hAnsiTheme="minorHAnsi" w:cstheme="minorHAnsi"/>
          <w:sz w:val="22"/>
          <w:szCs w:val="22"/>
        </w:rPr>
        <w:t xml:space="preserve"> wear / uniform</w:t>
      </w:r>
    </w:p>
    <w:p w14:paraId="0BB0765D" w14:textId="77777777" w:rsidR="008B4D82" w:rsidRPr="00B72231" w:rsidRDefault="008B4D82" w:rsidP="00B72231">
      <w:pPr>
        <w:pBdr>
          <w:top w:val="single" w:sz="4" w:space="1" w:color="auto"/>
          <w:left w:val="single" w:sz="4" w:space="4" w:color="auto"/>
          <w:bottom w:val="single" w:sz="4" w:space="1" w:color="auto"/>
          <w:right w:val="single" w:sz="4" w:space="4" w:color="auto"/>
        </w:pBdr>
        <w:shd w:val="clear" w:color="auto" w:fill="DBE5F1" w:themeFill="accent1" w:themeFillTint="33"/>
        <w:rPr>
          <w:rFonts w:asciiTheme="minorHAnsi" w:hAnsiTheme="minorHAnsi" w:cstheme="minorHAnsi"/>
          <w:sz w:val="22"/>
          <w:szCs w:val="22"/>
        </w:rPr>
      </w:pPr>
      <w:r w:rsidRPr="00B72231">
        <w:rPr>
          <w:rFonts w:asciiTheme="minorHAnsi" w:hAnsiTheme="minorHAnsi" w:cstheme="minorHAnsi"/>
          <w:sz w:val="22"/>
          <w:szCs w:val="22"/>
        </w:rPr>
        <w:tab/>
      </w:r>
      <w:r w:rsidRPr="00B72231">
        <w:rPr>
          <w:rFonts w:asciiTheme="minorHAnsi" w:hAnsiTheme="minorHAnsi" w:cstheme="minorHAnsi"/>
          <w:sz w:val="22"/>
          <w:szCs w:val="22"/>
        </w:rPr>
        <w:tab/>
      </w:r>
      <w:r w:rsidRPr="00B72231">
        <w:rPr>
          <w:rFonts w:asciiTheme="minorHAnsi" w:hAnsiTheme="minorHAnsi" w:cstheme="minorHAnsi"/>
          <w:sz w:val="22"/>
          <w:szCs w:val="22"/>
        </w:rPr>
        <w:tab/>
      </w:r>
      <w:r w:rsidRPr="00B72231">
        <w:rPr>
          <w:rFonts w:asciiTheme="minorHAnsi" w:hAnsiTheme="minorHAnsi" w:cstheme="minorHAnsi"/>
          <w:sz w:val="22"/>
          <w:szCs w:val="22"/>
        </w:rPr>
        <w:tab/>
      </w:r>
      <w:r w:rsidRPr="00B72231">
        <w:rPr>
          <w:rFonts w:asciiTheme="minorHAnsi" w:hAnsiTheme="minorHAnsi" w:cstheme="minorHAnsi"/>
          <w:sz w:val="22"/>
          <w:szCs w:val="22"/>
        </w:rPr>
        <w:tab/>
        <w:t xml:space="preserve"> PE Kit</w:t>
      </w:r>
    </w:p>
    <w:p w14:paraId="0BB98742" w14:textId="4FFCB1C3" w:rsidR="008B4D82" w:rsidRPr="00B72231" w:rsidRDefault="008B4D82" w:rsidP="00B72231">
      <w:pPr>
        <w:pBdr>
          <w:top w:val="single" w:sz="4" w:space="1" w:color="auto"/>
          <w:left w:val="single" w:sz="4" w:space="4" w:color="auto"/>
          <w:bottom w:val="single" w:sz="4" w:space="1" w:color="auto"/>
          <w:right w:val="single" w:sz="4" w:space="4" w:color="auto"/>
        </w:pBdr>
        <w:shd w:val="clear" w:color="auto" w:fill="DBE5F1" w:themeFill="accent1" w:themeFillTint="33"/>
        <w:rPr>
          <w:rFonts w:asciiTheme="minorHAnsi" w:hAnsiTheme="minorHAnsi" w:cstheme="minorHAnsi"/>
          <w:sz w:val="22"/>
          <w:szCs w:val="22"/>
        </w:rPr>
      </w:pPr>
      <w:r w:rsidRPr="00B72231">
        <w:rPr>
          <w:rFonts w:asciiTheme="minorHAnsi" w:hAnsiTheme="minorHAnsi" w:cstheme="minorHAnsi"/>
          <w:sz w:val="22"/>
          <w:szCs w:val="22"/>
        </w:rPr>
        <w:tab/>
      </w:r>
      <w:r w:rsidRPr="00B72231">
        <w:rPr>
          <w:rFonts w:asciiTheme="minorHAnsi" w:hAnsiTheme="minorHAnsi" w:cstheme="minorHAnsi"/>
          <w:sz w:val="22"/>
          <w:szCs w:val="22"/>
        </w:rPr>
        <w:tab/>
      </w:r>
      <w:r w:rsidRPr="00B72231">
        <w:rPr>
          <w:rFonts w:asciiTheme="minorHAnsi" w:hAnsiTheme="minorHAnsi" w:cstheme="minorHAnsi"/>
          <w:sz w:val="22"/>
          <w:szCs w:val="22"/>
        </w:rPr>
        <w:tab/>
      </w:r>
      <w:r w:rsidRPr="00B72231">
        <w:rPr>
          <w:rFonts w:asciiTheme="minorHAnsi" w:hAnsiTheme="minorHAnsi" w:cstheme="minorHAnsi"/>
          <w:sz w:val="22"/>
          <w:szCs w:val="22"/>
        </w:rPr>
        <w:tab/>
      </w:r>
      <w:r w:rsidRPr="00B72231">
        <w:rPr>
          <w:rFonts w:asciiTheme="minorHAnsi" w:hAnsiTheme="minorHAnsi" w:cstheme="minorHAnsi"/>
          <w:sz w:val="22"/>
          <w:szCs w:val="22"/>
        </w:rPr>
        <w:tab/>
        <w:t xml:space="preserve"> </w:t>
      </w:r>
      <w:r w:rsidR="00FC407E" w:rsidRPr="00B72231">
        <w:rPr>
          <w:rFonts w:asciiTheme="minorHAnsi" w:hAnsiTheme="minorHAnsi" w:cstheme="minorHAnsi"/>
          <w:sz w:val="22"/>
          <w:szCs w:val="22"/>
        </w:rPr>
        <w:t>School/setting</w:t>
      </w:r>
      <w:r w:rsidRPr="00B72231">
        <w:rPr>
          <w:rFonts w:asciiTheme="minorHAnsi" w:hAnsiTheme="minorHAnsi" w:cstheme="minorHAnsi"/>
          <w:sz w:val="22"/>
          <w:szCs w:val="22"/>
        </w:rPr>
        <w:t xml:space="preserve"> Outings</w:t>
      </w:r>
    </w:p>
    <w:p w14:paraId="6786AEAA" w14:textId="77777777" w:rsidR="008B4D82" w:rsidRPr="008B4D82" w:rsidRDefault="008B4D82" w:rsidP="00B72231">
      <w:pPr>
        <w:pBdr>
          <w:top w:val="single" w:sz="4" w:space="1" w:color="auto"/>
          <w:left w:val="single" w:sz="4" w:space="4" w:color="auto"/>
          <w:bottom w:val="single" w:sz="4" w:space="1" w:color="auto"/>
          <w:right w:val="single" w:sz="4" w:space="4" w:color="auto"/>
        </w:pBdr>
        <w:shd w:val="clear" w:color="auto" w:fill="DBE5F1" w:themeFill="accent1" w:themeFillTint="33"/>
        <w:rPr>
          <w:rFonts w:ascii="Calibri" w:hAnsi="Calibri"/>
          <w:sz w:val="22"/>
          <w:szCs w:val="22"/>
        </w:rPr>
      </w:pPr>
    </w:p>
    <w:p w14:paraId="34E798BC" w14:textId="3320605F" w:rsidR="007B3C35" w:rsidRDefault="007B3C35">
      <w:pPr>
        <w:spacing w:after="200" w:line="276" w:lineRule="auto"/>
        <w:rPr>
          <w:rFonts w:ascii="Calibri" w:hAnsi="Calibri"/>
          <w:sz w:val="22"/>
          <w:szCs w:val="22"/>
        </w:rPr>
      </w:pPr>
      <w:r>
        <w:rPr>
          <w:rFonts w:ascii="Calibri" w:hAnsi="Calibri"/>
          <w:sz w:val="22"/>
          <w:szCs w:val="22"/>
        </w:rPr>
        <w:br w:type="page"/>
      </w:r>
    </w:p>
    <w:p w14:paraId="33DB2A22" w14:textId="4F59C663" w:rsidR="008B4D82" w:rsidRPr="00B72231" w:rsidRDefault="007B3C35" w:rsidP="008B4D82">
      <w:pPr>
        <w:pStyle w:val="Heading1"/>
        <w:jc w:val="center"/>
        <w:rPr>
          <w:rFonts w:ascii="Calibri" w:hAnsi="Calibri" w:cs="Arial"/>
          <w:b/>
          <w:color w:val="002060"/>
          <w:sz w:val="28"/>
          <w:szCs w:val="28"/>
        </w:rPr>
      </w:pPr>
      <w:bookmarkStart w:id="85" w:name="_Toc14773792"/>
      <w:bookmarkEnd w:id="84"/>
      <w:r w:rsidRPr="00B72231">
        <w:rPr>
          <w:rFonts w:ascii="Calibri" w:hAnsi="Calibri" w:cs="Arial"/>
          <w:b/>
          <w:color w:val="002060"/>
          <w:sz w:val="28"/>
          <w:szCs w:val="28"/>
        </w:rPr>
        <w:lastRenderedPageBreak/>
        <w:t>Appendix 1 – InPlace Views</w:t>
      </w:r>
      <w:bookmarkEnd w:id="85"/>
    </w:p>
    <w:p w14:paraId="47EE0C54" w14:textId="77777777" w:rsidR="007B3C35" w:rsidRDefault="007B3C35" w:rsidP="007B3C35"/>
    <w:p w14:paraId="75869B1D" w14:textId="5CF63D00" w:rsidR="007B3C35" w:rsidRPr="00B72231" w:rsidRDefault="007B3C35" w:rsidP="007B3C35">
      <w:pPr>
        <w:spacing w:line="360" w:lineRule="auto"/>
        <w:rPr>
          <w:rFonts w:asciiTheme="minorHAnsi" w:hAnsiTheme="minorHAnsi" w:cstheme="minorHAnsi"/>
          <w:sz w:val="22"/>
          <w:szCs w:val="22"/>
        </w:rPr>
      </w:pPr>
      <w:r w:rsidRPr="00B72231">
        <w:rPr>
          <w:rFonts w:asciiTheme="minorHAnsi" w:hAnsiTheme="minorHAnsi" w:cstheme="minorHAnsi"/>
          <w:sz w:val="22"/>
          <w:szCs w:val="22"/>
        </w:rPr>
        <w:t xml:space="preserve">Our electronic placement management system, InPlace, allows trainees, </w:t>
      </w:r>
      <w:proofErr w:type="gramStart"/>
      <w:r w:rsidR="00D61BED" w:rsidRPr="00B72231">
        <w:rPr>
          <w:rFonts w:asciiTheme="minorHAnsi" w:hAnsiTheme="minorHAnsi" w:cstheme="minorHAnsi"/>
          <w:sz w:val="22"/>
          <w:szCs w:val="22"/>
        </w:rPr>
        <w:t>mentor</w:t>
      </w:r>
      <w:r w:rsidRPr="00B72231">
        <w:rPr>
          <w:rFonts w:asciiTheme="minorHAnsi" w:hAnsiTheme="minorHAnsi" w:cstheme="minorHAnsi"/>
          <w:sz w:val="22"/>
          <w:szCs w:val="22"/>
        </w:rPr>
        <w:t>s</w:t>
      </w:r>
      <w:proofErr w:type="gramEnd"/>
      <w:r w:rsidRPr="00B72231">
        <w:rPr>
          <w:rFonts w:asciiTheme="minorHAnsi" w:hAnsiTheme="minorHAnsi" w:cstheme="minorHAnsi"/>
          <w:sz w:val="22"/>
          <w:szCs w:val="22"/>
        </w:rPr>
        <w:t xml:space="preserve"> and </w:t>
      </w:r>
      <w:r w:rsidR="00B72231">
        <w:rPr>
          <w:rFonts w:asciiTheme="minorHAnsi" w:hAnsiTheme="minorHAnsi" w:cstheme="minorHAnsi"/>
          <w:sz w:val="22"/>
          <w:szCs w:val="22"/>
        </w:rPr>
        <w:t xml:space="preserve">university </w:t>
      </w:r>
      <w:r w:rsidRPr="00B72231">
        <w:rPr>
          <w:rFonts w:asciiTheme="minorHAnsi" w:hAnsiTheme="minorHAnsi" w:cstheme="minorHAnsi"/>
          <w:sz w:val="22"/>
          <w:szCs w:val="22"/>
        </w:rPr>
        <w:t xml:space="preserve">tutors to record and monitor progress throughout the </w:t>
      </w:r>
      <w:r w:rsidR="00FC407E" w:rsidRPr="00B72231">
        <w:rPr>
          <w:rFonts w:asciiTheme="minorHAnsi" w:hAnsiTheme="minorHAnsi" w:cstheme="minorHAnsi"/>
          <w:sz w:val="22"/>
          <w:szCs w:val="22"/>
        </w:rPr>
        <w:t>school/setting</w:t>
      </w:r>
      <w:r w:rsidRPr="00B72231">
        <w:rPr>
          <w:rFonts w:asciiTheme="minorHAnsi" w:hAnsiTheme="minorHAnsi" w:cstheme="minorHAnsi"/>
          <w:sz w:val="22"/>
          <w:szCs w:val="22"/>
        </w:rPr>
        <w:t xml:space="preserve"> experience placement. It is important to note that different user groups have different homepage views and different permissions, although all user groups can see the data entered as part of the </w:t>
      </w:r>
      <w:r w:rsidR="00FC407E" w:rsidRPr="00B72231">
        <w:rPr>
          <w:rFonts w:asciiTheme="minorHAnsi" w:hAnsiTheme="minorHAnsi" w:cstheme="minorHAnsi"/>
          <w:sz w:val="22"/>
          <w:szCs w:val="22"/>
        </w:rPr>
        <w:t>school/setting</w:t>
      </w:r>
      <w:r w:rsidRPr="00B72231">
        <w:rPr>
          <w:rFonts w:asciiTheme="minorHAnsi" w:hAnsiTheme="minorHAnsi" w:cstheme="minorHAnsi"/>
          <w:sz w:val="22"/>
          <w:szCs w:val="22"/>
        </w:rPr>
        <w:t xml:space="preserve"> experience.</w:t>
      </w:r>
    </w:p>
    <w:p w14:paraId="40A7B4AA" w14:textId="7CCABCFD" w:rsidR="007B3C35" w:rsidRPr="00B72231" w:rsidRDefault="007B3C35" w:rsidP="007B3C35">
      <w:pPr>
        <w:spacing w:line="360" w:lineRule="auto"/>
        <w:rPr>
          <w:rFonts w:asciiTheme="minorHAnsi" w:hAnsiTheme="minorHAnsi" w:cstheme="minorHAnsi"/>
          <w:sz w:val="22"/>
          <w:szCs w:val="22"/>
        </w:rPr>
      </w:pPr>
    </w:p>
    <w:p w14:paraId="08C130F2" w14:textId="32294DD2" w:rsidR="007B3C35" w:rsidRPr="00B72231" w:rsidRDefault="007B3C35" w:rsidP="007B3C35">
      <w:pPr>
        <w:spacing w:line="360" w:lineRule="auto"/>
        <w:rPr>
          <w:rFonts w:asciiTheme="minorHAnsi" w:hAnsiTheme="minorHAnsi" w:cstheme="minorHAnsi"/>
          <w:sz w:val="22"/>
          <w:szCs w:val="22"/>
        </w:rPr>
      </w:pPr>
      <w:r w:rsidRPr="00B72231">
        <w:rPr>
          <w:rFonts w:asciiTheme="minorHAnsi" w:hAnsiTheme="minorHAnsi" w:cstheme="minorHAnsi"/>
          <w:sz w:val="22"/>
          <w:szCs w:val="22"/>
        </w:rPr>
        <w:t>The next three pages provide an example of the different views available. Should you have trouble accessing InPlace, or if you are concerned that the interface does not have the correct information for your role, please email the System Administrator (</w:t>
      </w:r>
      <w:r w:rsidR="0058648E" w:rsidRPr="00B72231">
        <w:rPr>
          <w:rFonts w:asciiTheme="minorHAnsi" w:hAnsiTheme="minorHAnsi" w:cstheme="minorHAnsi"/>
          <w:sz w:val="22"/>
          <w:szCs w:val="22"/>
        </w:rPr>
        <w:t>Inplacesupport@</w:t>
      </w:r>
      <w:r w:rsidR="00814470" w:rsidRPr="00B72231">
        <w:rPr>
          <w:rFonts w:asciiTheme="minorHAnsi" w:hAnsiTheme="minorHAnsi" w:cstheme="minorHAnsi"/>
          <w:sz w:val="22"/>
          <w:szCs w:val="22"/>
        </w:rPr>
        <w:t>gre.ac.uk</w:t>
      </w:r>
      <w:r w:rsidRPr="00B72231">
        <w:rPr>
          <w:rFonts w:asciiTheme="minorHAnsi" w:hAnsiTheme="minorHAnsi" w:cstheme="minorHAnsi"/>
          <w:sz w:val="22"/>
          <w:szCs w:val="22"/>
        </w:rPr>
        <w:t>) with a screenshot and a brief description of the issue.</w:t>
      </w:r>
    </w:p>
    <w:p w14:paraId="187EF767" w14:textId="59E5EA08" w:rsidR="007B3C35" w:rsidRPr="00B72231" w:rsidRDefault="007B3C35">
      <w:pPr>
        <w:spacing w:after="200" w:line="276" w:lineRule="auto"/>
        <w:rPr>
          <w:rFonts w:asciiTheme="minorHAnsi" w:hAnsiTheme="minorHAnsi" w:cstheme="minorHAnsi"/>
          <w:sz w:val="22"/>
          <w:szCs w:val="22"/>
        </w:rPr>
      </w:pPr>
      <w:r w:rsidRPr="00B72231">
        <w:rPr>
          <w:rFonts w:asciiTheme="minorHAnsi" w:hAnsiTheme="minorHAnsi" w:cstheme="minorHAnsi"/>
          <w:sz w:val="22"/>
          <w:szCs w:val="22"/>
        </w:rPr>
        <w:br w:type="page"/>
      </w:r>
    </w:p>
    <w:p w14:paraId="57F2983D" w14:textId="77777777" w:rsidR="007B3C35" w:rsidRDefault="007B3C35" w:rsidP="007B3C35">
      <w:pPr>
        <w:spacing w:line="360" w:lineRule="auto"/>
        <w:sectPr w:rsidR="007B3C35" w:rsidSect="00A04C9C">
          <w:footerReference w:type="default" r:id="rId59"/>
          <w:headerReference w:type="first" r:id="rId60"/>
          <w:footerReference w:type="first" r:id="rId61"/>
          <w:pgSz w:w="11906" w:h="16838"/>
          <w:pgMar w:top="1440" w:right="1440" w:bottom="1134" w:left="1440" w:header="708" w:footer="708" w:gutter="0"/>
          <w:pgNumType w:start="0"/>
          <w:cols w:space="708"/>
          <w:titlePg/>
          <w:docGrid w:linePitch="360"/>
        </w:sectPr>
      </w:pPr>
    </w:p>
    <w:p w14:paraId="11507C08" w14:textId="146DCDA4" w:rsidR="007B3C35" w:rsidRDefault="00A53D5A" w:rsidP="007B3C35">
      <w:pPr>
        <w:spacing w:line="360" w:lineRule="auto"/>
      </w:pPr>
      <w:r w:rsidRPr="00A53D5A">
        <w:rPr>
          <w:noProof/>
        </w:rPr>
        <w:lastRenderedPageBreak/>
        <w:drawing>
          <wp:inline distT="0" distB="0" distL="0" distR="0" wp14:anchorId="36778ADF" wp14:editId="66B589C5">
            <wp:extent cx="8863330" cy="5715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8863330" cy="5715000"/>
                    </a:xfrm>
                    <a:prstGeom prst="rect">
                      <a:avLst/>
                    </a:prstGeom>
                    <a:noFill/>
                    <a:ln>
                      <a:noFill/>
                    </a:ln>
                  </pic:spPr>
                </pic:pic>
              </a:graphicData>
            </a:graphic>
          </wp:inline>
        </w:drawing>
      </w:r>
    </w:p>
    <w:p w14:paraId="5376B9AF" w14:textId="1438B893" w:rsidR="00A53D5A" w:rsidRDefault="00A53D5A" w:rsidP="007B3C35">
      <w:pPr>
        <w:spacing w:line="360" w:lineRule="auto"/>
      </w:pPr>
      <w:r w:rsidRPr="00A53D5A">
        <w:rPr>
          <w:noProof/>
        </w:rPr>
        <w:lastRenderedPageBreak/>
        <w:drawing>
          <wp:inline distT="0" distB="0" distL="0" distR="0" wp14:anchorId="1FD74CF5" wp14:editId="4D3C0FD8">
            <wp:extent cx="8863330" cy="520763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8863330" cy="5207635"/>
                    </a:xfrm>
                    <a:prstGeom prst="rect">
                      <a:avLst/>
                    </a:prstGeom>
                    <a:noFill/>
                    <a:ln>
                      <a:noFill/>
                    </a:ln>
                  </pic:spPr>
                </pic:pic>
              </a:graphicData>
            </a:graphic>
          </wp:inline>
        </w:drawing>
      </w:r>
    </w:p>
    <w:p w14:paraId="5F0D907B" w14:textId="46502FCD" w:rsidR="00A53D5A" w:rsidRDefault="00A53D5A" w:rsidP="007B3C35">
      <w:pPr>
        <w:spacing w:line="360" w:lineRule="auto"/>
      </w:pPr>
    </w:p>
    <w:p w14:paraId="0D46A6D0" w14:textId="75F773F5" w:rsidR="00A53D5A" w:rsidRPr="007B3C35" w:rsidRDefault="00A53D5A" w:rsidP="007B3C35">
      <w:pPr>
        <w:spacing w:line="360" w:lineRule="auto"/>
      </w:pPr>
      <w:r w:rsidRPr="00A53D5A">
        <w:rPr>
          <w:noProof/>
        </w:rPr>
        <w:lastRenderedPageBreak/>
        <w:drawing>
          <wp:inline distT="0" distB="0" distL="0" distR="0" wp14:anchorId="4F60863F" wp14:editId="3FCB5137">
            <wp:extent cx="8390255" cy="5731510"/>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8390255" cy="5731510"/>
                    </a:xfrm>
                    <a:prstGeom prst="rect">
                      <a:avLst/>
                    </a:prstGeom>
                    <a:noFill/>
                    <a:ln>
                      <a:noFill/>
                    </a:ln>
                  </pic:spPr>
                </pic:pic>
              </a:graphicData>
            </a:graphic>
          </wp:inline>
        </w:drawing>
      </w:r>
    </w:p>
    <w:sectPr w:rsidR="00A53D5A" w:rsidRPr="007B3C35" w:rsidSect="00A53D5A">
      <w:pgSz w:w="16838" w:h="11906" w:orient="landscape"/>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094B72" w14:textId="77777777" w:rsidR="009D254F" w:rsidRDefault="009D254F" w:rsidP="00C10683">
      <w:r>
        <w:separator/>
      </w:r>
    </w:p>
  </w:endnote>
  <w:endnote w:type="continuationSeparator" w:id="0">
    <w:p w14:paraId="12FCABC5" w14:textId="77777777" w:rsidR="009D254F" w:rsidRDefault="009D254F" w:rsidP="00C106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Palatino">
    <w:altName w:val="Book Antiqua"/>
    <w:charset w:val="00"/>
    <w:family w:val="auto"/>
    <w:pitch w:val="variable"/>
    <w:sig w:usb0="A30002FF" w:usb1="7800205A" w:usb2="14600000" w:usb3="00000000" w:csb0="00000193"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Gill Sans MT">
    <w:panose1 w:val="020B0502020104020203"/>
    <w:charset w:val="00"/>
    <w:family w:val="swiss"/>
    <w:pitch w:val="variable"/>
    <w:sig w:usb0="00000007" w:usb1="00000000" w:usb2="00000000" w:usb3="00000000" w:csb0="00000003" w:csb1="00000000"/>
  </w:font>
  <w:font w:name="Bradley Hand ITC">
    <w:panose1 w:val="03070402050302030203"/>
    <w:charset w:val="00"/>
    <w:family w:val="script"/>
    <w:pitch w:val="variable"/>
    <w:sig w:usb0="00000003" w:usb1="00000000" w:usb2="00000000" w:usb3="00000000" w:csb0="00000001" w:csb1="00000000"/>
  </w:font>
  <w:font w:name="Work Sans">
    <w:altName w:val="Calibri"/>
    <w:charset w:val="00"/>
    <w:family w:val="auto"/>
    <w:pitch w:val="variable"/>
    <w:sig w:usb0="A00000FF" w:usb1="5000E07B" w:usb2="0000000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84014277"/>
      <w:docPartObj>
        <w:docPartGallery w:val="Page Numbers (Bottom of Page)"/>
        <w:docPartUnique/>
      </w:docPartObj>
    </w:sdtPr>
    <w:sdtEndPr>
      <w:rPr>
        <w:noProof/>
      </w:rPr>
    </w:sdtEndPr>
    <w:sdtContent>
      <w:p w14:paraId="647E0708" w14:textId="77777777" w:rsidR="00926165" w:rsidRDefault="00926165">
        <w:pPr>
          <w:pStyle w:val="Footer"/>
          <w:jc w:val="right"/>
        </w:pPr>
        <w:r>
          <w:fldChar w:fldCharType="begin"/>
        </w:r>
        <w:r>
          <w:instrText xml:space="preserve"> PAGE   \* MERGEFORMAT </w:instrText>
        </w:r>
        <w:r>
          <w:fldChar w:fldCharType="separate"/>
        </w:r>
        <w:r>
          <w:rPr>
            <w:noProof/>
          </w:rPr>
          <w:t>19</w:t>
        </w:r>
        <w:r>
          <w:rPr>
            <w:noProof/>
          </w:rPr>
          <w:fldChar w:fldCharType="end"/>
        </w:r>
      </w:p>
    </w:sdtContent>
  </w:sdt>
  <w:p w14:paraId="51E0B74A" w14:textId="77777777" w:rsidR="00926165" w:rsidRDefault="0092616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56CFEF" w14:textId="59AABD2C" w:rsidR="00F62755" w:rsidRDefault="00F62755" w:rsidP="00F62755"/>
  <w:p w14:paraId="4E8E5984" w14:textId="77777777" w:rsidR="00311363" w:rsidRDefault="00F62755" w:rsidP="00F62755">
    <w:r>
      <w:br/>
    </w:r>
    <w:r w:rsidR="00311363">
      <w:t xml:space="preserve">               </w:t>
    </w:r>
  </w:p>
  <w:p w14:paraId="0773ED54" w14:textId="6AFC9709" w:rsidR="00F62755" w:rsidRDefault="00311363" w:rsidP="00F62755">
    <w:r>
      <w:t xml:space="preserve">               </w:t>
    </w:r>
    <w:r w:rsidR="00F62755" w:rsidRPr="008D628A">
      <w:t>@UoGPartnership</w:t>
    </w:r>
  </w:p>
  <w:p w14:paraId="38A4AAB7" w14:textId="0C06BD18" w:rsidR="0076702F" w:rsidRDefault="00311363">
    <w:pPr>
      <w:pStyle w:val="Footer"/>
    </w:pPr>
    <w:r>
      <w:rPr>
        <w:noProof/>
      </w:rPr>
      <w:drawing>
        <wp:anchor distT="0" distB="0" distL="114300" distR="114300" simplePos="0" relativeHeight="251663360" behindDoc="0" locked="0" layoutInCell="1" allowOverlap="1" wp14:anchorId="7990EC6D" wp14:editId="47CAFFF8">
          <wp:simplePos x="0" y="0"/>
          <wp:positionH relativeFrom="column">
            <wp:posOffset>0</wp:posOffset>
          </wp:positionH>
          <wp:positionV relativeFrom="paragraph">
            <wp:posOffset>0</wp:posOffset>
          </wp:positionV>
          <wp:extent cx="410210" cy="352425"/>
          <wp:effectExtent l="0" t="0" r="8890" b="9525"/>
          <wp:wrapNone/>
          <wp:docPr id="24" name="irc_mi" descr="https://g.twimg.com/Twitter_logo_blue.png">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rc_mi" descr="https://g.twimg.com/Twitter_logo_blue.png">
                    <a:hlinkClick r:id="rId1"/>
                  </pic:cNvPr>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410210" cy="352425"/>
                  </a:xfrm>
                  <a:prstGeom prst="rect">
                    <a:avLst/>
                  </a:prstGeom>
                  <a:noFill/>
                  <a:ln>
                    <a:noFill/>
                  </a:ln>
                </pic:spPr>
              </pic:pic>
            </a:graphicData>
          </a:graphic>
        </wp:anchor>
      </w:drawing>
    </w:r>
  </w:p>
  <w:p w14:paraId="77920A5E" w14:textId="0DECB069" w:rsidR="0076702F" w:rsidRDefault="0076702F">
    <w:pPr>
      <w:pStyle w:val="Footer"/>
    </w:pPr>
    <w:r>
      <w:rPr>
        <w:noProof/>
      </w:rPr>
      <mc:AlternateContent>
        <mc:Choice Requires="wps">
          <w:drawing>
            <wp:anchor distT="0" distB="0" distL="114300" distR="114300" simplePos="0" relativeHeight="251661312" behindDoc="0" locked="0" layoutInCell="1" allowOverlap="1" wp14:anchorId="7034C38F" wp14:editId="1AD668E5">
              <wp:simplePos x="0" y="0"/>
              <wp:positionH relativeFrom="column">
                <wp:posOffset>-352425</wp:posOffset>
              </wp:positionH>
              <wp:positionV relativeFrom="paragraph">
                <wp:posOffset>-3132455</wp:posOffset>
              </wp:positionV>
              <wp:extent cx="7113774" cy="581025"/>
              <wp:effectExtent l="0" t="0" r="0" b="9525"/>
              <wp:wrapNone/>
              <wp:docPr id="16"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13774" cy="581025"/>
                      </a:xfrm>
                      <a:prstGeom prst="rect">
                        <a:avLst/>
                      </a:prstGeom>
                      <a:solidFill>
                        <a:srgbClr val="00033D"/>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BE52369" w14:textId="77777777" w:rsidR="0076702F" w:rsidRPr="00CB0633" w:rsidRDefault="0076702F" w:rsidP="0076702F">
                          <w:pPr>
                            <w:rPr>
                              <w:rFonts w:eastAsia="Calibri" w:cs="Arial"/>
                              <w:color w:val="FFFFFF"/>
                              <w:lang w:val="en-US" w:eastAsia="en-US"/>
                            </w:rPr>
                          </w:pPr>
                          <w:r w:rsidRPr="00CB0633">
                            <w:rPr>
                              <w:rFonts w:eastAsia="Calibri" w:cs="Arial"/>
                              <w:color w:val="FFFFFF"/>
                              <w:lang w:val="en-US" w:eastAsia="en-US"/>
                            </w:rPr>
                            <w:t>The University of Greenwich Initial Teacher Education Partnership</w:t>
                          </w:r>
                        </w:p>
                        <w:p w14:paraId="008C4B57" w14:textId="77777777" w:rsidR="0076702F" w:rsidRPr="00CB0633" w:rsidRDefault="0076702F" w:rsidP="0076702F">
                          <w:pPr>
                            <w:rPr>
                              <w:rFonts w:cs="Arial"/>
                            </w:rPr>
                          </w:pPr>
                          <w:r w:rsidRPr="00CB0633">
                            <w:rPr>
                              <w:rFonts w:eastAsia="Calibri" w:cs="Arial"/>
                              <w:color w:val="FFFFFF"/>
                              <w:lang w:val="en-US" w:eastAsia="en-US"/>
                            </w:rPr>
                            <w:t>Committed to a lifelong approach to learning and development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034C38F" id="_x0000_s1031" style="position:absolute;margin-left:-27.75pt;margin-top:-246.65pt;width:560.15pt;height:45.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" fillcolor="#00033d" stroked="f" strokeweight="2pt">
              <v:textbox>
                <w:txbxContent>
                  <w:p w14:paraId="5BE52369" w14:textId="77777777" w:rsidR="0076702F" w:rsidRPr="00CB0633" w:rsidRDefault="0076702F" w:rsidP="0076702F">
                    <w:pPr>
                      <w:rPr>
                        <w:rFonts w:eastAsia="Calibri" w:cs="Arial"/>
                        <w:color w:val="FFFFFF"/>
                        <w:lang w:val="en-US" w:eastAsia="en-US"/>
                      </w:rPr>
                    </w:pPr>
                    <w:r w:rsidRPr="00CB0633">
                      <w:rPr>
                        <w:rFonts w:eastAsia="Calibri" w:cs="Arial"/>
                        <w:color w:val="FFFFFF"/>
                        <w:lang w:val="en-US" w:eastAsia="en-US"/>
                      </w:rPr>
                      <w:t>The University of Greenwich Initial Teacher Education Partnership</w:t>
                    </w:r>
                  </w:p>
                  <w:p w14:paraId="008C4B57" w14:textId="77777777" w:rsidR="0076702F" w:rsidRPr="00CB0633" w:rsidRDefault="0076702F" w:rsidP="0076702F">
                    <w:pPr>
                      <w:rPr>
                        <w:rFonts w:cs="Arial"/>
                      </w:rPr>
                    </w:pPr>
                    <w:r w:rsidRPr="00CB0633">
                      <w:rPr>
                        <w:rFonts w:eastAsia="Calibri" w:cs="Arial"/>
                        <w:color w:val="FFFFFF"/>
                        <w:lang w:val="en-US" w:eastAsia="en-US"/>
                      </w:rPr>
                      <w:t>Committed to a lifelong approach to learning and development</w:t>
                    </w: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F98988" w14:textId="77777777" w:rsidR="009D254F" w:rsidRDefault="009D254F" w:rsidP="00C10683">
      <w:r>
        <w:separator/>
      </w:r>
    </w:p>
  </w:footnote>
  <w:footnote w:type="continuationSeparator" w:id="0">
    <w:p w14:paraId="7DC728E1" w14:textId="77777777" w:rsidR="009D254F" w:rsidRDefault="009D254F" w:rsidP="00C10683">
      <w:r>
        <w:continuationSeparator/>
      </w:r>
    </w:p>
  </w:footnote>
  <w:footnote w:id="1">
    <w:p w14:paraId="54B5BA20" w14:textId="1FBED1C7" w:rsidR="00926165" w:rsidRPr="00985C90" w:rsidRDefault="00926165">
      <w:pPr>
        <w:pStyle w:val="FootnoteText"/>
      </w:pPr>
      <w:r>
        <w:rPr>
          <w:rStyle w:val="FootnoteReference"/>
        </w:rPr>
        <w:footnoteRef/>
      </w:r>
      <w:r>
        <w:t xml:space="preserve"> It is important to note that reference to early mathematics in the Teachers’ Standards means the subject as taught across the whole of the EYFS and Primary phase (age 3-11)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191E91" w14:textId="0467F3B5" w:rsidR="0036088F" w:rsidRDefault="0036088F">
    <w:pPr>
      <w:pStyle w:val="Header"/>
    </w:pPr>
    <w:r>
      <w:rPr>
        <w:noProof/>
      </w:rPr>
      <mc:AlternateContent>
        <mc:Choice Requires="wps">
          <w:drawing>
            <wp:anchor distT="0" distB="0" distL="114300" distR="114300" simplePos="0" relativeHeight="251659264" behindDoc="0" locked="0" layoutInCell="1" allowOverlap="1" wp14:anchorId="22FD0B19" wp14:editId="0CD45279">
              <wp:simplePos x="0" y="0"/>
              <wp:positionH relativeFrom="column">
                <wp:posOffset>-695325</wp:posOffset>
              </wp:positionH>
              <wp:positionV relativeFrom="paragraph">
                <wp:posOffset>-248920</wp:posOffset>
              </wp:positionV>
              <wp:extent cx="7113774" cy="581025"/>
              <wp:effectExtent l="0" t="0" r="0" b="9525"/>
              <wp:wrapNone/>
              <wp:docPr id="19"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13774" cy="581025"/>
                      </a:xfrm>
                      <a:prstGeom prst="rect">
                        <a:avLst/>
                      </a:prstGeom>
                      <a:solidFill>
                        <a:srgbClr val="00033D"/>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73BDA18" w14:textId="77777777" w:rsidR="0036088F" w:rsidRPr="00CB0633" w:rsidRDefault="0036088F" w:rsidP="0036088F">
                          <w:pPr>
                            <w:rPr>
                              <w:rFonts w:eastAsia="Calibri" w:cs="Arial"/>
                              <w:color w:val="FFFFFF"/>
                              <w:lang w:val="en-US" w:eastAsia="en-US"/>
                            </w:rPr>
                          </w:pPr>
                          <w:r w:rsidRPr="00CB0633">
                            <w:rPr>
                              <w:rFonts w:eastAsia="Calibri" w:cs="Arial"/>
                              <w:color w:val="FFFFFF"/>
                              <w:lang w:val="en-US" w:eastAsia="en-US"/>
                            </w:rPr>
                            <w:t>The University of Greenwich Initial Teacher Education Partnership</w:t>
                          </w:r>
                        </w:p>
                        <w:p w14:paraId="6E2A9319" w14:textId="77777777" w:rsidR="0036088F" w:rsidRPr="00CB0633" w:rsidRDefault="0036088F" w:rsidP="0036088F">
                          <w:pPr>
                            <w:rPr>
                              <w:rFonts w:cs="Arial"/>
                            </w:rPr>
                          </w:pPr>
                          <w:r w:rsidRPr="00CB0633">
                            <w:rPr>
                              <w:rFonts w:eastAsia="Calibri" w:cs="Arial"/>
                              <w:color w:val="FFFFFF"/>
                              <w:lang w:val="en-US" w:eastAsia="en-US"/>
                            </w:rPr>
                            <w:t>Committed to a lifelong approach to learning and development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2FD0B19" id="Rectangle 3" o:spid="_x0000_s1030" style="position:absolute;margin-left:-54.75pt;margin-top:-19.6pt;width:560.15pt;height:45.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" fillcolor="#00033d" stroked="f" strokeweight="2pt">
              <v:textbox>
                <w:txbxContent>
                  <w:p w14:paraId="173BDA18" w14:textId="77777777" w:rsidR="0036088F" w:rsidRPr="00CB0633" w:rsidRDefault="0036088F" w:rsidP="0036088F">
                    <w:pPr>
                      <w:rPr>
                        <w:rFonts w:eastAsia="Calibri" w:cs="Arial"/>
                        <w:color w:val="FFFFFF"/>
                        <w:lang w:val="en-US" w:eastAsia="en-US"/>
                      </w:rPr>
                    </w:pPr>
                    <w:r w:rsidRPr="00CB0633">
                      <w:rPr>
                        <w:rFonts w:eastAsia="Calibri" w:cs="Arial"/>
                        <w:color w:val="FFFFFF"/>
                        <w:lang w:val="en-US" w:eastAsia="en-US"/>
                      </w:rPr>
                      <w:t>The University of Greenwich Initial Teacher Education Partnership</w:t>
                    </w:r>
                  </w:p>
                  <w:p w14:paraId="6E2A9319" w14:textId="77777777" w:rsidR="0036088F" w:rsidRPr="00CB0633" w:rsidRDefault="0036088F" w:rsidP="0036088F">
                    <w:pPr>
                      <w:rPr>
                        <w:rFonts w:cs="Arial"/>
                      </w:rPr>
                    </w:pPr>
                    <w:r w:rsidRPr="00CB0633">
                      <w:rPr>
                        <w:rFonts w:eastAsia="Calibri" w:cs="Arial"/>
                        <w:color w:val="FFFFFF"/>
                        <w:lang w:val="en-US" w:eastAsia="en-US"/>
                      </w:rPr>
                      <w:t>Committed to a lifelong approach to learning and development</w:t>
                    </w:r>
                  </w:p>
                </w:txbxContent>
              </v:textbox>
            </v:rect>
          </w:pict>
        </mc:Fallback>
      </mc:AlternateContent>
    </w:r>
    <w:sdt>
      <w:sdtPr>
        <w:id w:val="968752352"/>
        <w:placeholder>
          <w:docPart w:val="3D76296903494526BC0DA2E3FEB03934"/>
        </w:placeholder>
        <w:temporary/>
        <w:showingPlcHdr/>
        <w15:appearance w15:val="hidden"/>
      </w:sdtPr>
      <w:sdtContent>
        <w:r>
          <w:t>[Type here]</w:t>
        </w:r>
      </w:sdtContent>
    </w:sdt>
  </w:p>
  <w:p w14:paraId="22F0C8AA" w14:textId="77777777" w:rsidR="0036088F" w:rsidRDefault="0036088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256260"/>
    <w:multiLevelType w:val="hybridMultilevel"/>
    <w:tmpl w:val="6B46F6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404660"/>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79055BF"/>
    <w:multiLevelType w:val="hybridMultilevel"/>
    <w:tmpl w:val="9BE8952A"/>
    <w:lvl w:ilvl="0" w:tplc="08E6D13A">
      <w:start w:val="1"/>
      <w:numFmt w:val="bullet"/>
      <w:lvlText w:val="•"/>
      <w:lvlJc w:val="left"/>
      <w:pPr>
        <w:tabs>
          <w:tab w:val="num" w:pos="720"/>
        </w:tabs>
        <w:ind w:left="720" w:hanging="360"/>
      </w:pPr>
      <w:rPr>
        <w:rFonts w:ascii="Arial" w:hAnsi="Arial" w:hint="default"/>
      </w:rPr>
    </w:lvl>
    <w:lvl w:ilvl="1" w:tplc="3A86A746">
      <w:start w:val="1030"/>
      <w:numFmt w:val="bullet"/>
      <w:lvlText w:val="–"/>
      <w:lvlJc w:val="left"/>
      <w:pPr>
        <w:tabs>
          <w:tab w:val="num" w:pos="1440"/>
        </w:tabs>
        <w:ind w:left="1440" w:hanging="360"/>
      </w:pPr>
      <w:rPr>
        <w:rFonts w:ascii="Arial" w:hAnsi="Arial" w:hint="default"/>
      </w:rPr>
    </w:lvl>
    <w:lvl w:ilvl="2" w:tplc="B8787134" w:tentative="1">
      <w:start w:val="1"/>
      <w:numFmt w:val="bullet"/>
      <w:lvlText w:val="•"/>
      <w:lvlJc w:val="left"/>
      <w:pPr>
        <w:tabs>
          <w:tab w:val="num" w:pos="2160"/>
        </w:tabs>
        <w:ind w:left="2160" w:hanging="360"/>
      </w:pPr>
      <w:rPr>
        <w:rFonts w:ascii="Arial" w:hAnsi="Arial" w:hint="default"/>
      </w:rPr>
    </w:lvl>
    <w:lvl w:ilvl="3" w:tplc="51361BAA" w:tentative="1">
      <w:start w:val="1"/>
      <w:numFmt w:val="bullet"/>
      <w:lvlText w:val="•"/>
      <w:lvlJc w:val="left"/>
      <w:pPr>
        <w:tabs>
          <w:tab w:val="num" w:pos="2880"/>
        </w:tabs>
        <w:ind w:left="2880" w:hanging="360"/>
      </w:pPr>
      <w:rPr>
        <w:rFonts w:ascii="Arial" w:hAnsi="Arial" w:hint="default"/>
      </w:rPr>
    </w:lvl>
    <w:lvl w:ilvl="4" w:tplc="C922D52E" w:tentative="1">
      <w:start w:val="1"/>
      <w:numFmt w:val="bullet"/>
      <w:lvlText w:val="•"/>
      <w:lvlJc w:val="left"/>
      <w:pPr>
        <w:tabs>
          <w:tab w:val="num" w:pos="3600"/>
        </w:tabs>
        <w:ind w:left="3600" w:hanging="360"/>
      </w:pPr>
      <w:rPr>
        <w:rFonts w:ascii="Arial" w:hAnsi="Arial" w:hint="default"/>
      </w:rPr>
    </w:lvl>
    <w:lvl w:ilvl="5" w:tplc="E7C052D4" w:tentative="1">
      <w:start w:val="1"/>
      <w:numFmt w:val="bullet"/>
      <w:lvlText w:val="•"/>
      <w:lvlJc w:val="left"/>
      <w:pPr>
        <w:tabs>
          <w:tab w:val="num" w:pos="4320"/>
        </w:tabs>
        <w:ind w:left="4320" w:hanging="360"/>
      </w:pPr>
      <w:rPr>
        <w:rFonts w:ascii="Arial" w:hAnsi="Arial" w:hint="default"/>
      </w:rPr>
    </w:lvl>
    <w:lvl w:ilvl="6" w:tplc="DEA03102" w:tentative="1">
      <w:start w:val="1"/>
      <w:numFmt w:val="bullet"/>
      <w:lvlText w:val="•"/>
      <w:lvlJc w:val="left"/>
      <w:pPr>
        <w:tabs>
          <w:tab w:val="num" w:pos="5040"/>
        </w:tabs>
        <w:ind w:left="5040" w:hanging="360"/>
      </w:pPr>
      <w:rPr>
        <w:rFonts w:ascii="Arial" w:hAnsi="Arial" w:hint="default"/>
      </w:rPr>
    </w:lvl>
    <w:lvl w:ilvl="7" w:tplc="5EDC940E" w:tentative="1">
      <w:start w:val="1"/>
      <w:numFmt w:val="bullet"/>
      <w:lvlText w:val="•"/>
      <w:lvlJc w:val="left"/>
      <w:pPr>
        <w:tabs>
          <w:tab w:val="num" w:pos="5760"/>
        </w:tabs>
        <w:ind w:left="5760" w:hanging="360"/>
      </w:pPr>
      <w:rPr>
        <w:rFonts w:ascii="Arial" w:hAnsi="Arial" w:hint="default"/>
      </w:rPr>
    </w:lvl>
    <w:lvl w:ilvl="8" w:tplc="54F6E43A"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AF32DA1"/>
    <w:multiLevelType w:val="singleLevel"/>
    <w:tmpl w:val="08090001"/>
    <w:lvl w:ilvl="0">
      <w:start w:val="1"/>
      <w:numFmt w:val="bullet"/>
      <w:lvlText w:val=""/>
      <w:lvlJc w:val="left"/>
      <w:pPr>
        <w:ind w:left="720" w:hanging="360"/>
      </w:pPr>
      <w:rPr>
        <w:rFonts w:ascii="Symbol" w:hAnsi="Symbol" w:hint="default"/>
      </w:rPr>
    </w:lvl>
  </w:abstractNum>
  <w:abstractNum w:abstractNumId="4" w15:restartNumberingAfterBreak="0">
    <w:nsid w:val="0CEC7458"/>
    <w:multiLevelType w:val="singleLevel"/>
    <w:tmpl w:val="0ABE7A84"/>
    <w:lvl w:ilvl="0">
      <w:start w:val="1"/>
      <w:numFmt w:val="bullet"/>
      <w:lvlText w:val=""/>
      <w:lvlJc w:val="left"/>
      <w:pPr>
        <w:tabs>
          <w:tab w:val="num" w:pos="360"/>
        </w:tabs>
        <w:ind w:left="340" w:hanging="340"/>
      </w:pPr>
      <w:rPr>
        <w:rFonts w:ascii="Symbol" w:hAnsi="Symbol" w:hint="default"/>
      </w:rPr>
    </w:lvl>
  </w:abstractNum>
  <w:abstractNum w:abstractNumId="5" w15:restartNumberingAfterBreak="0">
    <w:nsid w:val="0E3113C2"/>
    <w:multiLevelType w:val="singleLevel"/>
    <w:tmpl w:val="3AB8384E"/>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10E37EA2"/>
    <w:multiLevelType w:val="hybridMultilevel"/>
    <w:tmpl w:val="072C8DF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1BE695A"/>
    <w:multiLevelType w:val="multilevel"/>
    <w:tmpl w:val="966E648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 w15:restartNumberingAfterBreak="0">
    <w:nsid w:val="12C070DD"/>
    <w:multiLevelType w:val="multilevel"/>
    <w:tmpl w:val="966E648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9" w15:restartNumberingAfterBreak="0">
    <w:nsid w:val="14315E39"/>
    <w:multiLevelType w:val="hybridMultilevel"/>
    <w:tmpl w:val="F66422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9AF171E"/>
    <w:multiLevelType w:val="hybridMultilevel"/>
    <w:tmpl w:val="044C49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C424D9D"/>
    <w:multiLevelType w:val="singleLevel"/>
    <w:tmpl w:val="0ABE7A84"/>
    <w:lvl w:ilvl="0">
      <w:start w:val="1"/>
      <w:numFmt w:val="bullet"/>
      <w:lvlText w:val=""/>
      <w:lvlJc w:val="left"/>
      <w:pPr>
        <w:tabs>
          <w:tab w:val="num" w:pos="360"/>
        </w:tabs>
        <w:ind w:left="340" w:hanging="340"/>
      </w:pPr>
      <w:rPr>
        <w:rFonts w:ascii="Symbol" w:hAnsi="Symbol" w:hint="default"/>
      </w:rPr>
    </w:lvl>
  </w:abstractNum>
  <w:abstractNum w:abstractNumId="12" w15:restartNumberingAfterBreak="0">
    <w:nsid w:val="1CB6278D"/>
    <w:multiLevelType w:val="hybridMultilevel"/>
    <w:tmpl w:val="1324B1E8"/>
    <w:lvl w:ilvl="0" w:tplc="6CE4D9A6">
      <w:start w:val="1"/>
      <w:numFmt w:val="bullet"/>
      <w:lvlText w:val=""/>
      <w:lvlJc w:val="left"/>
      <w:pPr>
        <w:tabs>
          <w:tab w:val="num" w:pos="357"/>
        </w:tabs>
        <w:ind w:left="357" w:hanging="35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CE6627E"/>
    <w:multiLevelType w:val="hybridMultilevel"/>
    <w:tmpl w:val="67CECA66"/>
    <w:lvl w:ilvl="0" w:tplc="E8CC758E">
      <w:numFmt w:val="bullet"/>
      <w:lvlText w:val="•"/>
      <w:lvlJc w:val="left"/>
      <w:pPr>
        <w:ind w:left="1080" w:hanging="720"/>
      </w:pPr>
      <w:rPr>
        <w:rFonts w:ascii="Calibri" w:eastAsia="Times New Roman" w:hAnsi="Calibri"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E5F620D"/>
    <w:multiLevelType w:val="multilevel"/>
    <w:tmpl w:val="966E648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5" w15:restartNumberingAfterBreak="0">
    <w:nsid w:val="1EB073E0"/>
    <w:multiLevelType w:val="hybridMultilevel"/>
    <w:tmpl w:val="506A6FA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1EE325EF"/>
    <w:multiLevelType w:val="multilevel"/>
    <w:tmpl w:val="32983E3E"/>
    <w:lvl w:ilvl="0">
      <w:start w:val="1"/>
      <w:numFmt w:val="none"/>
      <w:lvlText w:val=""/>
      <w:legacy w:legacy="1" w:legacySpace="120" w:legacyIndent="360"/>
      <w:lvlJc w:val="left"/>
      <w:pPr>
        <w:ind w:left="360" w:hanging="360"/>
      </w:pPr>
      <w:rPr>
        <w:rFonts w:ascii="Symbol" w:hAnsi="Symbol" w:hint="default"/>
        <w:sz w:val="20"/>
        <w:szCs w:val="20"/>
      </w:rPr>
    </w:lvl>
    <w:lvl w:ilvl="1">
      <w:start w:val="1"/>
      <w:numFmt w:val="none"/>
      <w:lvlText w:val="o"/>
      <w:legacy w:legacy="1" w:legacySpace="120" w:legacyIndent="360"/>
      <w:lvlJc w:val="left"/>
      <w:pPr>
        <w:ind w:left="720" w:hanging="360"/>
      </w:pPr>
      <w:rPr>
        <w:rFonts w:ascii="Courier New" w:hAnsi="Courier New" w:cs="Courier New" w:hint="default"/>
      </w:rPr>
    </w:lvl>
    <w:lvl w:ilvl="2">
      <w:start w:val="1"/>
      <w:numFmt w:val="none"/>
      <w:lvlText w:val=""/>
      <w:legacy w:legacy="1" w:legacySpace="120" w:legacyIndent="360"/>
      <w:lvlJc w:val="left"/>
      <w:pPr>
        <w:ind w:left="1080" w:hanging="360"/>
      </w:pPr>
      <w:rPr>
        <w:rFonts w:ascii="Wingdings" w:hAnsi="Wingdings" w:hint="default"/>
      </w:rPr>
    </w:lvl>
    <w:lvl w:ilvl="3">
      <w:start w:val="1"/>
      <w:numFmt w:val="none"/>
      <w:lvlText w:val=""/>
      <w:legacy w:legacy="1" w:legacySpace="120" w:legacyIndent="360"/>
      <w:lvlJc w:val="left"/>
      <w:pPr>
        <w:ind w:left="1440" w:hanging="360"/>
      </w:pPr>
      <w:rPr>
        <w:rFonts w:ascii="Symbol" w:hAnsi="Symbol" w:hint="default"/>
      </w:rPr>
    </w:lvl>
    <w:lvl w:ilvl="4">
      <w:start w:val="1"/>
      <w:numFmt w:val="none"/>
      <w:lvlText w:val="o"/>
      <w:legacy w:legacy="1" w:legacySpace="120" w:legacyIndent="360"/>
      <w:lvlJc w:val="left"/>
      <w:pPr>
        <w:ind w:left="1800" w:hanging="360"/>
      </w:pPr>
      <w:rPr>
        <w:rFonts w:ascii="Courier New" w:hAnsi="Courier New" w:cs="Courier New" w:hint="default"/>
      </w:rPr>
    </w:lvl>
    <w:lvl w:ilvl="5">
      <w:start w:val="1"/>
      <w:numFmt w:val="none"/>
      <w:lvlText w:val=""/>
      <w:legacy w:legacy="1" w:legacySpace="120" w:legacyIndent="360"/>
      <w:lvlJc w:val="left"/>
      <w:pPr>
        <w:ind w:left="2160" w:hanging="360"/>
      </w:pPr>
      <w:rPr>
        <w:rFonts w:ascii="Wingdings" w:hAnsi="Wingdings" w:hint="default"/>
      </w:rPr>
    </w:lvl>
    <w:lvl w:ilvl="6">
      <w:start w:val="1"/>
      <w:numFmt w:val="none"/>
      <w:lvlText w:val=""/>
      <w:legacy w:legacy="1" w:legacySpace="120" w:legacyIndent="360"/>
      <w:lvlJc w:val="left"/>
      <w:pPr>
        <w:ind w:left="2520" w:hanging="360"/>
      </w:pPr>
      <w:rPr>
        <w:rFonts w:ascii="Symbol" w:hAnsi="Symbol" w:hint="default"/>
      </w:rPr>
    </w:lvl>
    <w:lvl w:ilvl="7">
      <w:start w:val="1"/>
      <w:numFmt w:val="none"/>
      <w:lvlText w:val="o"/>
      <w:legacy w:legacy="1" w:legacySpace="120" w:legacyIndent="360"/>
      <w:lvlJc w:val="left"/>
      <w:pPr>
        <w:ind w:left="2880" w:hanging="360"/>
      </w:pPr>
      <w:rPr>
        <w:rFonts w:ascii="Courier New" w:hAnsi="Courier New" w:cs="Courier New" w:hint="default"/>
      </w:rPr>
    </w:lvl>
    <w:lvl w:ilvl="8">
      <w:start w:val="1"/>
      <w:numFmt w:val="none"/>
      <w:lvlText w:val=""/>
      <w:legacy w:legacy="1" w:legacySpace="120" w:legacyIndent="360"/>
      <w:lvlJc w:val="left"/>
      <w:pPr>
        <w:ind w:left="3240" w:hanging="360"/>
      </w:pPr>
      <w:rPr>
        <w:rFonts w:ascii="Wingdings" w:hAnsi="Wingdings" w:hint="default"/>
      </w:rPr>
    </w:lvl>
  </w:abstractNum>
  <w:abstractNum w:abstractNumId="17" w15:restartNumberingAfterBreak="0">
    <w:nsid w:val="1F246119"/>
    <w:multiLevelType w:val="singleLevel"/>
    <w:tmpl w:val="3AB8384E"/>
    <w:lvl w:ilvl="0">
      <w:start w:val="1"/>
      <w:numFmt w:val="bullet"/>
      <w:lvlText w:val=""/>
      <w:lvlJc w:val="left"/>
      <w:pPr>
        <w:tabs>
          <w:tab w:val="num" w:pos="360"/>
        </w:tabs>
        <w:ind w:left="360" w:hanging="360"/>
      </w:pPr>
      <w:rPr>
        <w:rFonts w:ascii="Symbol" w:hAnsi="Symbol" w:hint="default"/>
      </w:rPr>
    </w:lvl>
  </w:abstractNum>
  <w:abstractNum w:abstractNumId="18" w15:restartNumberingAfterBreak="0">
    <w:nsid w:val="2303715E"/>
    <w:multiLevelType w:val="hybridMultilevel"/>
    <w:tmpl w:val="E23249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70A5B76"/>
    <w:multiLevelType w:val="hybridMultilevel"/>
    <w:tmpl w:val="24D433B8"/>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28713AA6"/>
    <w:multiLevelType w:val="singleLevel"/>
    <w:tmpl w:val="3AB8384E"/>
    <w:lvl w:ilvl="0">
      <w:start w:val="1"/>
      <w:numFmt w:val="bullet"/>
      <w:lvlText w:val=""/>
      <w:lvlJc w:val="left"/>
      <w:pPr>
        <w:tabs>
          <w:tab w:val="num" w:pos="360"/>
        </w:tabs>
        <w:ind w:left="360" w:hanging="360"/>
      </w:pPr>
      <w:rPr>
        <w:rFonts w:ascii="Symbol" w:hAnsi="Symbol" w:hint="default"/>
      </w:rPr>
    </w:lvl>
  </w:abstractNum>
  <w:abstractNum w:abstractNumId="21" w15:restartNumberingAfterBreak="0">
    <w:nsid w:val="28E10BFF"/>
    <w:multiLevelType w:val="hybridMultilevel"/>
    <w:tmpl w:val="2EE0C7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9810377"/>
    <w:multiLevelType w:val="hybridMultilevel"/>
    <w:tmpl w:val="D41A7E38"/>
    <w:lvl w:ilvl="0" w:tplc="08090001">
      <w:start w:val="1"/>
      <w:numFmt w:val="bullet"/>
      <w:lvlText w:val=""/>
      <w:lvlJc w:val="left"/>
      <w:pPr>
        <w:tabs>
          <w:tab w:val="num" w:pos="780"/>
        </w:tabs>
        <w:ind w:left="780" w:hanging="360"/>
      </w:pPr>
      <w:rPr>
        <w:rFonts w:ascii="Symbol" w:hAnsi="Symbol" w:hint="default"/>
      </w:rPr>
    </w:lvl>
    <w:lvl w:ilvl="1" w:tplc="08090003" w:tentative="1">
      <w:start w:val="1"/>
      <w:numFmt w:val="bullet"/>
      <w:lvlText w:val="o"/>
      <w:lvlJc w:val="left"/>
      <w:pPr>
        <w:tabs>
          <w:tab w:val="num" w:pos="1500"/>
        </w:tabs>
        <w:ind w:left="1500" w:hanging="360"/>
      </w:pPr>
      <w:rPr>
        <w:rFonts w:ascii="Courier New" w:hAnsi="Courier New" w:cs="Courier New" w:hint="default"/>
      </w:rPr>
    </w:lvl>
    <w:lvl w:ilvl="2" w:tplc="08090005" w:tentative="1">
      <w:start w:val="1"/>
      <w:numFmt w:val="bullet"/>
      <w:lvlText w:val=""/>
      <w:lvlJc w:val="left"/>
      <w:pPr>
        <w:tabs>
          <w:tab w:val="num" w:pos="2220"/>
        </w:tabs>
        <w:ind w:left="2220" w:hanging="360"/>
      </w:pPr>
      <w:rPr>
        <w:rFonts w:ascii="Wingdings" w:hAnsi="Wingdings" w:hint="default"/>
      </w:rPr>
    </w:lvl>
    <w:lvl w:ilvl="3" w:tplc="08090001" w:tentative="1">
      <w:start w:val="1"/>
      <w:numFmt w:val="bullet"/>
      <w:lvlText w:val=""/>
      <w:lvlJc w:val="left"/>
      <w:pPr>
        <w:tabs>
          <w:tab w:val="num" w:pos="2940"/>
        </w:tabs>
        <w:ind w:left="2940" w:hanging="360"/>
      </w:pPr>
      <w:rPr>
        <w:rFonts w:ascii="Symbol" w:hAnsi="Symbol" w:hint="default"/>
      </w:rPr>
    </w:lvl>
    <w:lvl w:ilvl="4" w:tplc="08090003" w:tentative="1">
      <w:start w:val="1"/>
      <w:numFmt w:val="bullet"/>
      <w:lvlText w:val="o"/>
      <w:lvlJc w:val="left"/>
      <w:pPr>
        <w:tabs>
          <w:tab w:val="num" w:pos="3660"/>
        </w:tabs>
        <w:ind w:left="3660" w:hanging="360"/>
      </w:pPr>
      <w:rPr>
        <w:rFonts w:ascii="Courier New" w:hAnsi="Courier New" w:cs="Courier New" w:hint="default"/>
      </w:rPr>
    </w:lvl>
    <w:lvl w:ilvl="5" w:tplc="08090005" w:tentative="1">
      <w:start w:val="1"/>
      <w:numFmt w:val="bullet"/>
      <w:lvlText w:val=""/>
      <w:lvlJc w:val="left"/>
      <w:pPr>
        <w:tabs>
          <w:tab w:val="num" w:pos="4380"/>
        </w:tabs>
        <w:ind w:left="4380" w:hanging="360"/>
      </w:pPr>
      <w:rPr>
        <w:rFonts w:ascii="Wingdings" w:hAnsi="Wingdings" w:hint="default"/>
      </w:rPr>
    </w:lvl>
    <w:lvl w:ilvl="6" w:tplc="08090001" w:tentative="1">
      <w:start w:val="1"/>
      <w:numFmt w:val="bullet"/>
      <w:lvlText w:val=""/>
      <w:lvlJc w:val="left"/>
      <w:pPr>
        <w:tabs>
          <w:tab w:val="num" w:pos="5100"/>
        </w:tabs>
        <w:ind w:left="5100" w:hanging="360"/>
      </w:pPr>
      <w:rPr>
        <w:rFonts w:ascii="Symbol" w:hAnsi="Symbol" w:hint="default"/>
      </w:rPr>
    </w:lvl>
    <w:lvl w:ilvl="7" w:tplc="08090003" w:tentative="1">
      <w:start w:val="1"/>
      <w:numFmt w:val="bullet"/>
      <w:lvlText w:val="o"/>
      <w:lvlJc w:val="left"/>
      <w:pPr>
        <w:tabs>
          <w:tab w:val="num" w:pos="5820"/>
        </w:tabs>
        <w:ind w:left="5820" w:hanging="360"/>
      </w:pPr>
      <w:rPr>
        <w:rFonts w:ascii="Courier New" w:hAnsi="Courier New" w:cs="Courier New" w:hint="default"/>
      </w:rPr>
    </w:lvl>
    <w:lvl w:ilvl="8" w:tplc="08090005" w:tentative="1">
      <w:start w:val="1"/>
      <w:numFmt w:val="bullet"/>
      <w:lvlText w:val=""/>
      <w:lvlJc w:val="left"/>
      <w:pPr>
        <w:tabs>
          <w:tab w:val="num" w:pos="6540"/>
        </w:tabs>
        <w:ind w:left="6540" w:hanging="360"/>
      </w:pPr>
      <w:rPr>
        <w:rFonts w:ascii="Wingdings" w:hAnsi="Wingdings" w:hint="default"/>
      </w:rPr>
    </w:lvl>
  </w:abstractNum>
  <w:abstractNum w:abstractNumId="23" w15:restartNumberingAfterBreak="0">
    <w:nsid w:val="2CD53281"/>
    <w:multiLevelType w:val="hybridMultilevel"/>
    <w:tmpl w:val="1688B4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DA00D3C"/>
    <w:multiLevelType w:val="hybridMultilevel"/>
    <w:tmpl w:val="A836B65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2E7049D9"/>
    <w:multiLevelType w:val="hybridMultilevel"/>
    <w:tmpl w:val="C162412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2F9B18E4"/>
    <w:multiLevelType w:val="singleLevel"/>
    <w:tmpl w:val="3AB8384E"/>
    <w:lvl w:ilvl="0">
      <w:start w:val="1"/>
      <w:numFmt w:val="bullet"/>
      <w:lvlText w:val=""/>
      <w:lvlJc w:val="left"/>
      <w:pPr>
        <w:tabs>
          <w:tab w:val="num" w:pos="360"/>
        </w:tabs>
        <w:ind w:left="360" w:hanging="360"/>
      </w:pPr>
      <w:rPr>
        <w:rFonts w:ascii="Symbol" w:hAnsi="Symbol" w:hint="default"/>
      </w:rPr>
    </w:lvl>
  </w:abstractNum>
  <w:abstractNum w:abstractNumId="27" w15:restartNumberingAfterBreak="0">
    <w:nsid w:val="30A979BA"/>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8" w15:restartNumberingAfterBreak="0">
    <w:nsid w:val="30B30D6F"/>
    <w:multiLevelType w:val="hybridMultilevel"/>
    <w:tmpl w:val="342033AA"/>
    <w:lvl w:ilvl="0" w:tplc="E8CC758E">
      <w:numFmt w:val="bullet"/>
      <w:lvlText w:val="•"/>
      <w:lvlJc w:val="left"/>
      <w:pPr>
        <w:ind w:left="1080" w:hanging="720"/>
      </w:pPr>
      <w:rPr>
        <w:rFonts w:ascii="Calibri" w:eastAsia="Times New Roman" w:hAnsi="Calibri"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31541AF7"/>
    <w:multiLevelType w:val="hybridMultilevel"/>
    <w:tmpl w:val="3962F7FC"/>
    <w:lvl w:ilvl="0" w:tplc="08E6D13A">
      <w:start w:val="1"/>
      <w:numFmt w:val="bullet"/>
      <w:lvlText w:val="•"/>
      <w:lvlJc w:val="left"/>
      <w:pPr>
        <w:tabs>
          <w:tab w:val="num" w:pos="720"/>
        </w:tabs>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32B75452"/>
    <w:multiLevelType w:val="hybridMultilevel"/>
    <w:tmpl w:val="31341A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33DE0562"/>
    <w:multiLevelType w:val="multilevel"/>
    <w:tmpl w:val="966E648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2" w15:restartNumberingAfterBreak="0">
    <w:nsid w:val="34BE2CFA"/>
    <w:multiLevelType w:val="singleLevel"/>
    <w:tmpl w:val="0ABE7A84"/>
    <w:lvl w:ilvl="0">
      <w:start w:val="1"/>
      <w:numFmt w:val="bullet"/>
      <w:lvlText w:val=""/>
      <w:lvlJc w:val="left"/>
      <w:pPr>
        <w:tabs>
          <w:tab w:val="num" w:pos="360"/>
        </w:tabs>
        <w:ind w:left="340" w:hanging="340"/>
      </w:pPr>
      <w:rPr>
        <w:rFonts w:ascii="Symbol" w:hAnsi="Symbol" w:hint="default"/>
      </w:rPr>
    </w:lvl>
  </w:abstractNum>
  <w:abstractNum w:abstractNumId="33" w15:restartNumberingAfterBreak="0">
    <w:nsid w:val="36033DC6"/>
    <w:multiLevelType w:val="hybridMultilevel"/>
    <w:tmpl w:val="2918CCBC"/>
    <w:lvl w:ilvl="0" w:tplc="08E6D13A">
      <w:start w:val="1"/>
      <w:numFmt w:val="bullet"/>
      <w:lvlText w:val="•"/>
      <w:lvlJc w:val="left"/>
      <w:pPr>
        <w:tabs>
          <w:tab w:val="num" w:pos="720"/>
        </w:tabs>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367740C6"/>
    <w:multiLevelType w:val="hybridMultilevel"/>
    <w:tmpl w:val="36FCBB4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37445D7D"/>
    <w:multiLevelType w:val="singleLevel"/>
    <w:tmpl w:val="08090001"/>
    <w:lvl w:ilvl="0">
      <w:start w:val="1"/>
      <w:numFmt w:val="bullet"/>
      <w:lvlText w:val=""/>
      <w:lvlJc w:val="left"/>
      <w:pPr>
        <w:ind w:left="750" w:hanging="360"/>
      </w:pPr>
      <w:rPr>
        <w:rFonts w:ascii="Symbol" w:hAnsi="Symbol" w:hint="default"/>
      </w:rPr>
    </w:lvl>
  </w:abstractNum>
  <w:abstractNum w:abstractNumId="36" w15:restartNumberingAfterBreak="0">
    <w:nsid w:val="377B3722"/>
    <w:multiLevelType w:val="singleLevel"/>
    <w:tmpl w:val="3AB8384E"/>
    <w:lvl w:ilvl="0">
      <w:start w:val="1"/>
      <w:numFmt w:val="bullet"/>
      <w:lvlText w:val=""/>
      <w:lvlJc w:val="left"/>
      <w:pPr>
        <w:tabs>
          <w:tab w:val="num" w:pos="360"/>
        </w:tabs>
        <w:ind w:left="360" w:hanging="360"/>
      </w:pPr>
      <w:rPr>
        <w:rFonts w:ascii="Symbol" w:hAnsi="Symbol" w:hint="default"/>
      </w:rPr>
    </w:lvl>
  </w:abstractNum>
  <w:abstractNum w:abstractNumId="37" w15:restartNumberingAfterBreak="0">
    <w:nsid w:val="37E05756"/>
    <w:multiLevelType w:val="hybridMultilevel"/>
    <w:tmpl w:val="955A32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395D57C3"/>
    <w:multiLevelType w:val="hybridMultilevel"/>
    <w:tmpl w:val="34563C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39E429D3"/>
    <w:multiLevelType w:val="hybridMultilevel"/>
    <w:tmpl w:val="6F00CB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3A0C199B"/>
    <w:multiLevelType w:val="hybridMultilevel"/>
    <w:tmpl w:val="671ABC7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3C2A5026"/>
    <w:multiLevelType w:val="hybridMultilevel"/>
    <w:tmpl w:val="3120EF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40FB23B0"/>
    <w:multiLevelType w:val="hybridMultilevel"/>
    <w:tmpl w:val="B60220FC"/>
    <w:lvl w:ilvl="0" w:tplc="E8CC758E">
      <w:numFmt w:val="bullet"/>
      <w:lvlText w:val="•"/>
      <w:lvlJc w:val="left"/>
      <w:pPr>
        <w:ind w:left="1080" w:hanging="720"/>
      </w:pPr>
      <w:rPr>
        <w:rFonts w:ascii="Calibri" w:eastAsia="Times New Roman" w:hAnsi="Calibri"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420C13C0"/>
    <w:multiLevelType w:val="singleLevel"/>
    <w:tmpl w:val="3AB8384E"/>
    <w:lvl w:ilvl="0">
      <w:start w:val="1"/>
      <w:numFmt w:val="bullet"/>
      <w:lvlText w:val=""/>
      <w:lvlJc w:val="left"/>
      <w:pPr>
        <w:tabs>
          <w:tab w:val="num" w:pos="360"/>
        </w:tabs>
        <w:ind w:left="360" w:hanging="360"/>
      </w:pPr>
      <w:rPr>
        <w:rFonts w:ascii="Symbol" w:hAnsi="Symbol" w:hint="default"/>
      </w:rPr>
    </w:lvl>
  </w:abstractNum>
  <w:abstractNum w:abstractNumId="44" w15:restartNumberingAfterBreak="0">
    <w:nsid w:val="4376374C"/>
    <w:multiLevelType w:val="hybridMultilevel"/>
    <w:tmpl w:val="522CD858"/>
    <w:lvl w:ilvl="0" w:tplc="08090001">
      <w:start w:val="1"/>
      <w:numFmt w:val="bullet"/>
      <w:lvlText w:val=""/>
      <w:lvlJc w:val="left"/>
      <w:pPr>
        <w:ind w:left="1440" w:hanging="360"/>
      </w:pPr>
      <w:rPr>
        <w:rFonts w:ascii="Symbol" w:hAnsi="Symbol" w:hint="default"/>
      </w:rPr>
    </w:lvl>
    <w:lvl w:ilvl="1" w:tplc="D92606B0">
      <w:start w:val="1"/>
      <w:numFmt w:val="bullet"/>
      <w:lvlText w:val=""/>
      <w:lvlJc w:val="left"/>
      <w:pPr>
        <w:tabs>
          <w:tab w:val="num" w:pos="2160"/>
        </w:tabs>
        <w:ind w:left="2160" w:hanging="360"/>
      </w:pPr>
      <w:rPr>
        <w:rFonts w:ascii="Symbol" w:hAnsi="Symbol" w:hint="default"/>
        <w:color w:val="auto"/>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5" w15:restartNumberingAfterBreak="0">
    <w:nsid w:val="44E41F51"/>
    <w:multiLevelType w:val="singleLevel"/>
    <w:tmpl w:val="0ABE7A84"/>
    <w:lvl w:ilvl="0">
      <w:start w:val="1"/>
      <w:numFmt w:val="bullet"/>
      <w:lvlText w:val=""/>
      <w:lvlJc w:val="left"/>
      <w:pPr>
        <w:tabs>
          <w:tab w:val="num" w:pos="360"/>
        </w:tabs>
        <w:ind w:left="340" w:hanging="340"/>
      </w:pPr>
      <w:rPr>
        <w:rFonts w:ascii="Symbol" w:hAnsi="Symbol" w:hint="default"/>
      </w:rPr>
    </w:lvl>
  </w:abstractNum>
  <w:abstractNum w:abstractNumId="46" w15:restartNumberingAfterBreak="0">
    <w:nsid w:val="47000E1F"/>
    <w:multiLevelType w:val="hybridMultilevel"/>
    <w:tmpl w:val="2A2EB5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47956EF6"/>
    <w:multiLevelType w:val="singleLevel"/>
    <w:tmpl w:val="0ABE7A84"/>
    <w:lvl w:ilvl="0">
      <w:start w:val="1"/>
      <w:numFmt w:val="bullet"/>
      <w:lvlText w:val=""/>
      <w:lvlJc w:val="left"/>
      <w:pPr>
        <w:tabs>
          <w:tab w:val="num" w:pos="360"/>
        </w:tabs>
        <w:ind w:left="340" w:hanging="340"/>
      </w:pPr>
      <w:rPr>
        <w:rFonts w:ascii="Symbol" w:hAnsi="Symbol" w:hint="default"/>
      </w:rPr>
    </w:lvl>
  </w:abstractNum>
  <w:abstractNum w:abstractNumId="48" w15:restartNumberingAfterBreak="0">
    <w:nsid w:val="49504FFE"/>
    <w:multiLevelType w:val="hybridMultilevel"/>
    <w:tmpl w:val="F61C24BA"/>
    <w:lvl w:ilvl="0" w:tplc="E88AAF6A">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9" w15:restartNumberingAfterBreak="0">
    <w:nsid w:val="4A3F1063"/>
    <w:multiLevelType w:val="hybridMultilevel"/>
    <w:tmpl w:val="C56C3C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4B26322D"/>
    <w:multiLevelType w:val="multilevel"/>
    <w:tmpl w:val="966E648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1" w15:restartNumberingAfterBreak="0">
    <w:nsid w:val="4B2F1F00"/>
    <w:multiLevelType w:val="hybridMultilevel"/>
    <w:tmpl w:val="F5DA2C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15:restartNumberingAfterBreak="0">
    <w:nsid w:val="4BE25DBD"/>
    <w:multiLevelType w:val="multilevel"/>
    <w:tmpl w:val="966E648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3" w15:restartNumberingAfterBreak="0">
    <w:nsid w:val="4ED463C6"/>
    <w:multiLevelType w:val="hybridMultilevel"/>
    <w:tmpl w:val="D36C647E"/>
    <w:lvl w:ilvl="0" w:tplc="6CE4D9A6">
      <w:start w:val="1"/>
      <w:numFmt w:val="bullet"/>
      <w:lvlText w:val=""/>
      <w:lvlJc w:val="left"/>
      <w:pPr>
        <w:tabs>
          <w:tab w:val="num" w:pos="357"/>
        </w:tabs>
        <w:ind w:left="357" w:hanging="35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504A61E5"/>
    <w:multiLevelType w:val="hybridMultilevel"/>
    <w:tmpl w:val="AD4840F2"/>
    <w:lvl w:ilvl="0" w:tplc="E8CC758E">
      <w:numFmt w:val="bullet"/>
      <w:lvlText w:val="•"/>
      <w:lvlJc w:val="left"/>
      <w:pPr>
        <w:ind w:left="1080" w:hanging="720"/>
      </w:pPr>
      <w:rPr>
        <w:rFonts w:ascii="Calibri" w:eastAsia="Times New Roman" w:hAnsi="Calibri"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50EC4604"/>
    <w:multiLevelType w:val="hybridMultilevel"/>
    <w:tmpl w:val="04AA348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5375690B"/>
    <w:multiLevelType w:val="hybridMultilevel"/>
    <w:tmpl w:val="48BA53F8"/>
    <w:lvl w:ilvl="0" w:tplc="4886AF9C">
      <w:start w:val="4"/>
      <w:numFmt w:val="bullet"/>
      <w:lvlText w:val="-"/>
      <w:lvlJc w:val="left"/>
      <w:pPr>
        <w:ind w:left="720" w:hanging="360"/>
      </w:pPr>
      <w:rPr>
        <w:rFonts w:ascii="Calibri" w:eastAsia="Times New Roman"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55513A31"/>
    <w:multiLevelType w:val="hybridMultilevel"/>
    <w:tmpl w:val="5AD409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59234D78"/>
    <w:multiLevelType w:val="hybridMultilevel"/>
    <w:tmpl w:val="C9AA06D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9" w15:restartNumberingAfterBreak="0">
    <w:nsid w:val="59C52AEB"/>
    <w:multiLevelType w:val="singleLevel"/>
    <w:tmpl w:val="0ABE7A84"/>
    <w:lvl w:ilvl="0">
      <w:start w:val="1"/>
      <w:numFmt w:val="bullet"/>
      <w:lvlText w:val=""/>
      <w:lvlJc w:val="left"/>
      <w:pPr>
        <w:tabs>
          <w:tab w:val="num" w:pos="360"/>
        </w:tabs>
        <w:ind w:left="340" w:hanging="340"/>
      </w:pPr>
      <w:rPr>
        <w:rFonts w:ascii="Symbol" w:hAnsi="Symbol" w:hint="default"/>
      </w:rPr>
    </w:lvl>
  </w:abstractNum>
  <w:abstractNum w:abstractNumId="60" w15:restartNumberingAfterBreak="0">
    <w:nsid w:val="5B4C37BF"/>
    <w:multiLevelType w:val="hybridMultilevel"/>
    <w:tmpl w:val="D39EE1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5C807552"/>
    <w:multiLevelType w:val="hybridMultilevel"/>
    <w:tmpl w:val="CEDEC2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2" w15:restartNumberingAfterBreak="0">
    <w:nsid w:val="60196DD1"/>
    <w:multiLevelType w:val="hybridMultilevel"/>
    <w:tmpl w:val="3FC036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658A23F9"/>
    <w:multiLevelType w:val="hybridMultilevel"/>
    <w:tmpl w:val="A59031EC"/>
    <w:lvl w:ilvl="0" w:tplc="4886AF9C">
      <w:start w:val="4"/>
      <w:numFmt w:val="bullet"/>
      <w:lvlText w:val="-"/>
      <w:lvlJc w:val="left"/>
      <w:pPr>
        <w:ind w:left="720" w:hanging="360"/>
      </w:pPr>
      <w:rPr>
        <w:rFonts w:ascii="Calibri" w:eastAsia="Times New Roman" w:hAnsi="Calibri" w:cs="Times New Roman" w:hint="default"/>
      </w:rPr>
    </w:lvl>
    <w:lvl w:ilvl="1" w:tplc="4886AF9C">
      <w:start w:val="4"/>
      <w:numFmt w:val="bullet"/>
      <w:lvlText w:val="-"/>
      <w:lvlJc w:val="left"/>
      <w:pPr>
        <w:ind w:left="1440" w:hanging="360"/>
      </w:pPr>
      <w:rPr>
        <w:rFonts w:ascii="Calibri" w:eastAsia="Times New Roman" w:hAnsi="Calibri"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67FC6F7A"/>
    <w:multiLevelType w:val="hybridMultilevel"/>
    <w:tmpl w:val="D62020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685005AF"/>
    <w:multiLevelType w:val="hybridMultilevel"/>
    <w:tmpl w:val="8F6E14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6D16431E"/>
    <w:multiLevelType w:val="singleLevel"/>
    <w:tmpl w:val="3AB8384E"/>
    <w:lvl w:ilvl="0">
      <w:start w:val="1"/>
      <w:numFmt w:val="bullet"/>
      <w:lvlText w:val=""/>
      <w:lvlJc w:val="left"/>
      <w:pPr>
        <w:tabs>
          <w:tab w:val="num" w:pos="360"/>
        </w:tabs>
        <w:ind w:left="360" w:hanging="360"/>
      </w:pPr>
      <w:rPr>
        <w:rFonts w:ascii="Symbol" w:hAnsi="Symbol" w:hint="default"/>
      </w:rPr>
    </w:lvl>
  </w:abstractNum>
  <w:abstractNum w:abstractNumId="67" w15:restartNumberingAfterBreak="0">
    <w:nsid w:val="6E9648CD"/>
    <w:multiLevelType w:val="hybridMultilevel"/>
    <w:tmpl w:val="0A628F6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8" w15:restartNumberingAfterBreak="0">
    <w:nsid w:val="6F0C73E3"/>
    <w:multiLevelType w:val="hybridMultilevel"/>
    <w:tmpl w:val="3848A7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6F960E79"/>
    <w:multiLevelType w:val="hybridMultilevel"/>
    <w:tmpl w:val="C5246F28"/>
    <w:lvl w:ilvl="0" w:tplc="71625E7E">
      <w:start w:val="1"/>
      <w:numFmt w:val="bullet"/>
      <w:lvlText w:val=""/>
      <w:lvlJc w:val="left"/>
      <w:pPr>
        <w:tabs>
          <w:tab w:val="num" w:pos="284"/>
        </w:tabs>
        <w:ind w:left="284" w:hanging="284"/>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0" w15:restartNumberingAfterBreak="0">
    <w:nsid w:val="70151A9C"/>
    <w:multiLevelType w:val="hybridMultilevel"/>
    <w:tmpl w:val="F362B240"/>
    <w:lvl w:ilvl="0" w:tplc="71625E7E">
      <w:start w:val="1"/>
      <w:numFmt w:val="bullet"/>
      <w:lvlText w:val=""/>
      <w:lvlJc w:val="left"/>
      <w:pPr>
        <w:tabs>
          <w:tab w:val="num" w:pos="284"/>
        </w:tabs>
        <w:ind w:left="284" w:hanging="284"/>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1" w15:restartNumberingAfterBreak="0">
    <w:nsid w:val="70CE5326"/>
    <w:multiLevelType w:val="hybridMultilevel"/>
    <w:tmpl w:val="4442E8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70DE3E7B"/>
    <w:multiLevelType w:val="hybridMultilevel"/>
    <w:tmpl w:val="4F7472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723B128A"/>
    <w:multiLevelType w:val="singleLevel"/>
    <w:tmpl w:val="0ABE7A84"/>
    <w:lvl w:ilvl="0">
      <w:start w:val="1"/>
      <w:numFmt w:val="bullet"/>
      <w:lvlText w:val=""/>
      <w:lvlJc w:val="left"/>
      <w:pPr>
        <w:tabs>
          <w:tab w:val="num" w:pos="360"/>
        </w:tabs>
        <w:ind w:left="340" w:hanging="340"/>
      </w:pPr>
      <w:rPr>
        <w:rFonts w:ascii="Symbol" w:hAnsi="Symbol" w:hint="default"/>
      </w:rPr>
    </w:lvl>
  </w:abstractNum>
  <w:abstractNum w:abstractNumId="74" w15:restartNumberingAfterBreak="0">
    <w:nsid w:val="76EB6470"/>
    <w:multiLevelType w:val="hybridMultilevel"/>
    <w:tmpl w:val="273464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7DC128BE"/>
    <w:multiLevelType w:val="singleLevel"/>
    <w:tmpl w:val="3AB8384E"/>
    <w:lvl w:ilvl="0">
      <w:start w:val="1"/>
      <w:numFmt w:val="bullet"/>
      <w:lvlText w:val=""/>
      <w:lvlJc w:val="left"/>
      <w:pPr>
        <w:tabs>
          <w:tab w:val="num" w:pos="360"/>
        </w:tabs>
        <w:ind w:left="360" w:hanging="360"/>
      </w:pPr>
      <w:rPr>
        <w:rFonts w:ascii="Symbol" w:hAnsi="Symbol" w:hint="default"/>
      </w:rPr>
    </w:lvl>
  </w:abstractNum>
  <w:abstractNum w:abstractNumId="76" w15:restartNumberingAfterBreak="0">
    <w:nsid w:val="7F1E6F84"/>
    <w:multiLevelType w:val="hybridMultilevel"/>
    <w:tmpl w:val="C28E33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63070037">
    <w:abstractNumId w:val="24"/>
  </w:num>
  <w:num w:numId="2" w16cid:durableId="699085725">
    <w:abstractNumId w:val="23"/>
  </w:num>
  <w:num w:numId="3" w16cid:durableId="886528526">
    <w:abstractNumId w:val="46"/>
  </w:num>
  <w:num w:numId="4" w16cid:durableId="584460099">
    <w:abstractNumId w:val="64"/>
  </w:num>
  <w:num w:numId="5" w16cid:durableId="1089349360">
    <w:abstractNumId w:val="39"/>
  </w:num>
  <w:num w:numId="6" w16cid:durableId="1823883065">
    <w:abstractNumId w:val="9"/>
  </w:num>
  <w:num w:numId="7" w16cid:durableId="1342854008">
    <w:abstractNumId w:val="37"/>
  </w:num>
  <w:num w:numId="8" w16cid:durableId="2060011882">
    <w:abstractNumId w:val="74"/>
  </w:num>
  <w:num w:numId="9" w16cid:durableId="1360277051">
    <w:abstractNumId w:val="63"/>
  </w:num>
  <w:num w:numId="10" w16cid:durableId="549614031">
    <w:abstractNumId w:val="10"/>
  </w:num>
  <w:num w:numId="11" w16cid:durableId="2019191379">
    <w:abstractNumId w:val="56"/>
  </w:num>
  <w:num w:numId="12" w16cid:durableId="2001806587">
    <w:abstractNumId w:val="40"/>
  </w:num>
  <w:num w:numId="13" w16cid:durableId="1601598600">
    <w:abstractNumId w:val="61"/>
  </w:num>
  <w:num w:numId="14" w16cid:durableId="775365659">
    <w:abstractNumId w:val="51"/>
  </w:num>
  <w:num w:numId="15" w16cid:durableId="1672028790">
    <w:abstractNumId w:val="34"/>
  </w:num>
  <w:num w:numId="16" w16cid:durableId="1551917221">
    <w:abstractNumId w:val="58"/>
  </w:num>
  <w:num w:numId="17" w16cid:durableId="1656226977">
    <w:abstractNumId w:val="76"/>
  </w:num>
  <w:num w:numId="18" w16cid:durableId="354622027">
    <w:abstractNumId w:val="21"/>
  </w:num>
  <w:num w:numId="19" w16cid:durableId="929896052">
    <w:abstractNumId w:val="22"/>
  </w:num>
  <w:num w:numId="20" w16cid:durableId="254944440">
    <w:abstractNumId w:val="35"/>
  </w:num>
  <w:num w:numId="21" w16cid:durableId="1594705663">
    <w:abstractNumId w:val="16"/>
  </w:num>
  <w:num w:numId="22" w16cid:durableId="606740304">
    <w:abstractNumId w:val="1"/>
  </w:num>
  <w:num w:numId="23" w16cid:durableId="266623995">
    <w:abstractNumId w:val="3"/>
  </w:num>
  <w:num w:numId="24" w16cid:durableId="813529064">
    <w:abstractNumId w:val="27"/>
  </w:num>
  <w:num w:numId="25" w16cid:durableId="794103777">
    <w:abstractNumId w:val="18"/>
  </w:num>
  <w:num w:numId="26" w16cid:durableId="1666979457">
    <w:abstractNumId w:val="52"/>
  </w:num>
  <w:num w:numId="27" w16cid:durableId="546375232">
    <w:abstractNumId w:val="32"/>
  </w:num>
  <w:num w:numId="28" w16cid:durableId="784924850">
    <w:abstractNumId w:val="67"/>
  </w:num>
  <w:num w:numId="29" w16cid:durableId="1373654975">
    <w:abstractNumId w:val="71"/>
  </w:num>
  <w:num w:numId="30" w16cid:durableId="1681469231">
    <w:abstractNumId w:val="2"/>
  </w:num>
  <w:num w:numId="31" w16cid:durableId="698435334">
    <w:abstractNumId w:val="65"/>
  </w:num>
  <w:num w:numId="32" w16cid:durableId="1797798360">
    <w:abstractNumId w:val="59"/>
  </w:num>
  <w:num w:numId="33" w16cid:durableId="156308095">
    <w:abstractNumId w:val="45"/>
  </w:num>
  <w:num w:numId="34" w16cid:durableId="1612858774">
    <w:abstractNumId w:val="47"/>
  </w:num>
  <w:num w:numId="35" w16cid:durableId="2132552772">
    <w:abstractNumId w:val="11"/>
  </w:num>
  <w:num w:numId="36" w16cid:durableId="798378983">
    <w:abstractNumId w:val="4"/>
  </w:num>
  <w:num w:numId="37" w16cid:durableId="1633365922">
    <w:abstractNumId w:val="73"/>
  </w:num>
  <w:num w:numId="38" w16cid:durableId="603268151">
    <w:abstractNumId w:val="66"/>
  </w:num>
  <w:num w:numId="39" w16cid:durableId="525368939">
    <w:abstractNumId w:val="26"/>
  </w:num>
  <w:num w:numId="40" w16cid:durableId="1059206278">
    <w:abstractNumId w:val="20"/>
  </w:num>
  <w:num w:numId="41" w16cid:durableId="1919826512">
    <w:abstractNumId w:val="75"/>
  </w:num>
  <w:num w:numId="42" w16cid:durableId="2103910308">
    <w:abstractNumId w:val="36"/>
  </w:num>
  <w:num w:numId="43" w16cid:durableId="466704617">
    <w:abstractNumId w:val="43"/>
  </w:num>
  <w:num w:numId="44" w16cid:durableId="1860004268">
    <w:abstractNumId w:val="5"/>
  </w:num>
  <w:num w:numId="45" w16cid:durableId="359555124">
    <w:abstractNumId w:val="17"/>
  </w:num>
  <w:num w:numId="46" w16cid:durableId="1261449562">
    <w:abstractNumId w:val="12"/>
  </w:num>
  <w:num w:numId="47" w16cid:durableId="1983197235">
    <w:abstractNumId w:val="53"/>
  </w:num>
  <w:num w:numId="48" w16cid:durableId="2019193920">
    <w:abstractNumId w:val="69"/>
  </w:num>
  <w:num w:numId="49" w16cid:durableId="119109901">
    <w:abstractNumId w:val="0"/>
  </w:num>
  <w:num w:numId="50" w16cid:durableId="430668255">
    <w:abstractNumId w:val="62"/>
  </w:num>
  <w:num w:numId="51" w16cid:durableId="2047675533">
    <w:abstractNumId w:val="49"/>
  </w:num>
  <w:num w:numId="52" w16cid:durableId="894001189">
    <w:abstractNumId w:val="15"/>
  </w:num>
  <w:num w:numId="53" w16cid:durableId="1993753433">
    <w:abstractNumId w:val="14"/>
  </w:num>
  <w:num w:numId="54" w16cid:durableId="52387374">
    <w:abstractNumId w:val="50"/>
  </w:num>
  <w:num w:numId="55" w16cid:durableId="356739985">
    <w:abstractNumId w:val="8"/>
  </w:num>
  <w:num w:numId="56" w16cid:durableId="1251694261">
    <w:abstractNumId w:val="7"/>
  </w:num>
  <w:num w:numId="57" w16cid:durableId="32583568">
    <w:abstractNumId w:val="33"/>
  </w:num>
  <w:num w:numId="58" w16cid:durableId="1261718384">
    <w:abstractNumId w:val="70"/>
  </w:num>
  <w:num w:numId="59" w16cid:durableId="11154987">
    <w:abstractNumId w:val="6"/>
  </w:num>
  <w:num w:numId="60" w16cid:durableId="1946300613">
    <w:abstractNumId w:val="30"/>
  </w:num>
  <w:num w:numId="61" w16cid:durableId="1389500581">
    <w:abstractNumId w:val="44"/>
  </w:num>
  <w:num w:numId="62" w16cid:durableId="2035109239">
    <w:abstractNumId w:val="31"/>
  </w:num>
  <w:num w:numId="63" w16cid:durableId="1506824551">
    <w:abstractNumId w:val="29"/>
  </w:num>
  <w:num w:numId="64" w16cid:durableId="114375257">
    <w:abstractNumId w:val="72"/>
  </w:num>
  <w:num w:numId="65" w16cid:durableId="1044255225">
    <w:abstractNumId w:val="55"/>
  </w:num>
  <w:num w:numId="66" w16cid:durableId="650644350">
    <w:abstractNumId w:val="25"/>
  </w:num>
  <w:num w:numId="67" w16cid:durableId="1534030421">
    <w:abstractNumId w:val="19"/>
  </w:num>
  <w:num w:numId="68" w16cid:durableId="214045104">
    <w:abstractNumId w:val="41"/>
  </w:num>
  <w:num w:numId="69" w16cid:durableId="214660575">
    <w:abstractNumId w:val="38"/>
  </w:num>
  <w:num w:numId="70" w16cid:durableId="2126270826">
    <w:abstractNumId w:val="13"/>
  </w:num>
  <w:num w:numId="71" w16cid:durableId="2023162981">
    <w:abstractNumId w:val="68"/>
  </w:num>
  <w:num w:numId="72" w16cid:durableId="1184326795">
    <w:abstractNumId w:val="54"/>
  </w:num>
  <w:num w:numId="73" w16cid:durableId="1501889267">
    <w:abstractNumId w:val="42"/>
  </w:num>
  <w:num w:numId="74" w16cid:durableId="1421291101">
    <w:abstractNumId w:val="28"/>
  </w:num>
  <w:num w:numId="75" w16cid:durableId="170219298">
    <w:abstractNumId w:val="48"/>
  </w:num>
  <w:num w:numId="76" w16cid:durableId="1727602933">
    <w:abstractNumId w:val="57"/>
  </w:num>
  <w:num w:numId="77" w16cid:durableId="1802842963">
    <w:abstractNumId w:val="60"/>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47BA0"/>
    <w:rsid w:val="00000400"/>
    <w:rsid w:val="00002C3B"/>
    <w:rsid w:val="00003591"/>
    <w:rsid w:val="00003F05"/>
    <w:rsid w:val="00005B26"/>
    <w:rsid w:val="00006F8F"/>
    <w:rsid w:val="000179E0"/>
    <w:rsid w:val="00036A50"/>
    <w:rsid w:val="00037CA9"/>
    <w:rsid w:val="00042B9F"/>
    <w:rsid w:val="00043D69"/>
    <w:rsid w:val="000464BE"/>
    <w:rsid w:val="00051EDD"/>
    <w:rsid w:val="00053AC0"/>
    <w:rsid w:val="000549DC"/>
    <w:rsid w:val="00065F36"/>
    <w:rsid w:val="00067B66"/>
    <w:rsid w:val="0008396B"/>
    <w:rsid w:val="00083B78"/>
    <w:rsid w:val="000847A0"/>
    <w:rsid w:val="00097F68"/>
    <w:rsid w:val="000A2D78"/>
    <w:rsid w:val="000C28B5"/>
    <w:rsid w:val="000C6413"/>
    <w:rsid w:val="000D112A"/>
    <w:rsid w:val="000D114B"/>
    <w:rsid w:val="000D2E0F"/>
    <w:rsid w:val="000D6E25"/>
    <w:rsid w:val="000E1BBD"/>
    <w:rsid w:val="001105B6"/>
    <w:rsid w:val="00130605"/>
    <w:rsid w:val="00135B1A"/>
    <w:rsid w:val="0014115B"/>
    <w:rsid w:val="00144858"/>
    <w:rsid w:val="00147804"/>
    <w:rsid w:val="001479A9"/>
    <w:rsid w:val="0015475A"/>
    <w:rsid w:val="00161CEF"/>
    <w:rsid w:val="00167763"/>
    <w:rsid w:val="00170227"/>
    <w:rsid w:val="00171A5D"/>
    <w:rsid w:val="00172259"/>
    <w:rsid w:val="0017642B"/>
    <w:rsid w:val="001862A2"/>
    <w:rsid w:val="00195180"/>
    <w:rsid w:val="001B258F"/>
    <w:rsid w:val="001B26B7"/>
    <w:rsid w:val="001B29E9"/>
    <w:rsid w:val="001B43EF"/>
    <w:rsid w:val="001C0445"/>
    <w:rsid w:val="001C1961"/>
    <w:rsid w:val="001D011D"/>
    <w:rsid w:val="001D340E"/>
    <w:rsid w:val="001E1F56"/>
    <w:rsid w:val="001E3E5F"/>
    <w:rsid w:val="001E5789"/>
    <w:rsid w:val="001F40BC"/>
    <w:rsid w:val="001F43CD"/>
    <w:rsid w:val="001F58F0"/>
    <w:rsid w:val="00202B69"/>
    <w:rsid w:val="00204DED"/>
    <w:rsid w:val="00206F37"/>
    <w:rsid w:val="00216EDC"/>
    <w:rsid w:val="00231131"/>
    <w:rsid w:val="00232CA7"/>
    <w:rsid w:val="00235F96"/>
    <w:rsid w:val="00242390"/>
    <w:rsid w:val="00243FE4"/>
    <w:rsid w:val="00244B5E"/>
    <w:rsid w:val="00247812"/>
    <w:rsid w:val="00251696"/>
    <w:rsid w:val="00253985"/>
    <w:rsid w:val="00254157"/>
    <w:rsid w:val="00255EBC"/>
    <w:rsid w:val="00256C76"/>
    <w:rsid w:val="00257A36"/>
    <w:rsid w:val="00273805"/>
    <w:rsid w:val="0027421F"/>
    <w:rsid w:val="0027672A"/>
    <w:rsid w:val="002767C0"/>
    <w:rsid w:val="00277764"/>
    <w:rsid w:val="00293880"/>
    <w:rsid w:val="00296EE1"/>
    <w:rsid w:val="002A04A1"/>
    <w:rsid w:val="002A7588"/>
    <w:rsid w:val="002C4B48"/>
    <w:rsid w:val="002D20D8"/>
    <w:rsid w:val="002E314A"/>
    <w:rsid w:val="002F6B74"/>
    <w:rsid w:val="002F7680"/>
    <w:rsid w:val="00306CB9"/>
    <w:rsid w:val="00310C3E"/>
    <w:rsid w:val="00311363"/>
    <w:rsid w:val="003149D8"/>
    <w:rsid w:val="00315E93"/>
    <w:rsid w:val="00320FCB"/>
    <w:rsid w:val="0032202B"/>
    <w:rsid w:val="00325F3B"/>
    <w:rsid w:val="00331DFA"/>
    <w:rsid w:val="0033453F"/>
    <w:rsid w:val="00334A47"/>
    <w:rsid w:val="003419F4"/>
    <w:rsid w:val="003427A2"/>
    <w:rsid w:val="003453E1"/>
    <w:rsid w:val="003516B3"/>
    <w:rsid w:val="0036088F"/>
    <w:rsid w:val="0036469B"/>
    <w:rsid w:val="003657ED"/>
    <w:rsid w:val="00386EB6"/>
    <w:rsid w:val="00393B8E"/>
    <w:rsid w:val="00395C4B"/>
    <w:rsid w:val="00397F37"/>
    <w:rsid w:val="003A5AA8"/>
    <w:rsid w:val="003B774E"/>
    <w:rsid w:val="003B77ED"/>
    <w:rsid w:val="003B7EF1"/>
    <w:rsid w:val="003C37A3"/>
    <w:rsid w:val="003E2D84"/>
    <w:rsid w:val="003F349F"/>
    <w:rsid w:val="003F4327"/>
    <w:rsid w:val="003F7433"/>
    <w:rsid w:val="00400B79"/>
    <w:rsid w:val="004100D7"/>
    <w:rsid w:val="00410600"/>
    <w:rsid w:val="004113D2"/>
    <w:rsid w:val="0041225A"/>
    <w:rsid w:val="00415082"/>
    <w:rsid w:val="00415F0F"/>
    <w:rsid w:val="00421E91"/>
    <w:rsid w:val="00435571"/>
    <w:rsid w:val="004439C3"/>
    <w:rsid w:val="004528FC"/>
    <w:rsid w:val="0046354F"/>
    <w:rsid w:val="004677D3"/>
    <w:rsid w:val="0047204C"/>
    <w:rsid w:val="00472361"/>
    <w:rsid w:val="0048081D"/>
    <w:rsid w:val="00480E43"/>
    <w:rsid w:val="004861FA"/>
    <w:rsid w:val="00491E99"/>
    <w:rsid w:val="004B25B8"/>
    <w:rsid w:val="004B2B0A"/>
    <w:rsid w:val="004B31F9"/>
    <w:rsid w:val="004C7E9D"/>
    <w:rsid w:val="004D1022"/>
    <w:rsid w:val="004D1CBA"/>
    <w:rsid w:val="004D45EE"/>
    <w:rsid w:val="004E0A0A"/>
    <w:rsid w:val="004E1FAF"/>
    <w:rsid w:val="004E3C77"/>
    <w:rsid w:val="00512FFE"/>
    <w:rsid w:val="00524C4B"/>
    <w:rsid w:val="005251BC"/>
    <w:rsid w:val="00527834"/>
    <w:rsid w:val="00537277"/>
    <w:rsid w:val="00553EC6"/>
    <w:rsid w:val="00554512"/>
    <w:rsid w:val="00565B3C"/>
    <w:rsid w:val="00565D34"/>
    <w:rsid w:val="00572627"/>
    <w:rsid w:val="005734EA"/>
    <w:rsid w:val="00574056"/>
    <w:rsid w:val="00574459"/>
    <w:rsid w:val="00575954"/>
    <w:rsid w:val="00575B7B"/>
    <w:rsid w:val="005774AD"/>
    <w:rsid w:val="00586275"/>
    <w:rsid w:val="0058648E"/>
    <w:rsid w:val="00593B46"/>
    <w:rsid w:val="00595DFC"/>
    <w:rsid w:val="005A1BFB"/>
    <w:rsid w:val="005A7036"/>
    <w:rsid w:val="005B38D9"/>
    <w:rsid w:val="005B70EA"/>
    <w:rsid w:val="005C1C82"/>
    <w:rsid w:val="005C4B46"/>
    <w:rsid w:val="005D2927"/>
    <w:rsid w:val="005E041A"/>
    <w:rsid w:val="005E0C42"/>
    <w:rsid w:val="005E246B"/>
    <w:rsid w:val="005E4B4F"/>
    <w:rsid w:val="005F002F"/>
    <w:rsid w:val="005F0D94"/>
    <w:rsid w:val="005F174B"/>
    <w:rsid w:val="005F1827"/>
    <w:rsid w:val="005F2AA6"/>
    <w:rsid w:val="00600369"/>
    <w:rsid w:val="00601D78"/>
    <w:rsid w:val="0060224A"/>
    <w:rsid w:val="006104D3"/>
    <w:rsid w:val="00614139"/>
    <w:rsid w:val="00621FF2"/>
    <w:rsid w:val="00622FE8"/>
    <w:rsid w:val="0062381B"/>
    <w:rsid w:val="00625562"/>
    <w:rsid w:val="006300BC"/>
    <w:rsid w:val="00636E8A"/>
    <w:rsid w:val="006417DC"/>
    <w:rsid w:val="00647BA0"/>
    <w:rsid w:val="0065408F"/>
    <w:rsid w:val="00654590"/>
    <w:rsid w:val="00654EF9"/>
    <w:rsid w:val="00671012"/>
    <w:rsid w:val="0067245C"/>
    <w:rsid w:val="00680012"/>
    <w:rsid w:val="00685BCE"/>
    <w:rsid w:val="0068645F"/>
    <w:rsid w:val="00691B68"/>
    <w:rsid w:val="0069320C"/>
    <w:rsid w:val="00694B0D"/>
    <w:rsid w:val="00697ACD"/>
    <w:rsid w:val="006B2A19"/>
    <w:rsid w:val="006B421C"/>
    <w:rsid w:val="006C021C"/>
    <w:rsid w:val="006C0803"/>
    <w:rsid w:val="006C5679"/>
    <w:rsid w:val="006D2CB0"/>
    <w:rsid w:val="006D5485"/>
    <w:rsid w:val="006D6A7B"/>
    <w:rsid w:val="006E0424"/>
    <w:rsid w:val="006F13D8"/>
    <w:rsid w:val="006F2795"/>
    <w:rsid w:val="006F4806"/>
    <w:rsid w:val="006F5EE4"/>
    <w:rsid w:val="0071007E"/>
    <w:rsid w:val="00713FF5"/>
    <w:rsid w:val="00715FA5"/>
    <w:rsid w:val="00716CB3"/>
    <w:rsid w:val="0072097C"/>
    <w:rsid w:val="00720E32"/>
    <w:rsid w:val="007227EB"/>
    <w:rsid w:val="00723F32"/>
    <w:rsid w:val="00725A7F"/>
    <w:rsid w:val="00731B90"/>
    <w:rsid w:val="00732DF3"/>
    <w:rsid w:val="00741D2D"/>
    <w:rsid w:val="007439C5"/>
    <w:rsid w:val="00744079"/>
    <w:rsid w:val="00744BD6"/>
    <w:rsid w:val="00747334"/>
    <w:rsid w:val="007629BC"/>
    <w:rsid w:val="0076702F"/>
    <w:rsid w:val="007711FA"/>
    <w:rsid w:val="00774BDA"/>
    <w:rsid w:val="0079521E"/>
    <w:rsid w:val="00796839"/>
    <w:rsid w:val="007A6970"/>
    <w:rsid w:val="007B3C35"/>
    <w:rsid w:val="007B42D8"/>
    <w:rsid w:val="007C1CF9"/>
    <w:rsid w:val="007D4DEB"/>
    <w:rsid w:val="007D6AA8"/>
    <w:rsid w:val="007E071C"/>
    <w:rsid w:val="007E1055"/>
    <w:rsid w:val="007E111C"/>
    <w:rsid w:val="007E7C10"/>
    <w:rsid w:val="007E7CEC"/>
    <w:rsid w:val="007F0D2F"/>
    <w:rsid w:val="007F19A4"/>
    <w:rsid w:val="007F78A8"/>
    <w:rsid w:val="00802FB1"/>
    <w:rsid w:val="0080358A"/>
    <w:rsid w:val="00814186"/>
    <w:rsid w:val="00814470"/>
    <w:rsid w:val="008242EA"/>
    <w:rsid w:val="00824CBA"/>
    <w:rsid w:val="00825BCC"/>
    <w:rsid w:val="00825C1F"/>
    <w:rsid w:val="0083214B"/>
    <w:rsid w:val="008324CF"/>
    <w:rsid w:val="00832F3E"/>
    <w:rsid w:val="00836D7E"/>
    <w:rsid w:val="00852A93"/>
    <w:rsid w:val="00857B48"/>
    <w:rsid w:val="00863F80"/>
    <w:rsid w:val="00865685"/>
    <w:rsid w:val="00881725"/>
    <w:rsid w:val="00885D1B"/>
    <w:rsid w:val="00890AD7"/>
    <w:rsid w:val="0089266B"/>
    <w:rsid w:val="00893FDA"/>
    <w:rsid w:val="008953F7"/>
    <w:rsid w:val="008A125B"/>
    <w:rsid w:val="008B17FE"/>
    <w:rsid w:val="008B2308"/>
    <w:rsid w:val="008B4D82"/>
    <w:rsid w:val="008B5D9A"/>
    <w:rsid w:val="008C0CBD"/>
    <w:rsid w:val="008C1347"/>
    <w:rsid w:val="008C3C35"/>
    <w:rsid w:val="008D0009"/>
    <w:rsid w:val="008D56EE"/>
    <w:rsid w:val="008E73CF"/>
    <w:rsid w:val="008F357D"/>
    <w:rsid w:val="00900FD6"/>
    <w:rsid w:val="009035E6"/>
    <w:rsid w:val="00910753"/>
    <w:rsid w:val="0091532B"/>
    <w:rsid w:val="00926165"/>
    <w:rsid w:val="00933337"/>
    <w:rsid w:val="009334EB"/>
    <w:rsid w:val="0093513A"/>
    <w:rsid w:val="00935763"/>
    <w:rsid w:val="0094082B"/>
    <w:rsid w:val="009509DD"/>
    <w:rsid w:val="0096362C"/>
    <w:rsid w:val="0097259F"/>
    <w:rsid w:val="009730A9"/>
    <w:rsid w:val="00977478"/>
    <w:rsid w:val="0098022E"/>
    <w:rsid w:val="00980747"/>
    <w:rsid w:val="00985C90"/>
    <w:rsid w:val="00987AA6"/>
    <w:rsid w:val="00993658"/>
    <w:rsid w:val="00993DEB"/>
    <w:rsid w:val="0099614A"/>
    <w:rsid w:val="009A103B"/>
    <w:rsid w:val="009A49F5"/>
    <w:rsid w:val="009B5D7A"/>
    <w:rsid w:val="009B6F12"/>
    <w:rsid w:val="009C2D7B"/>
    <w:rsid w:val="009C2DE0"/>
    <w:rsid w:val="009C3195"/>
    <w:rsid w:val="009D254F"/>
    <w:rsid w:val="009D2ADA"/>
    <w:rsid w:val="009D435A"/>
    <w:rsid w:val="009D4FF0"/>
    <w:rsid w:val="009D57F7"/>
    <w:rsid w:val="009D586C"/>
    <w:rsid w:val="009E0D1A"/>
    <w:rsid w:val="009E46DB"/>
    <w:rsid w:val="009F0224"/>
    <w:rsid w:val="009F3A24"/>
    <w:rsid w:val="009F41ED"/>
    <w:rsid w:val="009F4581"/>
    <w:rsid w:val="00A033AA"/>
    <w:rsid w:val="00A04C9C"/>
    <w:rsid w:val="00A1210B"/>
    <w:rsid w:val="00A12823"/>
    <w:rsid w:val="00A16006"/>
    <w:rsid w:val="00A23CE1"/>
    <w:rsid w:val="00A26936"/>
    <w:rsid w:val="00A3727D"/>
    <w:rsid w:val="00A374AF"/>
    <w:rsid w:val="00A37D70"/>
    <w:rsid w:val="00A41DD8"/>
    <w:rsid w:val="00A4312F"/>
    <w:rsid w:val="00A53D5A"/>
    <w:rsid w:val="00A5516A"/>
    <w:rsid w:val="00A628DC"/>
    <w:rsid w:val="00A71CBB"/>
    <w:rsid w:val="00A73300"/>
    <w:rsid w:val="00A80F3F"/>
    <w:rsid w:val="00A902AA"/>
    <w:rsid w:val="00A92D72"/>
    <w:rsid w:val="00A96B28"/>
    <w:rsid w:val="00AB0C22"/>
    <w:rsid w:val="00AB26A7"/>
    <w:rsid w:val="00AB505D"/>
    <w:rsid w:val="00AB6103"/>
    <w:rsid w:val="00AB7F88"/>
    <w:rsid w:val="00AC4B2B"/>
    <w:rsid w:val="00AC4C15"/>
    <w:rsid w:val="00AD4C71"/>
    <w:rsid w:val="00AD54A5"/>
    <w:rsid w:val="00AD561F"/>
    <w:rsid w:val="00AE200C"/>
    <w:rsid w:val="00AE491D"/>
    <w:rsid w:val="00AE5740"/>
    <w:rsid w:val="00AE65B6"/>
    <w:rsid w:val="00AF2286"/>
    <w:rsid w:val="00B03722"/>
    <w:rsid w:val="00B05A8C"/>
    <w:rsid w:val="00B13315"/>
    <w:rsid w:val="00B157B3"/>
    <w:rsid w:val="00B16C60"/>
    <w:rsid w:val="00B17908"/>
    <w:rsid w:val="00B21BA4"/>
    <w:rsid w:val="00B2388F"/>
    <w:rsid w:val="00B24B50"/>
    <w:rsid w:val="00B258A6"/>
    <w:rsid w:val="00B32461"/>
    <w:rsid w:val="00B3694F"/>
    <w:rsid w:val="00B400E8"/>
    <w:rsid w:val="00B41373"/>
    <w:rsid w:val="00B41F61"/>
    <w:rsid w:val="00B423C9"/>
    <w:rsid w:val="00B50336"/>
    <w:rsid w:val="00B51139"/>
    <w:rsid w:val="00B512D2"/>
    <w:rsid w:val="00B57044"/>
    <w:rsid w:val="00B6234F"/>
    <w:rsid w:val="00B665DC"/>
    <w:rsid w:val="00B7035A"/>
    <w:rsid w:val="00B70D9F"/>
    <w:rsid w:val="00B72231"/>
    <w:rsid w:val="00B73E81"/>
    <w:rsid w:val="00B74D30"/>
    <w:rsid w:val="00B83BB1"/>
    <w:rsid w:val="00B853F3"/>
    <w:rsid w:val="00B91118"/>
    <w:rsid w:val="00BA1C65"/>
    <w:rsid w:val="00BA2346"/>
    <w:rsid w:val="00BA5EC7"/>
    <w:rsid w:val="00BB3864"/>
    <w:rsid w:val="00BC72CC"/>
    <w:rsid w:val="00BD1541"/>
    <w:rsid w:val="00BD63CC"/>
    <w:rsid w:val="00BD77DA"/>
    <w:rsid w:val="00BD7B68"/>
    <w:rsid w:val="00BE1A52"/>
    <w:rsid w:val="00BE1F8E"/>
    <w:rsid w:val="00BE36CB"/>
    <w:rsid w:val="00BE4AF8"/>
    <w:rsid w:val="00C0077A"/>
    <w:rsid w:val="00C010DB"/>
    <w:rsid w:val="00C03939"/>
    <w:rsid w:val="00C10683"/>
    <w:rsid w:val="00C11979"/>
    <w:rsid w:val="00C13E03"/>
    <w:rsid w:val="00C30273"/>
    <w:rsid w:val="00C306DF"/>
    <w:rsid w:val="00C3351D"/>
    <w:rsid w:val="00C40268"/>
    <w:rsid w:val="00C47633"/>
    <w:rsid w:val="00C5229A"/>
    <w:rsid w:val="00C57B43"/>
    <w:rsid w:val="00C61CBB"/>
    <w:rsid w:val="00C61E98"/>
    <w:rsid w:val="00C62479"/>
    <w:rsid w:val="00C71F7C"/>
    <w:rsid w:val="00C73AA5"/>
    <w:rsid w:val="00C7713A"/>
    <w:rsid w:val="00C81BD1"/>
    <w:rsid w:val="00C87694"/>
    <w:rsid w:val="00C92B48"/>
    <w:rsid w:val="00C9714A"/>
    <w:rsid w:val="00CA2837"/>
    <w:rsid w:val="00CA7D81"/>
    <w:rsid w:val="00CB0027"/>
    <w:rsid w:val="00CB10E7"/>
    <w:rsid w:val="00CC0EEC"/>
    <w:rsid w:val="00CC1BC7"/>
    <w:rsid w:val="00CC3F87"/>
    <w:rsid w:val="00CC58B5"/>
    <w:rsid w:val="00CC5F26"/>
    <w:rsid w:val="00CD2904"/>
    <w:rsid w:val="00CD2D9D"/>
    <w:rsid w:val="00CE085E"/>
    <w:rsid w:val="00CE09F8"/>
    <w:rsid w:val="00CE4869"/>
    <w:rsid w:val="00CE79F5"/>
    <w:rsid w:val="00CF55D7"/>
    <w:rsid w:val="00CF7001"/>
    <w:rsid w:val="00D109AF"/>
    <w:rsid w:val="00D13B2D"/>
    <w:rsid w:val="00D2481C"/>
    <w:rsid w:val="00D30638"/>
    <w:rsid w:val="00D358AC"/>
    <w:rsid w:val="00D42AF1"/>
    <w:rsid w:val="00D454B1"/>
    <w:rsid w:val="00D45B98"/>
    <w:rsid w:val="00D4614B"/>
    <w:rsid w:val="00D54D93"/>
    <w:rsid w:val="00D60170"/>
    <w:rsid w:val="00D61BED"/>
    <w:rsid w:val="00D6250F"/>
    <w:rsid w:val="00D642FF"/>
    <w:rsid w:val="00D723E1"/>
    <w:rsid w:val="00D72FA7"/>
    <w:rsid w:val="00D74863"/>
    <w:rsid w:val="00D75921"/>
    <w:rsid w:val="00D82898"/>
    <w:rsid w:val="00D85C4B"/>
    <w:rsid w:val="00D87638"/>
    <w:rsid w:val="00D904BE"/>
    <w:rsid w:val="00D9088F"/>
    <w:rsid w:val="00D964F4"/>
    <w:rsid w:val="00D978FE"/>
    <w:rsid w:val="00DA52B4"/>
    <w:rsid w:val="00DA6E9D"/>
    <w:rsid w:val="00DA74B2"/>
    <w:rsid w:val="00DB3EE2"/>
    <w:rsid w:val="00DB6534"/>
    <w:rsid w:val="00DC0A24"/>
    <w:rsid w:val="00DC2CC7"/>
    <w:rsid w:val="00DC4BC0"/>
    <w:rsid w:val="00DC6DF7"/>
    <w:rsid w:val="00DD0D24"/>
    <w:rsid w:val="00DD24BC"/>
    <w:rsid w:val="00DD58A7"/>
    <w:rsid w:val="00DE58B2"/>
    <w:rsid w:val="00DF409D"/>
    <w:rsid w:val="00E0185B"/>
    <w:rsid w:val="00E02430"/>
    <w:rsid w:val="00E04944"/>
    <w:rsid w:val="00E21211"/>
    <w:rsid w:val="00E21AD2"/>
    <w:rsid w:val="00E246C2"/>
    <w:rsid w:val="00E3179C"/>
    <w:rsid w:val="00E35766"/>
    <w:rsid w:val="00E41908"/>
    <w:rsid w:val="00E448AA"/>
    <w:rsid w:val="00E453CD"/>
    <w:rsid w:val="00E51FC3"/>
    <w:rsid w:val="00E61F40"/>
    <w:rsid w:val="00E61F77"/>
    <w:rsid w:val="00E63964"/>
    <w:rsid w:val="00E6511C"/>
    <w:rsid w:val="00E65B82"/>
    <w:rsid w:val="00E66764"/>
    <w:rsid w:val="00E67DC2"/>
    <w:rsid w:val="00E751C7"/>
    <w:rsid w:val="00E77107"/>
    <w:rsid w:val="00E836C3"/>
    <w:rsid w:val="00EA00D4"/>
    <w:rsid w:val="00EA1909"/>
    <w:rsid w:val="00EA2599"/>
    <w:rsid w:val="00EA2C14"/>
    <w:rsid w:val="00EA7522"/>
    <w:rsid w:val="00EB167B"/>
    <w:rsid w:val="00EB17B0"/>
    <w:rsid w:val="00EB1B14"/>
    <w:rsid w:val="00EB1C54"/>
    <w:rsid w:val="00EB49D8"/>
    <w:rsid w:val="00EC408C"/>
    <w:rsid w:val="00EE092B"/>
    <w:rsid w:val="00EE0DAA"/>
    <w:rsid w:val="00EE23A8"/>
    <w:rsid w:val="00EE5795"/>
    <w:rsid w:val="00EE5CA6"/>
    <w:rsid w:val="00EF0FB6"/>
    <w:rsid w:val="00EF3DE6"/>
    <w:rsid w:val="00EF533E"/>
    <w:rsid w:val="00EF690F"/>
    <w:rsid w:val="00F016BB"/>
    <w:rsid w:val="00F06DB2"/>
    <w:rsid w:val="00F07C83"/>
    <w:rsid w:val="00F136A7"/>
    <w:rsid w:val="00F13D7A"/>
    <w:rsid w:val="00F25BC4"/>
    <w:rsid w:val="00F26B47"/>
    <w:rsid w:val="00F34A31"/>
    <w:rsid w:val="00F3613C"/>
    <w:rsid w:val="00F3633A"/>
    <w:rsid w:val="00F40B5D"/>
    <w:rsid w:val="00F51CD5"/>
    <w:rsid w:val="00F5288D"/>
    <w:rsid w:val="00F5639F"/>
    <w:rsid w:val="00F566AF"/>
    <w:rsid w:val="00F56B77"/>
    <w:rsid w:val="00F60377"/>
    <w:rsid w:val="00F62755"/>
    <w:rsid w:val="00F62CBB"/>
    <w:rsid w:val="00F63501"/>
    <w:rsid w:val="00F63CB4"/>
    <w:rsid w:val="00F657C1"/>
    <w:rsid w:val="00F70E29"/>
    <w:rsid w:val="00F735C4"/>
    <w:rsid w:val="00F74089"/>
    <w:rsid w:val="00F82B7C"/>
    <w:rsid w:val="00F90C51"/>
    <w:rsid w:val="00F921D9"/>
    <w:rsid w:val="00F951EE"/>
    <w:rsid w:val="00F95EA1"/>
    <w:rsid w:val="00F96207"/>
    <w:rsid w:val="00FA4A9E"/>
    <w:rsid w:val="00FA61E4"/>
    <w:rsid w:val="00FB06BF"/>
    <w:rsid w:val="00FB2F8D"/>
    <w:rsid w:val="00FB3865"/>
    <w:rsid w:val="00FB7630"/>
    <w:rsid w:val="00FC3A78"/>
    <w:rsid w:val="00FC407E"/>
    <w:rsid w:val="00FC728A"/>
    <w:rsid w:val="00FD2569"/>
    <w:rsid w:val="00FE1F8E"/>
    <w:rsid w:val="00FF2775"/>
    <w:rsid w:val="00FF2787"/>
    <w:rsid w:val="00FF298E"/>
    <w:rsid w:val="00FF2B7F"/>
    <w:rsid w:val="00FF385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CA2373"/>
  <w15:docId w15:val="{089E60F6-D735-40C4-AF63-E6295B8BFF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zh-CN"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7BA0"/>
    <w:pPr>
      <w:spacing w:after="0" w:line="240" w:lineRule="auto"/>
    </w:pPr>
    <w:rPr>
      <w:rFonts w:ascii="Helvetica" w:eastAsia="Times New Roman" w:hAnsi="Helvetica" w:cs="Times New Roman"/>
      <w:sz w:val="20"/>
      <w:szCs w:val="20"/>
      <w:lang w:eastAsia="en-GB"/>
    </w:rPr>
  </w:style>
  <w:style w:type="paragraph" w:styleId="Heading1">
    <w:name w:val="heading 1"/>
    <w:basedOn w:val="Normal"/>
    <w:next w:val="Normal"/>
    <w:link w:val="Heading1Char"/>
    <w:uiPriority w:val="9"/>
    <w:qFormat/>
    <w:rsid w:val="0036469B"/>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36469B"/>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qFormat/>
    <w:rsid w:val="00647BA0"/>
    <w:pPr>
      <w:spacing w:before="240" w:after="240"/>
      <w:jc w:val="center"/>
      <w:outlineLvl w:val="2"/>
    </w:pPr>
    <w:rPr>
      <w:rFonts w:ascii="Palatino" w:hAnsi="Palatino"/>
      <w:b/>
      <w:sz w:val="24"/>
    </w:rPr>
  </w:style>
  <w:style w:type="paragraph" w:styleId="Heading5">
    <w:name w:val="heading 5"/>
    <w:basedOn w:val="Normal"/>
    <w:next w:val="Normal"/>
    <w:link w:val="Heading5Char"/>
    <w:uiPriority w:val="9"/>
    <w:semiHidden/>
    <w:unhideWhenUsed/>
    <w:qFormat/>
    <w:rsid w:val="005251BC"/>
    <w:pPr>
      <w:keepNext/>
      <w:keepLines/>
      <w:spacing w:before="40"/>
      <w:outlineLvl w:val="4"/>
    </w:pPr>
    <w:rPr>
      <w:rFonts w:asciiTheme="majorHAnsi" w:eastAsiaTheme="majorEastAsia" w:hAnsiTheme="majorHAnsi" w:cstheme="majorBidi"/>
      <w:color w:val="365F91" w:themeColor="accent1" w:themeShade="BF"/>
    </w:rPr>
  </w:style>
  <w:style w:type="paragraph" w:styleId="Heading9">
    <w:name w:val="heading 9"/>
    <w:basedOn w:val="Normal"/>
    <w:next w:val="Normal"/>
    <w:link w:val="Heading9Char"/>
    <w:uiPriority w:val="9"/>
    <w:semiHidden/>
    <w:unhideWhenUsed/>
    <w:qFormat/>
    <w:rsid w:val="0036469B"/>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647BA0"/>
    <w:rPr>
      <w:rFonts w:ascii="Palatino" w:eastAsia="Times New Roman" w:hAnsi="Palatino" w:cs="Times New Roman"/>
      <w:b/>
      <w:sz w:val="24"/>
      <w:szCs w:val="20"/>
      <w:lang w:val="en-US" w:eastAsia="en-GB"/>
    </w:rPr>
  </w:style>
  <w:style w:type="character" w:styleId="Hyperlink">
    <w:name w:val="Hyperlink"/>
    <w:uiPriority w:val="99"/>
    <w:rsid w:val="00647BA0"/>
    <w:rPr>
      <w:color w:val="0000FF"/>
      <w:u w:val="single"/>
    </w:rPr>
  </w:style>
  <w:style w:type="paragraph" w:styleId="BodyText">
    <w:name w:val="Body Text"/>
    <w:basedOn w:val="Normal"/>
    <w:link w:val="BodyTextChar"/>
    <w:rsid w:val="00647BA0"/>
    <w:pPr>
      <w:spacing w:line="360" w:lineRule="atLeast"/>
      <w:jc w:val="both"/>
    </w:pPr>
  </w:style>
  <w:style w:type="character" w:customStyle="1" w:styleId="BodyTextChar">
    <w:name w:val="Body Text Char"/>
    <w:basedOn w:val="DefaultParagraphFont"/>
    <w:link w:val="BodyText"/>
    <w:rsid w:val="00647BA0"/>
    <w:rPr>
      <w:rFonts w:ascii="Helvetica" w:eastAsia="Times New Roman" w:hAnsi="Helvetica" w:cs="Times New Roman"/>
      <w:sz w:val="20"/>
      <w:szCs w:val="20"/>
      <w:lang w:val="en-US" w:eastAsia="en-GB"/>
    </w:rPr>
  </w:style>
  <w:style w:type="paragraph" w:styleId="Header">
    <w:name w:val="header"/>
    <w:basedOn w:val="Normal"/>
    <w:link w:val="HeaderChar"/>
    <w:uiPriority w:val="99"/>
    <w:unhideWhenUsed/>
    <w:rsid w:val="00C10683"/>
    <w:pPr>
      <w:tabs>
        <w:tab w:val="center" w:pos="4513"/>
        <w:tab w:val="right" w:pos="9026"/>
      </w:tabs>
    </w:pPr>
  </w:style>
  <w:style w:type="character" w:customStyle="1" w:styleId="HeaderChar">
    <w:name w:val="Header Char"/>
    <w:basedOn w:val="DefaultParagraphFont"/>
    <w:link w:val="Header"/>
    <w:uiPriority w:val="99"/>
    <w:rsid w:val="00C10683"/>
    <w:rPr>
      <w:rFonts w:ascii="Helvetica" w:eastAsia="Times New Roman" w:hAnsi="Helvetica" w:cs="Times New Roman"/>
      <w:sz w:val="20"/>
      <w:szCs w:val="20"/>
      <w:lang w:val="en-US" w:eastAsia="en-GB"/>
    </w:rPr>
  </w:style>
  <w:style w:type="paragraph" w:styleId="Footer">
    <w:name w:val="footer"/>
    <w:basedOn w:val="Normal"/>
    <w:link w:val="FooterChar"/>
    <w:uiPriority w:val="99"/>
    <w:unhideWhenUsed/>
    <w:rsid w:val="00C10683"/>
    <w:pPr>
      <w:tabs>
        <w:tab w:val="center" w:pos="4513"/>
        <w:tab w:val="right" w:pos="9026"/>
      </w:tabs>
    </w:pPr>
  </w:style>
  <w:style w:type="character" w:customStyle="1" w:styleId="FooterChar">
    <w:name w:val="Footer Char"/>
    <w:basedOn w:val="DefaultParagraphFont"/>
    <w:link w:val="Footer"/>
    <w:uiPriority w:val="99"/>
    <w:rsid w:val="00C10683"/>
    <w:rPr>
      <w:rFonts w:ascii="Helvetica" w:eastAsia="Times New Roman" w:hAnsi="Helvetica" w:cs="Times New Roman"/>
      <w:sz w:val="20"/>
      <w:szCs w:val="20"/>
      <w:lang w:val="en-US" w:eastAsia="en-GB"/>
    </w:rPr>
  </w:style>
  <w:style w:type="paragraph" w:styleId="BalloonText">
    <w:name w:val="Balloon Text"/>
    <w:basedOn w:val="Normal"/>
    <w:link w:val="BalloonTextChar"/>
    <w:uiPriority w:val="99"/>
    <w:semiHidden/>
    <w:unhideWhenUsed/>
    <w:rsid w:val="00F951EE"/>
    <w:rPr>
      <w:rFonts w:ascii="Tahoma" w:hAnsi="Tahoma" w:cs="Tahoma"/>
      <w:sz w:val="16"/>
      <w:szCs w:val="16"/>
    </w:rPr>
  </w:style>
  <w:style w:type="character" w:customStyle="1" w:styleId="BalloonTextChar">
    <w:name w:val="Balloon Text Char"/>
    <w:basedOn w:val="DefaultParagraphFont"/>
    <w:link w:val="BalloonText"/>
    <w:uiPriority w:val="99"/>
    <w:semiHidden/>
    <w:rsid w:val="00F951EE"/>
    <w:rPr>
      <w:rFonts w:ascii="Tahoma" w:eastAsia="Times New Roman" w:hAnsi="Tahoma" w:cs="Tahoma"/>
      <w:sz w:val="16"/>
      <w:szCs w:val="16"/>
      <w:lang w:val="en-US" w:eastAsia="en-GB"/>
    </w:rPr>
  </w:style>
  <w:style w:type="paragraph" w:styleId="ListParagraph">
    <w:name w:val="List Paragraph"/>
    <w:basedOn w:val="Normal"/>
    <w:uiPriority w:val="34"/>
    <w:qFormat/>
    <w:rsid w:val="00814186"/>
    <w:pPr>
      <w:spacing w:after="200" w:line="276" w:lineRule="auto"/>
      <w:ind w:left="720"/>
      <w:contextualSpacing/>
    </w:pPr>
    <w:rPr>
      <w:rFonts w:asciiTheme="minorHAnsi" w:eastAsiaTheme="minorHAnsi" w:hAnsiTheme="minorHAnsi" w:cstheme="minorBidi"/>
      <w:sz w:val="22"/>
      <w:szCs w:val="22"/>
      <w:lang w:eastAsia="en-US"/>
    </w:rPr>
  </w:style>
  <w:style w:type="paragraph" w:customStyle="1" w:styleId="Default">
    <w:name w:val="Default"/>
    <w:rsid w:val="008953F7"/>
    <w:pPr>
      <w:autoSpaceDE w:val="0"/>
      <w:autoSpaceDN w:val="0"/>
      <w:adjustRightInd w:val="0"/>
      <w:spacing w:after="0" w:line="240" w:lineRule="auto"/>
    </w:pPr>
    <w:rPr>
      <w:rFonts w:ascii="Arial" w:eastAsia="Times New Roman" w:hAnsi="Arial" w:cs="Arial"/>
      <w:color w:val="000000"/>
      <w:sz w:val="24"/>
      <w:szCs w:val="24"/>
      <w:lang w:eastAsia="en-GB"/>
    </w:rPr>
  </w:style>
  <w:style w:type="character" w:styleId="FootnoteReference">
    <w:name w:val="footnote reference"/>
    <w:uiPriority w:val="99"/>
    <w:semiHidden/>
    <w:unhideWhenUsed/>
    <w:rsid w:val="008953F7"/>
    <w:rPr>
      <w:vertAlign w:val="superscript"/>
    </w:rPr>
  </w:style>
  <w:style w:type="paragraph" w:styleId="PlainText">
    <w:name w:val="Plain Text"/>
    <w:basedOn w:val="Normal"/>
    <w:link w:val="PlainTextChar"/>
    <w:uiPriority w:val="99"/>
    <w:unhideWhenUsed/>
    <w:rsid w:val="0036469B"/>
    <w:rPr>
      <w:rFonts w:ascii="Consolas" w:eastAsia="Calibri" w:hAnsi="Consolas"/>
      <w:sz w:val="21"/>
      <w:szCs w:val="21"/>
      <w:lang w:eastAsia="en-US"/>
    </w:rPr>
  </w:style>
  <w:style w:type="character" w:customStyle="1" w:styleId="PlainTextChar">
    <w:name w:val="Plain Text Char"/>
    <w:basedOn w:val="DefaultParagraphFont"/>
    <w:link w:val="PlainText"/>
    <w:uiPriority w:val="99"/>
    <w:rsid w:val="0036469B"/>
    <w:rPr>
      <w:rFonts w:ascii="Consolas" w:eastAsia="Calibri" w:hAnsi="Consolas" w:cs="Times New Roman"/>
      <w:sz w:val="21"/>
      <w:szCs w:val="21"/>
      <w:lang w:val="en-US" w:eastAsia="en-US"/>
    </w:rPr>
  </w:style>
  <w:style w:type="character" w:customStyle="1" w:styleId="Heading1Char">
    <w:name w:val="Heading 1 Char"/>
    <w:basedOn w:val="DefaultParagraphFont"/>
    <w:link w:val="Heading1"/>
    <w:uiPriority w:val="9"/>
    <w:rsid w:val="0036469B"/>
    <w:rPr>
      <w:rFonts w:asciiTheme="majorHAnsi" w:eastAsiaTheme="majorEastAsia" w:hAnsiTheme="majorHAnsi" w:cstheme="majorBidi"/>
      <w:color w:val="365F91" w:themeColor="accent1" w:themeShade="BF"/>
      <w:sz w:val="32"/>
      <w:szCs w:val="32"/>
      <w:lang w:val="en-US" w:eastAsia="en-GB"/>
    </w:rPr>
  </w:style>
  <w:style w:type="character" w:customStyle="1" w:styleId="Heading2Char">
    <w:name w:val="Heading 2 Char"/>
    <w:basedOn w:val="DefaultParagraphFont"/>
    <w:link w:val="Heading2"/>
    <w:uiPriority w:val="9"/>
    <w:rsid w:val="0036469B"/>
    <w:rPr>
      <w:rFonts w:asciiTheme="majorHAnsi" w:eastAsiaTheme="majorEastAsia" w:hAnsiTheme="majorHAnsi" w:cstheme="majorBidi"/>
      <w:color w:val="365F91" w:themeColor="accent1" w:themeShade="BF"/>
      <w:sz w:val="26"/>
      <w:szCs w:val="26"/>
      <w:lang w:val="en-US" w:eastAsia="en-GB"/>
    </w:rPr>
  </w:style>
  <w:style w:type="character" w:customStyle="1" w:styleId="Heading9Char">
    <w:name w:val="Heading 9 Char"/>
    <w:basedOn w:val="DefaultParagraphFont"/>
    <w:link w:val="Heading9"/>
    <w:uiPriority w:val="9"/>
    <w:semiHidden/>
    <w:rsid w:val="0036469B"/>
    <w:rPr>
      <w:rFonts w:asciiTheme="majorHAnsi" w:eastAsiaTheme="majorEastAsia" w:hAnsiTheme="majorHAnsi" w:cstheme="majorBidi"/>
      <w:i/>
      <w:iCs/>
      <w:color w:val="272727" w:themeColor="text1" w:themeTint="D8"/>
      <w:sz w:val="21"/>
      <w:szCs w:val="21"/>
      <w:lang w:val="en-US" w:eastAsia="en-GB"/>
    </w:rPr>
  </w:style>
  <w:style w:type="paragraph" w:styleId="BodyTextIndent">
    <w:name w:val="Body Text Indent"/>
    <w:basedOn w:val="Normal"/>
    <w:link w:val="BodyTextIndentChar"/>
    <w:uiPriority w:val="99"/>
    <w:semiHidden/>
    <w:unhideWhenUsed/>
    <w:rsid w:val="0036469B"/>
    <w:pPr>
      <w:spacing w:after="120"/>
      <w:ind w:left="283"/>
    </w:pPr>
  </w:style>
  <w:style w:type="character" w:customStyle="1" w:styleId="BodyTextIndentChar">
    <w:name w:val="Body Text Indent Char"/>
    <w:basedOn w:val="DefaultParagraphFont"/>
    <w:link w:val="BodyTextIndent"/>
    <w:uiPriority w:val="99"/>
    <w:semiHidden/>
    <w:rsid w:val="0036469B"/>
    <w:rPr>
      <w:rFonts w:ascii="Helvetica" w:eastAsia="Times New Roman" w:hAnsi="Helvetica" w:cs="Times New Roman"/>
      <w:sz w:val="20"/>
      <w:szCs w:val="20"/>
      <w:lang w:val="en-US" w:eastAsia="en-GB"/>
    </w:rPr>
  </w:style>
  <w:style w:type="table" w:styleId="TableGrid">
    <w:name w:val="Table Grid"/>
    <w:basedOn w:val="TableNormal"/>
    <w:uiPriority w:val="59"/>
    <w:rsid w:val="00593B46"/>
    <w:pPr>
      <w:spacing w:after="0" w:line="240" w:lineRule="auto"/>
    </w:pPr>
    <w:rPr>
      <w:lang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
    <w:name w:val="_"/>
    <w:basedOn w:val="Normal"/>
    <w:rsid w:val="00F96207"/>
    <w:pPr>
      <w:widowControl w:val="0"/>
      <w:snapToGrid w:val="0"/>
      <w:ind w:left="720" w:hanging="720"/>
    </w:pPr>
    <w:rPr>
      <w:rFonts w:ascii="Times New Roman" w:hAnsi="Times New Roman"/>
      <w:sz w:val="24"/>
      <w:lang w:eastAsia="en-US"/>
    </w:rPr>
  </w:style>
  <w:style w:type="character" w:customStyle="1" w:styleId="Heading5Char">
    <w:name w:val="Heading 5 Char"/>
    <w:basedOn w:val="DefaultParagraphFont"/>
    <w:link w:val="Heading5"/>
    <w:uiPriority w:val="9"/>
    <w:semiHidden/>
    <w:rsid w:val="005251BC"/>
    <w:rPr>
      <w:rFonts w:asciiTheme="majorHAnsi" w:eastAsiaTheme="majorEastAsia" w:hAnsiTheme="majorHAnsi" w:cstheme="majorBidi"/>
      <w:color w:val="365F91" w:themeColor="accent1" w:themeShade="BF"/>
      <w:sz w:val="20"/>
      <w:szCs w:val="20"/>
      <w:lang w:val="en-US" w:eastAsia="en-GB"/>
    </w:rPr>
  </w:style>
  <w:style w:type="paragraph" w:styleId="NoSpacing">
    <w:name w:val="No Spacing"/>
    <w:link w:val="NoSpacingChar"/>
    <w:uiPriority w:val="1"/>
    <w:qFormat/>
    <w:rsid w:val="00B16C60"/>
    <w:pPr>
      <w:spacing w:after="0" w:line="240" w:lineRule="auto"/>
    </w:pPr>
    <w:rPr>
      <w:rFonts w:ascii="Calibri" w:eastAsia="Calibri" w:hAnsi="Calibri" w:cs="Times New Roman"/>
      <w:lang w:eastAsia="en-US"/>
    </w:rPr>
  </w:style>
  <w:style w:type="paragraph" w:styleId="NormalWeb">
    <w:name w:val="Normal (Web)"/>
    <w:basedOn w:val="Normal"/>
    <w:uiPriority w:val="99"/>
    <w:unhideWhenUsed/>
    <w:rsid w:val="00B16C60"/>
    <w:pPr>
      <w:spacing w:before="100" w:beforeAutospacing="1" w:after="100" w:afterAutospacing="1"/>
    </w:pPr>
    <w:rPr>
      <w:rFonts w:ascii="Times New Roman" w:hAnsi="Times New Roman"/>
      <w:sz w:val="24"/>
      <w:szCs w:val="24"/>
    </w:rPr>
  </w:style>
  <w:style w:type="paragraph" w:styleId="TOCHeading">
    <w:name w:val="TOC Heading"/>
    <w:basedOn w:val="Heading1"/>
    <w:next w:val="Normal"/>
    <w:uiPriority w:val="39"/>
    <w:semiHidden/>
    <w:unhideWhenUsed/>
    <w:qFormat/>
    <w:rsid w:val="001B258F"/>
    <w:pPr>
      <w:spacing w:before="480" w:line="276" w:lineRule="auto"/>
      <w:outlineLvl w:val="9"/>
    </w:pPr>
    <w:rPr>
      <w:b/>
      <w:bCs/>
      <w:sz w:val="28"/>
      <w:szCs w:val="28"/>
      <w:lang w:eastAsia="ja-JP"/>
    </w:rPr>
  </w:style>
  <w:style w:type="paragraph" w:styleId="TOC1">
    <w:name w:val="toc 1"/>
    <w:basedOn w:val="Normal"/>
    <w:next w:val="Normal"/>
    <w:autoRedefine/>
    <w:uiPriority w:val="39"/>
    <w:unhideWhenUsed/>
    <w:rsid w:val="0094082B"/>
    <w:pPr>
      <w:tabs>
        <w:tab w:val="right" w:leader="dot" w:pos="9016"/>
      </w:tabs>
      <w:spacing w:after="100"/>
    </w:pPr>
    <w:rPr>
      <w:rFonts w:ascii="Calibri" w:hAnsi="Calibri" w:cs="Arial"/>
      <w:b/>
      <w:noProof/>
      <w:sz w:val="22"/>
      <w:szCs w:val="22"/>
    </w:rPr>
  </w:style>
  <w:style w:type="paragraph" w:styleId="TOC3">
    <w:name w:val="toc 3"/>
    <w:basedOn w:val="Normal"/>
    <w:next w:val="Normal"/>
    <w:autoRedefine/>
    <w:uiPriority w:val="39"/>
    <w:unhideWhenUsed/>
    <w:rsid w:val="001B258F"/>
    <w:pPr>
      <w:spacing w:after="100"/>
      <w:ind w:left="400"/>
    </w:pPr>
  </w:style>
  <w:style w:type="paragraph" w:styleId="TOC2">
    <w:name w:val="toc 2"/>
    <w:basedOn w:val="Normal"/>
    <w:next w:val="Normal"/>
    <w:autoRedefine/>
    <w:uiPriority w:val="39"/>
    <w:unhideWhenUsed/>
    <w:rsid w:val="00524C4B"/>
    <w:pPr>
      <w:tabs>
        <w:tab w:val="right" w:leader="dot" w:pos="9016"/>
      </w:tabs>
      <w:spacing w:after="100"/>
      <w:ind w:left="200"/>
    </w:pPr>
    <w:rPr>
      <w:rFonts w:ascii="Calibri" w:hAnsi="Calibri"/>
      <w:noProof/>
      <w:sz w:val="22"/>
      <w:szCs w:val="22"/>
    </w:rPr>
  </w:style>
  <w:style w:type="character" w:customStyle="1" w:styleId="NoSpacingChar">
    <w:name w:val="No Spacing Char"/>
    <w:basedOn w:val="DefaultParagraphFont"/>
    <w:link w:val="NoSpacing"/>
    <w:uiPriority w:val="1"/>
    <w:rsid w:val="005A1BFB"/>
    <w:rPr>
      <w:rFonts w:ascii="Calibri" w:eastAsia="Calibri" w:hAnsi="Calibri" w:cs="Times New Roman"/>
      <w:lang w:eastAsia="en-US"/>
    </w:rPr>
  </w:style>
  <w:style w:type="character" w:styleId="CommentReference">
    <w:name w:val="annotation reference"/>
    <w:basedOn w:val="DefaultParagraphFont"/>
    <w:uiPriority w:val="99"/>
    <w:semiHidden/>
    <w:unhideWhenUsed/>
    <w:rsid w:val="00491E99"/>
    <w:rPr>
      <w:sz w:val="16"/>
      <w:szCs w:val="16"/>
    </w:rPr>
  </w:style>
  <w:style w:type="paragraph" w:styleId="CommentText">
    <w:name w:val="annotation text"/>
    <w:basedOn w:val="Normal"/>
    <w:link w:val="CommentTextChar"/>
    <w:uiPriority w:val="99"/>
    <w:semiHidden/>
    <w:unhideWhenUsed/>
    <w:rsid w:val="00491E99"/>
  </w:style>
  <w:style w:type="character" w:customStyle="1" w:styleId="CommentTextChar">
    <w:name w:val="Comment Text Char"/>
    <w:basedOn w:val="DefaultParagraphFont"/>
    <w:link w:val="CommentText"/>
    <w:uiPriority w:val="99"/>
    <w:semiHidden/>
    <w:rsid w:val="00491E99"/>
    <w:rPr>
      <w:rFonts w:ascii="Helvetica" w:eastAsia="Times New Roman" w:hAnsi="Helvetica" w:cs="Times New Roman"/>
      <w:sz w:val="20"/>
      <w:szCs w:val="20"/>
      <w:lang w:val="en-US" w:eastAsia="en-GB"/>
    </w:rPr>
  </w:style>
  <w:style w:type="paragraph" w:styleId="CommentSubject">
    <w:name w:val="annotation subject"/>
    <w:basedOn w:val="CommentText"/>
    <w:next w:val="CommentText"/>
    <w:link w:val="CommentSubjectChar"/>
    <w:uiPriority w:val="99"/>
    <w:semiHidden/>
    <w:unhideWhenUsed/>
    <w:rsid w:val="00491E99"/>
    <w:rPr>
      <w:b/>
      <w:bCs/>
    </w:rPr>
  </w:style>
  <w:style w:type="character" w:customStyle="1" w:styleId="CommentSubjectChar">
    <w:name w:val="Comment Subject Char"/>
    <w:basedOn w:val="CommentTextChar"/>
    <w:link w:val="CommentSubject"/>
    <w:uiPriority w:val="99"/>
    <w:semiHidden/>
    <w:rsid w:val="00491E99"/>
    <w:rPr>
      <w:rFonts w:ascii="Helvetica" w:eastAsia="Times New Roman" w:hAnsi="Helvetica" w:cs="Times New Roman"/>
      <w:b/>
      <w:bCs/>
      <w:sz w:val="20"/>
      <w:szCs w:val="20"/>
      <w:lang w:val="en-US" w:eastAsia="en-GB"/>
    </w:rPr>
  </w:style>
  <w:style w:type="character" w:customStyle="1" w:styleId="UnresolvedMention1">
    <w:name w:val="Unresolved Mention1"/>
    <w:basedOn w:val="DefaultParagraphFont"/>
    <w:uiPriority w:val="99"/>
    <w:semiHidden/>
    <w:unhideWhenUsed/>
    <w:rsid w:val="00E51FC3"/>
    <w:rPr>
      <w:color w:val="605E5C"/>
      <w:shd w:val="clear" w:color="auto" w:fill="E1DFDD"/>
    </w:rPr>
  </w:style>
  <w:style w:type="paragraph" w:styleId="FootnoteText">
    <w:name w:val="footnote text"/>
    <w:basedOn w:val="Normal"/>
    <w:link w:val="FootnoteTextChar"/>
    <w:uiPriority w:val="99"/>
    <w:semiHidden/>
    <w:unhideWhenUsed/>
    <w:rsid w:val="00601D78"/>
  </w:style>
  <w:style w:type="character" w:customStyle="1" w:styleId="FootnoteTextChar">
    <w:name w:val="Footnote Text Char"/>
    <w:basedOn w:val="DefaultParagraphFont"/>
    <w:link w:val="FootnoteText"/>
    <w:uiPriority w:val="99"/>
    <w:semiHidden/>
    <w:rsid w:val="00601D78"/>
    <w:rPr>
      <w:rFonts w:ascii="Helvetica" w:eastAsia="Times New Roman" w:hAnsi="Helvetica" w:cs="Times New Roman"/>
      <w:sz w:val="20"/>
      <w:szCs w:val="20"/>
      <w:lang w:val="en-US" w:eastAsia="en-GB"/>
    </w:rPr>
  </w:style>
  <w:style w:type="character" w:styleId="UnresolvedMention">
    <w:name w:val="Unresolved Mention"/>
    <w:basedOn w:val="DefaultParagraphFont"/>
    <w:uiPriority w:val="99"/>
    <w:semiHidden/>
    <w:unhideWhenUsed/>
    <w:rsid w:val="007B3C35"/>
    <w:rPr>
      <w:color w:val="605E5C"/>
      <w:shd w:val="clear" w:color="auto" w:fill="E1DFDD"/>
    </w:rPr>
  </w:style>
  <w:style w:type="character" w:styleId="FollowedHyperlink">
    <w:name w:val="FollowedHyperlink"/>
    <w:basedOn w:val="DefaultParagraphFont"/>
    <w:uiPriority w:val="99"/>
    <w:semiHidden/>
    <w:unhideWhenUsed/>
    <w:rsid w:val="009F0224"/>
    <w:rPr>
      <w:color w:val="800080" w:themeColor="followedHyperlink"/>
      <w:u w:val="single"/>
    </w:rPr>
  </w:style>
  <w:style w:type="character" w:styleId="Strong">
    <w:name w:val="Strong"/>
    <w:basedOn w:val="DefaultParagraphFont"/>
    <w:uiPriority w:val="22"/>
    <w:qFormat/>
    <w:rsid w:val="0086568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869490">
      <w:bodyDiv w:val="1"/>
      <w:marLeft w:val="0"/>
      <w:marRight w:val="0"/>
      <w:marTop w:val="0"/>
      <w:marBottom w:val="0"/>
      <w:divBdr>
        <w:top w:val="none" w:sz="0" w:space="0" w:color="auto"/>
        <w:left w:val="none" w:sz="0" w:space="0" w:color="auto"/>
        <w:bottom w:val="none" w:sz="0" w:space="0" w:color="auto"/>
        <w:right w:val="none" w:sz="0" w:space="0" w:color="auto"/>
      </w:divBdr>
    </w:div>
    <w:div w:id="106512854">
      <w:bodyDiv w:val="1"/>
      <w:marLeft w:val="0"/>
      <w:marRight w:val="0"/>
      <w:marTop w:val="0"/>
      <w:marBottom w:val="0"/>
      <w:divBdr>
        <w:top w:val="none" w:sz="0" w:space="0" w:color="auto"/>
        <w:left w:val="none" w:sz="0" w:space="0" w:color="auto"/>
        <w:bottom w:val="none" w:sz="0" w:space="0" w:color="auto"/>
        <w:right w:val="none" w:sz="0" w:space="0" w:color="auto"/>
      </w:divBdr>
    </w:div>
    <w:div w:id="264309425">
      <w:bodyDiv w:val="1"/>
      <w:marLeft w:val="0"/>
      <w:marRight w:val="0"/>
      <w:marTop w:val="0"/>
      <w:marBottom w:val="0"/>
      <w:divBdr>
        <w:top w:val="none" w:sz="0" w:space="0" w:color="auto"/>
        <w:left w:val="none" w:sz="0" w:space="0" w:color="auto"/>
        <w:bottom w:val="none" w:sz="0" w:space="0" w:color="auto"/>
        <w:right w:val="none" w:sz="0" w:space="0" w:color="auto"/>
      </w:divBdr>
    </w:div>
    <w:div w:id="340742927">
      <w:bodyDiv w:val="1"/>
      <w:marLeft w:val="0"/>
      <w:marRight w:val="0"/>
      <w:marTop w:val="0"/>
      <w:marBottom w:val="0"/>
      <w:divBdr>
        <w:top w:val="none" w:sz="0" w:space="0" w:color="auto"/>
        <w:left w:val="none" w:sz="0" w:space="0" w:color="auto"/>
        <w:bottom w:val="none" w:sz="0" w:space="0" w:color="auto"/>
        <w:right w:val="none" w:sz="0" w:space="0" w:color="auto"/>
      </w:divBdr>
    </w:div>
    <w:div w:id="377121651">
      <w:bodyDiv w:val="1"/>
      <w:marLeft w:val="0"/>
      <w:marRight w:val="0"/>
      <w:marTop w:val="0"/>
      <w:marBottom w:val="0"/>
      <w:divBdr>
        <w:top w:val="none" w:sz="0" w:space="0" w:color="auto"/>
        <w:left w:val="none" w:sz="0" w:space="0" w:color="auto"/>
        <w:bottom w:val="none" w:sz="0" w:space="0" w:color="auto"/>
        <w:right w:val="none" w:sz="0" w:space="0" w:color="auto"/>
      </w:divBdr>
    </w:div>
    <w:div w:id="477454693">
      <w:bodyDiv w:val="1"/>
      <w:marLeft w:val="0"/>
      <w:marRight w:val="0"/>
      <w:marTop w:val="0"/>
      <w:marBottom w:val="0"/>
      <w:divBdr>
        <w:top w:val="none" w:sz="0" w:space="0" w:color="auto"/>
        <w:left w:val="none" w:sz="0" w:space="0" w:color="auto"/>
        <w:bottom w:val="none" w:sz="0" w:space="0" w:color="auto"/>
        <w:right w:val="none" w:sz="0" w:space="0" w:color="auto"/>
      </w:divBdr>
    </w:div>
    <w:div w:id="1227105396">
      <w:bodyDiv w:val="1"/>
      <w:marLeft w:val="0"/>
      <w:marRight w:val="0"/>
      <w:marTop w:val="0"/>
      <w:marBottom w:val="0"/>
      <w:divBdr>
        <w:top w:val="none" w:sz="0" w:space="0" w:color="auto"/>
        <w:left w:val="none" w:sz="0" w:space="0" w:color="auto"/>
        <w:bottom w:val="none" w:sz="0" w:space="0" w:color="auto"/>
        <w:right w:val="none" w:sz="0" w:space="0" w:color="auto"/>
      </w:divBdr>
    </w:div>
    <w:div w:id="1233737747">
      <w:bodyDiv w:val="1"/>
      <w:marLeft w:val="0"/>
      <w:marRight w:val="0"/>
      <w:marTop w:val="0"/>
      <w:marBottom w:val="0"/>
      <w:divBdr>
        <w:top w:val="none" w:sz="0" w:space="0" w:color="auto"/>
        <w:left w:val="none" w:sz="0" w:space="0" w:color="auto"/>
        <w:bottom w:val="none" w:sz="0" w:space="0" w:color="auto"/>
        <w:right w:val="none" w:sz="0" w:space="0" w:color="auto"/>
      </w:divBdr>
    </w:div>
    <w:div w:id="1397321961">
      <w:bodyDiv w:val="1"/>
      <w:marLeft w:val="0"/>
      <w:marRight w:val="0"/>
      <w:marTop w:val="0"/>
      <w:marBottom w:val="0"/>
      <w:divBdr>
        <w:top w:val="none" w:sz="0" w:space="0" w:color="auto"/>
        <w:left w:val="none" w:sz="0" w:space="0" w:color="auto"/>
        <w:bottom w:val="none" w:sz="0" w:space="0" w:color="auto"/>
        <w:right w:val="none" w:sz="0" w:space="0" w:color="auto"/>
      </w:divBdr>
    </w:div>
    <w:div w:id="1428455006">
      <w:bodyDiv w:val="1"/>
      <w:marLeft w:val="0"/>
      <w:marRight w:val="0"/>
      <w:marTop w:val="0"/>
      <w:marBottom w:val="0"/>
      <w:divBdr>
        <w:top w:val="none" w:sz="0" w:space="0" w:color="auto"/>
        <w:left w:val="none" w:sz="0" w:space="0" w:color="auto"/>
        <w:bottom w:val="none" w:sz="0" w:space="0" w:color="auto"/>
        <w:right w:val="none" w:sz="0" w:space="0" w:color="auto"/>
      </w:divBdr>
    </w:div>
    <w:div w:id="1485584077">
      <w:bodyDiv w:val="1"/>
      <w:marLeft w:val="0"/>
      <w:marRight w:val="0"/>
      <w:marTop w:val="0"/>
      <w:marBottom w:val="0"/>
      <w:divBdr>
        <w:top w:val="none" w:sz="0" w:space="0" w:color="auto"/>
        <w:left w:val="none" w:sz="0" w:space="0" w:color="auto"/>
        <w:bottom w:val="none" w:sz="0" w:space="0" w:color="auto"/>
        <w:right w:val="none" w:sz="0" w:space="0" w:color="auto"/>
      </w:divBdr>
    </w:div>
    <w:div w:id="1503618110">
      <w:bodyDiv w:val="1"/>
      <w:marLeft w:val="0"/>
      <w:marRight w:val="0"/>
      <w:marTop w:val="0"/>
      <w:marBottom w:val="0"/>
      <w:divBdr>
        <w:top w:val="none" w:sz="0" w:space="0" w:color="auto"/>
        <w:left w:val="none" w:sz="0" w:space="0" w:color="auto"/>
        <w:bottom w:val="none" w:sz="0" w:space="0" w:color="auto"/>
        <w:right w:val="none" w:sz="0" w:space="0" w:color="auto"/>
      </w:divBdr>
    </w:div>
    <w:div w:id="1530140199">
      <w:bodyDiv w:val="1"/>
      <w:marLeft w:val="0"/>
      <w:marRight w:val="0"/>
      <w:marTop w:val="0"/>
      <w:marBottom w:val="0"/>
      <w:divBdr>
        <w:top w:val="none" w:sz="0" w:space="0" w:color="auto"/>
        <w:left w:val="none" w:sz="0" w:space="0" w:color="auto"/>
        <w:bottom w:val="none" w:sz="0" w:space="0" w:color="auto"/>
        <w:right w:val="none" w:sz="0" w:space="0" w:color="auto"/>
      </w:divBdr>
    </w:div>
    <w:div w:id="19706975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primaryplacements@gre.ac.uk" TargetMode="External"/><Relationship Id="rId21" Type="http://schemas.openxmlformats.org/officeDocument/2006/relationships/image" Target="cid:image001.png@01D8C69F.B6565300" TargetMode="External"/><Relationship Id="rId34" Type="http://schemas.openxmlformats.org/officeDocument/2006/relationships/hyperlink" Target="mailto:R.A.Morgan@gre.ac.uk" TargetMode="External"/><Relationship Id="rId42" Type="http://schemas.openxmlformats.org/officeDocument/2006/relationships/hyperlink" Target="https://assets.publishing.service.gov.uk/government/uploads/system/uploads/attachment_data/file/211646/Early_Years_Teachers__Standards.pdf" TargetMode="External"/><Relationship Id="rId47" Type="http://schemas.openxmlformats.org/officeDocument/2006/relationships/hyperlink" Target="http://www.gre.ac.uk/current-students/regs/?a=1200745" TargetMode="External"/><Relationship Id="rId50" Type="http://schemas.openxmlformats.org/officeDocument/2006/relationships/image" Target="media/image11.png"/><Relationship Id="rId55" Type="http://schemas.openxmlformats.org/officeDocument/2006/relationships/hyperlink" Target="https://www.gov.uk/government/uploads/system/uploads/attachment_data/file/594123/Initial_teacher_training_criteria_and_supporting_advice.pdf" TargetMode="External"/><Relationship Id="rId63" Type="http://schemas.openxmlformats.org/officeDocument/2006/relationships/image" Target="media/image14.emf"/><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hyperlink" Target="mailto:S.L.Smith@gre.ac.uk" TargetMode="External"/><Relationship Id="rId11" Type="http://schemas.openxmlformats.org/officeDocument/2006/relationships/image" Target="media/image1.jpeg"/><Relationship Id="rId24" Type="http://schemas.openxmlformats.org/officeDocument/2006/relationships/hyperlink" Target="mailto:Earlyyears@gre.ac.uk" TargetMode="External"/><Relationship Id="rId32" Type="http://schemas.openxmlformats.org/officeDocument/2006/relationships/hyperlink" Target="mailto:s.simmonsBah@gre.ac.uk" TargetMode="External"/><Relationship Id="rId37" Type="http://schemas.openxmlformats.org/officeDocument/2006/relationships/hyperlink" Target="mailto:J.Wragg@gre.ac.uk" TargetMode="External"/><Relationship Id="rId40" Type="http://schemas.openxmlformats.org/officeDocument/2006/relationships/hyperlink" Target="http://www.gre.ac.uk/eduhea/ite" TargetMode="External"/><Relationship Id="rId45" Type="http://schemas.openxmlformats.org/officeDocument/2006/relationships/hyperlink" Target="mailto:primaryplacements@gre.ac.uk" TargetMode="External"/><Relationship Id="rId53" Type="http://schemas.openxmlformats.org/officeDocument/2006/relationships/hyperlink" Target="https://www.gov.uk/government/publications/criminal-records-checks-for-overseas-applicants" TargetMode="External"/><Relationship Id="rId58" Type="http://schemas.openxmlformats.org/officeDocument/2006/relationships/hyperlink" Target="https://www.gov.uk/government/publications/criminal-records-checks-for-overseas-applicants" TargetMode="External"/><Relationship Id="rId66" Type="http://schemas.openxmlformats.org/officeDocument/2006/relationships/glossaryDocument" Target="glossary/document.xml"/><Relationship Id="rId5" Type="http://schemas.openxmlformats.org/officeDocument/2006/relationships/numbering" Target="numbering.xml"/><Relationship Id="rId61" Type="http://schemas.openxmlformats.org/officeDocument/2006/relationships/footer" Target="footer2.xml"/><Relationship Id="rId19" Type="http://schemas.openxmlformats.org/officeDocument/2006/relationships/image" Target="media/image7.jpg"/><Relationship Id="rId14" Type="http://schemas.openxmlformats.org/officeDocument/2006/relationships/image" Target="media/image30.jpg"/><Relationship Id="rId22" Type="http://schemas.openxmlformats.org/officeDocument/2006/relationships/hyperlink" Target="http://www.gre.ac.uk/eduhea/ite" TargetMode="External"/><Relationship Id="rId27" Type="http://schemas.openxmlformats.org/officeDocument/2006/relationships/hyperlink" Target="mailto:secondaryplacements@gre.ac.uk" TargetMode="External"/><Relationship Id="rId30" Type="http://schemas.openxmlformats.org/officeDocument/2006/relationships/hyperlink" Target="mailto:s.l.smith@gre.ac.uk" TargetMode="External"/><Relationship Id="rId35" Type="http://schemas.openxmlformats.org/officeDocument/2006/relationships/hyperlink" Target="mailto:L.D.Smith@gre.ac.uk" TargetMode="External"/><Relationship Id="rId43" Type="http://schemas.openxmlformats.org/officeDocument/2006/relationships/hyperlink" Target="https://assets.publishing.service.gov.uk/government/uploads/system/uploads/attachment_data/file/665522/Teachers_standard_information.pdf" TargetMode="External"/><Relationship Id="rId48" Type="http://schemas.openxmlformats.org/officeDocument/2006/relationships/image" Target="media/image9.png"/><Relationship Id="rId56" Type="http://schemas.openxmlformats.org/officeDocument/2006/relationships/hyperlink" Target="https://www.gov.uk/government/publications/dbs-filtering-guidance/dbs-filtering-guide" TargetMode="External"/><Relationship Id="rId64" Type="http://schemas.openxmlformats.org/officeDocument/2006/relationships/image" Target="media/image15.emf"/><Relationship Id="rId8" Type="http://schemas.openxmlformats.org/officeDocument/2006/relationships/webSettings" Target="webSettings.xml"/><Relationship Id="rId51" Type="http://schemas.openxmlformats.org/officeDocument/2006/relationships/image" Target="http://nasbtt.hostings.co.uk/wp-content/themes/nasbtt/images/logo.png" TargetMode="Externa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50.png"/><Relationship Id="rId25" Type="http://schemas.openxmlformats.org/officeDocument/2006/relationships/hyperlink" Target="mailto:primaryplacements@gre.ac.uk" TargetMode="External"/><Relationship Id="rId33" Type="http://schemas.openxmlformats.org/officeDocument/2006/relationships/hyperlink" Target="mailto:R.D.McDonald@gre.ac.uk" TargetMode="External"/><Relationship Id="rId38" Type="http://schemas.openxmlformats.org/officeDocument/2006/relationships/hyperlink" Target="mailto:A.Magaji@gre.ac.uk" TargetMode="External"/><Relationship Id="rId46" Type="http://schemas.openxmlformats.org/officeDocument/2006/relationships/hyperlink" Target="mailto:secondaryplacements@greenwich.ac.uk/" TargetMode="External"/><Relationship Id="rId59" Type="http://schemas.openxmlformats.org/officeDocument/2006/relationships/footer" Target="footer1.xml"/><Relationship Id="rId67" Type="http://schemas.openxmlformats.org/officeDocument/2006/relationships/theme" Target="theme/theme1.xml"/><Relationship Id="rId20" Type="http://schemas.openxmlformats.org/officeDocument/2006/relationships/image" Target="media/image8.png"/><Relationship Id="rId41" Type="http://schemas.openxmlformats.org/officeDocument/2006/relationships/hyperlink" Target="https://www.gov.uk/government/publications/initial-teacher-training-itt-core-content-framework" TargetMode="External"/><Relationship Id="rId54" Type="http://schemas.openxmlformats.org/officeDocument/2006/relationships/hyperlink" Target="https://www.gov.uk/government/uploads/system/uploads/attachment_data/file/550511/Keeping_children_safe_in_education.pdf" TargetMode="External"/><Relationship Id="rId62" Type="http://schemas.openxmlformats.org/officeDocument/2006/relationships/image" Target="media/image13.emf"/><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jpeg"/><Relationship Id="rId23" Type="http://schemas.openxmlformats.org/officeDocument/2006/relationships/hyperlink" Target="mailto:l.atkins@gre.ac.uk" TargetMode="External"/><Relationship Id="rId28" Type="http://schemas.openxmlformats.org/officeDocument/2006/relationships/hyperlink" Target="mailto:llteplacements@gre.ac.uk" TargetMode="External"/><Relationship Id="rId36" Type="http://schemas.openxmlformats.org/officeDocument/2006/relationships/hyperlink" Target="mailto:S.Coombes@gre.ac.uk" TargetMode="External"/><Relationship Id="rId49" Type="http://schemas.openxmlformats.org/officeDocument/2006/relationships/image" Target="media/image10.jpeg"/><Relationship Id="rId57" Type="http://schemas.openxmlformats.org/officeDocument/2006/relationships/hyperlink" Target="https://www.gov.uk/government/uploads/system/uploads/attachment_data/file/582187/Criminal_Record_Checks_FAQ_Dec_16.pdf" TargetMode="External"/><Relationship Id="rId10" Type="http://schemas.openxmlformats.org/officeDocument/2006/relationships/endnotes" Target="endnotes.xml"/><Relationship Id="rId31" Type="http://schemas.openxmlformats.org/officeDocument/2006/relationships/hyperlink" Target="mailto:k.l.stephens@gre.ac.uk" TargetMode="External"/><Relationship Id="rId44" Type="http://schemas.openxmlformats.org/officeDocument/2006/relationships/hyperlink" Target="https://www.et-foundation.co.uk/wp-content/uploads/2022/04/PS-for-Teachers_Guide-to-Changes_Final.pdf" TargetMode="External"/><Relationship Id="rId52" Type="http://schemas.openxmlformats.org/officeDocument/2006/relationships/hyperlink" Target="https://www.gov.uk/government/publications/initial-teacher-training-criteria/initial-teacher-training-itt-criteria-and-supporting-advice" TargetMode="External"/><Relationship Id="rId60" Type="http://schemas.openxmlformats.org/officeDocument/2006/relationships/header" Target="header1.xml"/><Relationship Id="rId65"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jpg"/><Relationship Id="rId18" Type="http://schemas.openxmlformats.org/officeDocument/2006/relationships/image" Target="media/image6.jpeg"/><Relationship Id="rId39" Type="http://schemas.openxmlformats.org/officeDocument/2006/relationships/hyperlink" Target="mailto:R.M.Hornsby@gre.ac.uk"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hyperlink" Target="https://www.google.co.uk/url?sa=i&amp;rct=j&amp;q=&amp;esrc=s&amp;frm=1&amp;source=images&amp;cd=&amp;cad=rja&amp;uact=8&amp;ved=0CAcQjRw&amp;url=https://about.twitter.com/press/brand-assets&amp;ei=uaMmVdeVN-ee7gbvqIDABw&amp;bvm=bv.90491159,d.d2s&amp;psig=AFQjCNGrFpiJwI0x-sgkDM3KVurMEWU1dQ&amp;ust=1428681964915276"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3D76296903494526BC0DA2E3FEB03934"/>
        <w:category>
          <w:name w:val="General"/>
          <w:gallery w:val="placeholder"/>
        </w:category>
        <w:types>
          <w:type w:val="bbPlcHdr"/>
        </w:types>
        <w:behaviors>
          <w:behavior w:val="content"/>
        </w:behaviors>
        <w:guid w:val="{F5BD1C9D-1310-4FD5-89EC-FAA8A82F88A2}"/>
      </w:docPartPr>
      <w:docPartBody>
        <w:p w:rsidR="008C134A" w:rsidRDefault="005640E8" w:rsidP="005640E8">
          <w:pPr>
            <w:pStyle w:val="3D76296903494526BC0DA2E3FEB03934"/>
          </w:pPr>
          <w:r>
            <w:t>[Type here]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Palatino">
    <w:altName w:val="Book Antiqua"/>
    <w:charset w:val="00"/>
    <w:family w:val="auto"/>
    <w:pitch w:val="variable"/>
    <w:sig w:usb0="A30002FF" w:usb1="7800205A" w:usb2="14600000" w:usb3="00000000" w:csb0="00000193"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Gill Sans MT">
    <w:panose1 w:val="020B0502020104020203"/>
    <w:charset w:val="00"/>
    <w:family w:val="swiss"/>
    <w:pitch w:val="variable"/>
    <w:sig w:usb0="00000007" w:usb1="00000000" w:usb2="00000000" w:usb3="00000000" w:csb0="00000003" w:csb1="00000000"/>
  </w:font>
  <w:font w:name="Bradley Hand ITC">
    <w:panose1 w:val="03070402050302030203"/>
    <w:charset w:val="00"/>
    <w:family w:val="script"/>
    <w:pitch w:val="variable"/>
    <w:sig w:usb0="00000003" w:usb1="00000000" w:usb2="00000000" w:usb3="00000000" w:csb0="00000001" w:csb1="00000000"/>
  </w:font>
  <w:font w:name="Work Sans">
    <w:altName w:val="Calibri"/>
    <w:charset w:val="00"/>
    <w:family w:val="auto"/>
    <w:pitch w:val="variable"/>
    <w:sig w:usb0="A00000FF" w:usb1="5000E07B" w:usb2="00000000" w:usb3="00000000" w:csb0="00000193"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40E8"/>
    <w:rsid w:val="00176A15"/>
    <w:rsid w:val="00275A3A"/>
    <w:rsid w:val="005640E8"/>
    <w:rsid w:val="008C134A"/>
    <w:rsid w:val="00AA5049"/>
    <w:rsid w:val="00AA72A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3D76296903494526BC0DA2E3FEB03934">
    <w:name w:val="3D76296903494526BC0DA2E3FEB03934"/>
    <w:rsid w:val="005640E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8D65A15FE725646B6BA6397824DFBBB" ma:contentTypeVersion="12" ma:contentTypeDescription="Create a new document." ma:contentTypeScope="" ma:versionID="60d0eebdbb3d61656de10ab3ad52a8bb">
  <xsd:schema xmlns:xsd="http://www.w3.org/2001/XMLSchema" xmlns:xs="http://www.w3.org/2001/XMLSchema" xmlns:p="http://schemas.microsoft.com/office/2006/metadata/properties" xmlns:ns2="0c4ed543-3aea-4fb0-9ddb-512d407a1664" xmlns:ns3="9eec2c21-2a71-4d5d-8689-e34ae68d7ff6" targetNamespace="http://schemas.microsoft.com/office/2006/metadata/properties" ma:root="true" ma:fieldsID="1f08de188426146f50770d2f6673d4e6" ns2:_="" ns3:_="">
    <xsd:import namespace="0c4ed543-3aea-4fb0-9ddb-512d407a1664"/>
    <xsd:import namespace="9eec2c21-2a71-4d5d-8689-e34ae68d7ff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c4ed543-3aea-4fb0-9ddb-512d407a166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eec2c21-2a71-4d5d-8689-e34ae68d7ff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23A8F45-F487-4DF1-B07C-50A59562908A}">
  <ds:schemaRefs>
    <ds:schemaRef ds:uri="http://schemas.openxmlformats.org/officeDocument/2006/bibliography"/>
  </ds:schemaRefs>
</ds:datastoreItem>
</file>

<file path=customXml/itemProps2.xml><?xml version="1.0" encoding="utf-8"?>
<ds:datastoreItem xmlns:ds="http://schemas.openxmlformats.org/officeDocument/2006/customXml" ds:itemID="{7AB9594D-8978-488A-8566-E316D0036727}">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BE73EC18-E5AC-48F2-8671-C8E0ABCA625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c4ed543-3aea-4fb0-9ddb-512d407a1664"/>
    <ds:schemaRef ds:uri="9eec2c21-2a71-4d5d-8689-e34ae68d7ff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D4291E0-36E4-4CE9-A931-5F48E76F8DB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38</Pages>
  <Words>12687</Words>
  <Characters>72319</Characters>
  <Application>Microsoft Office Word</Application>
  <DocSecurity>0</DocSecurity>
  <Lines>602</Lines>
  <Paragraphs>169</Paragraphs>
  <ScaleCrop>false</ScaleCrop>
  <HeadingPairs>
    <vt:vector size="2" baseType="variant">
      <vt:variant>
        <vt:lpstr>Title</vt:lpstr>
      </vt:variant>
      <vt:variant>
        <vt:i4>1</vt:i4>
      </vt:variant>
    </vt:vector>
  </HeadingPairs>
  <TitlesOfParts>
    <vt:vector size="1" baseType="lpstr">
      <vt:lpstr/>
    </vt:vector>
  </TitlesOfParts>
  <Company>University of Plymouth</Company>
  <LinksUpToDate>false</LinksUpToDate>
  <CharactersWithSpaces>84837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Maryann White</dc:creator>
  <cp:lastModifiedBy>Pooja Konjier</cp:lastModifiedBy>
  <cp:revision>2</cp:revision>
  <cp:lastPrinted>2018-10-18T14:10:00Z</cp:lastPrinted>
  <dcterms:created xsi:type="dcterms:W3CDTF">2022-10-12T13:22:00Z</dcterms:created>
  <dcterms:modified xsi:type="dcterms:W3CDTF">2022-10-12T13:22:00Z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0x01010028D65A15FE725646B6BA6397824DFBBB</vt:lpwstr>
  </property>
  <property fmtid="{D5CDD505-2E9C-101B-9397-08002B2CF9AE}" pid="3" name="Order">
    <vt:r8>4500</vt:r8>
  </property>
  <property fmtid="{D5CDD505-2E9C-101B-9397-08002B2CF9AE}" pid="4" name="TemplateUrl">
    <vt:lpwstr/>
  </property>
  <property fmtid="{D5CDD505-2E9C-101B-9397-08002B2CF9AE}" pid="5" name="xd_Signature">
    <vt:bool>false</vt:bool>
  </property>
  <property fmtid="{D5CDD505-2E9C-101B-9397-08002B2CF9AE}" pid="6" name="xd_ProgID">
    <vt:lpwstr/>
  </property>
</Properties>
</file>